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18F4" w14:textId="12403A37" w:rsidR="00B24862" w:rsidRDefault="00CF6052" w:rsidP="00C07401">
      <w:pPr>
        <w:jc w:val="center"/>
        <w:rPr>
          <w:b/>
          <w:bCs/>
          <w:u w:val="single"/>
        </w:rPr>
      </w:pPr>
      <w:proofErr w:type="spellStart"/>
      <w:r>
        <w:rPr>
          <w:b/>
          <w:bCs/>
          <w:u w:val="single"/>
        </w:rPr>
        <w:t>k</w:t>
      </w:r>
      <w:r w:rsidR="00C07401">
        <w:rPr>
          <w:b/>
          <w:bCs/>
          <w:u w:val="single"/>
        </w:rPr>
        <w:t>LLANDOUGH</w:t>
      </w:r>
      <w:proofErr w:type="spellEnd"/>
      <w:r w:rsidR="00C07401">
        <w:rPr>
          <w:b/>
          <w:bCs/>
          <w:u w:val="single"/>
        </w:rPr>
        <w:t xml:space="preserve"> COMMUNITY COUNCIL</w:t>
      </w:r>
    </w:p>
    <w:p w14:paraId="55B027B1" w14:textId="61EF8512" w:rsidR="00C07401" w:rsidRDefault="00C07401" w:rsidP="00C07401">
      <w:pPr>
        <w:jc w:val="center"/>
        <w:rPr>
          <w:b/>
          <w:bCs/>
          <w:u w:val="single"/>
        </w:rPr>
      </w:pPr>
    </w:p>
    <w:p w14:paraId="3CD0E03A" w14:textId="470CD682" w:rsidR="00C07401" w:rsidRDefault="00C07401" w:rsidP="00C07401">
      <w:pPr>
        <w:jc w:val="center"/>
        <w:rPr>
          <w:b/>
          <w:bCs/>
          <w:u w:val="single"/>
        </w:rPr>
      </w:pPr>
      <w:r>
        <w:rPr>
          <w:b/>
          <w:bCs/>
          <w:u w:val="single"/>
        </w:rPr>
        <w:t xml:space="preserve">MINUTES OF THE COUNCIL MEETING HELD ON </w:t>
      </w:r>
      <w:r w:rsidR="00DC09E7">
        <w:rPr>
          <w:b/>
          <w:bCs/>
          <w:u w:val="single"/>
        </w:rPr>
        <w:t xml:space="preserve">A REMOTE BASIS ON </w:t>
      </w:r>
      <w:r>
        <w:rPr>
          <w:b/>
          <w:bCs/>
          <w:u w:val="single"/>
        </w:rPr>
        <w:t xml:space="preserve">THURSDAY </w:t>
      </w:r>
      <w:r w:rsidR="005F5C41">
        <w:rPr>
          <w:b/>
          <w:bCs/>
          <w:u w:val="single"/>
        </w:rPr>
        <w:t>22 JULY</w:t>
      </w:r>
      <w:r w:rsidR="008F60F0">
        <w:rPr>
          <w:b/>
          <w:bCs/>
          <w:u w:val="single"/>
        </w:rPr>
        <w:t xml:space="preserve"> 2021</w:t>
      </w:r>
      <w:r>
        <w:rPr>
          <w:b/>
          <w:bCs/>
          <w:u w:val="single"/>
        </w:rPr>
        <w:t xml:space="preserve"> AT 7.00PM</w:t>
      </w:r>
      <w:r w:rsidR="00DC09E7">
        <w:rPr>
          <w:b/>
          <w:bCs/>
          <w:u w:val="single"/>
        </w:rPr>
        <w:t>.</w:t>
      </w:r>
    </w:p>
    <w:p w14:paraId="0BD05DD4" w14:textId="53AC3700" w:rsidR="00C07401" w:rsidRDefault="00C07401" w:rsidP="00C07401">
      <w:pPr>
        <w:jc w:val="center"/>
        <w:rPr>
          <w:b/>
          <w:bCs/>
          <w:u w:val="single"/>
        </w:rPr>
      </w:pPr>
    </w:p>
    <w:p w14:paraId="10C6E28E" w14:textId="30D34CA5" w:rsidR="00C07401" w:rsidRDefault="00C07401" w:rsidP="00C07401">
      <w:pPr>
        <w:jc w:val="center"/>
        <w:rPr>
          <w:b/>
          <w:bCs/>
          <w:u w:val="single"/>
        </w:rPr>
      </w:pPr>
      <w:r>
        <w:rPr>
          <w:b/>
          <w:bCs/>
          <w:u w:val="single"/>
        </w:rPr>
        <w:t>PRESENT</w:t>
      </w:r>
    </w:p>
    <w:p w14:paraId="353014A8" w14:textId="38222D9F" w:rsidR="00C07401" w:rsidRDefault="00C07401" w:rsidP="00C07401">
      <w:pPr>
        <w:jc w:val="center"/>
        <w:rPr>
          <w:b/>
          <w:bCs/>
          <w:u w:val="single"/>
        </w:rPr>
      </w:pPr>
    </w:p>
    <w:p w14:paraId="123CFD3D" w14:textId="66269968" w:rsidR="00CD1A44" w:rsidRPr="00CD1A44" w:rsidRDefault="00CD1A44" w:rsidP="00C07401">
      <w:pPr>
        <w:jc w:val="center"/>
      </w:pPr>
      <w:r>
        <w:t>Councillor Mrs L. Barrowclough (Vice Chairman – in the chair)</w:t>
      </w:r>
    </w:p>
    <w:p w14:paraId="4B921C30" w14:textId="423C69BB" w:rsidR="00C07401" w:rsidRDefault="00C07401" w:rsidP="00C07401">
      <w:pPr>
        <w:jc w:val="center"/>
      </w:pPr>
      <w:r>
        <w:t>Councillor Mrs P Carreyett</w:t>
      </w:r>
    </w:p>
    <w:p w14:paraId="22B0F08B" w14:textId="3EE6C54E" w:rsidR="00251794" w:rsidRDefault="00251794" w:rsidP="00C07401">
      <w:pPr>
        <w:jc w:val="center"/>
      </w:pPr>
      <w:r w:rsidRPr="00A12466">
        <w:t>Councillor M. Edwards</w:t>
      </w:r>
    </w:p>
    <w:p w14:paraId="362C0EAA" w14:textId="362D7E03" w:rsidR="003E7D6F" w:rsidRDefault="003E7D6F" w:rsidP="00C07401">
      <w:pPr>
        <w:jc w:val="center"/>
      </w:pPr>
      <w:r>
        <w:t>Councillor Mrs P. Gay</w:t>
      </w:r>
    </w:p>
    <w:p w14:paraId="0A4804FF" w14:textId="5CDDFA34" w:rsidR="00662BB5" w:rsidRDefault="00662BB5" w:rsidP="00C07401">
      <w:pPr>
        <w:jc w:val="center"/>
      </w:pPr>
      <w:r>
        <w:t>Councillor P. King</w:t>
      </w:r>
    </w:p>
    <w:p w14:paraId="70300CB2" w14:textId="30E7C338" w:rsidR="00C07401" w:rsidRDefault="00C07401" w:rsidP="00C07401">
      <w:pPr>
        <w:jc w:val="center"/>
      </w:pPr>
      <w:r>
        <w:t>Councillor D. Mears</w:t>
      </w:r>
    </w:p>
    <w:p w14:paraId="46390FCA" w14:textId="2051568B" w:rsidR="00C07401" w:rsidRDefault="001D3497" w:rsidP="00C07401">
      <w:pPr>
        <w:jc w:val="center"/>
      </w:pPr>
      <w:r>
        <w:t>Councillor Dr M. Misra</w:t>
      </w:r>
      <w:r w:rsidR="00FA400B">
        <w:t xml:space="preserve"> </w:t>
      </w:r>
    </w:p>
    <w:p w14:paraId="67412437" w14:textId="77777777" w:rsidR="00A12466" w:rsidRDefault="00A12466" w:rsidP="00C07401">
      <w:pPr>
        <w:jc w:val="center"/>
      </w:pPr>
    </w:p>
    <w:p w14:paraId="57D14031" w14:textId="4DA2BF70" w:rsidR="001D3497" w:rsidRDefault="001D3497" w:rsidP="00C07401">
      <w:pPr>
        <w:jc w:val="center"/>
        <w:rPr>
          <w:b/>
          <w:bCs/>
          <w:u w:val="single"/>
        </w:rPr>
      </w:pPr>
      <w:r>
        <w:rPr>
          <w:b/>
          <w:bCs/>
          <w:u w:val="single"/>
        </w:rPr>
        <w:t>APOLOGIES FOR ABSENCE</w:t>
      </w:r>
    </w:p>
    <w:p w14:paraId="77970BBE" w14:textId="480721C7" w:rsidR="001D3497" w:rsidRDefault="001D3497" w:rsidP="00C07401">
      <w:pPr>
        <w:jc w:val="center"/>
        <w:rPr>
          <w:b/>
          <w:bCs/>
          <w:u w:val="single"/>
        </w:rPr>
      </w:pPr>
    </w:p>
    <w:p w14:paraId="184CD220" w14:textId="049B09CC" w:rsidR="003E7D6F" w:rsidRDefault="00CD1A44" w:rsidP="00942C28">
      <w:pPr>
        <w:jc w:val="center"/>
      </w:pPr>
      <w:r>
        <w:t>Councillor E. Penn</w:t>
      </w:r>
    </w:p>
    <w:p w14:paraId="4AD3985F" w14:textId="3289565F" w:rsidR="00CD1A44" w:rsidRDefault="00CD1A44" w:rsidP="00942C28">
      <w:pPr>
        <w:jc w:val="center"/>
      </w:pPr>
    </w:p>
    <w:p w14:paraId="59C33687" w14:textId="560E3A74" w:rsidR="00CD1A44" w:rsidRDefault="00CD1A44" w:rsidP="00CD1A44">
      <w:pPr>
        <w:ind w:left="720"/>
        <w:jc w:val="both"/>
      </w:pPr>
      <w:r>
        <w:t>It was reported that former Councillor Brian Hill had sadly died. A minute silence was held in his memory.</w:t>
      </w:r>
    </w:p>
    <w:p w14:paraId="55563665" w14:textId="6771AC70" w:rsidR="00552C6A" w:rsidRDefault="00552C6A" w:rsidP="00942C28">
      <w:pPr>
        <w:jc w:val="center"/>
      </w:pPr>
    </w:p>
    <w:p w14:paraId="5C47BA6D" w14:textId="7A185086" w:rsidR="002A602C" w:rsidRPr="008F60F0" w:rsidRDefault="002A602C" w:rsidP="008F60F0">
      <w:pPr>
        <w:pStyle w:val="ListParagraph"/>
        <w:numPr>
          <w:ilvl w:val="0"/>
          <w:numId w:val="9"/>
        </w:numPr>
        <w:jc w:val="both"/>
        <w:rPr>
          <w:b/>
          <w:bCs/>
          <w:u w:val="single"/>
        </w:rPr>
      </w:pPr>
      <w:r w:rsidRPr="008F60F0">
        <w:rPr>
          <w:b/>
          <w:bCs/>
          <w:u w:val="single"/>
        </w:rPr>
        <w:t>DECLARATION OF INTERESTS.</w:t>
      </w:r>
    </w:p>
    <w:p w14:paraId="11D613BA" w14:textId="205AE4C3" w:rsidR="002A602C" w:rsidRDefault="002A602C" w:rsidP="002A602C">
      <w:pPr>
        <w:jc w:val="both"/>
        <w:rPr>
          <w:b/>
          <w:bCs/>
          <w:u w:val="single"/>
        </w:rPr>
      </w:pPr>
    </w:p>
    <w:p w14:paraId="616D704A" w14:textId="704973D5" w:rsidR="002A602C" w:rsidRDefault="00450D4E" w:rsidP="002A602C">
      <w:pPr>
        <w:ind w:left="720"/>
        <w:jc w:val="both"/>
      </w:pPr>
      <w:r>
        <w:t>There were none</w:t>
      </w:r>
      <w:r w:rsidR="00552C6A">
        <w:t xml:space="preserve"> declared at this stage in the meeting,</w:t>
      </w:r>
    </w:p>
    <w:p w14:paraId="37DE954B" w14:textId="71123576" w:rsidR="000E5595" w:rsidRDefault="000E5595" w:rsidP="002A602C">
      <w:pPr>
        <w:ind w:left="720"/>
        <w:jc w:val="both"/>
      </w:pPr>
    </w:p>
    <w:p w14:paraId="6044CF42" w14:textId="7E9A682A" w:rsidR="002A602C" w:rsidRPr="008F60F0" w:rsidRDefault="002A602C" w:rsidP="008F60F0">
      <w:pPr>
        <w:pStyle w:val="ListParagraph"/>
        <w:numPr>
          <w:ilvl w:val="0"/>
          <w:numId w:val="9"/>
        </w:numPr>
        <w:jc w:val="both"/>
        <w:rPr>
          <w:b/>
          <w:bCs/>
          <w:u w:val="single"/>
        </w:rPr>
      </w:pPr>
      <w:r w:rsidRPr="008F60F0">
        <w:rPr>
          <w:b/>
          <w:bCs/>
          <w:u w:val="single"/>
        </w:rPr>
        <w:t xml:space="preserve">MINUTES OF THE MEETING HELD ON </w:t>
      </w:r>
      <w:r w:rsidR="00CD1A44">
        <w:rPr>
          <w:b/>
          <w:bCs/>
          <w:u w:val="single"/>
        </w:rPr>
        <w:t>24 JUNE</w:t>
      </w:r>
      <w:r w:rsidR="00552C6A">
        <w:rPr>
          <w:b/>
          <w:bCs/>
          <w:u w:val="single"/>
        </w:rPr>
        <w:t xml:space="preserve"> 2021.</w:t>
      </w:r>
    </w:p>
    <w:p w14:paraId="01200D0A" w14:textId="03228CAF" w:rsidR="002A602C" w:rsidRDefault="002A602C" w:rsidP="002A602C">
      <w:pPr>
        <w:jc w:val="both"/>
        <w:rPr>
          <w:b/>
          <w:bCs/>
          <w:u w:val="single"/>
        </w:rPr>
      </w:pPr>
    </w:p>
    <w:p w14:paraId="5855D5CC" w14:textId="5A5B04D2" w:rsidR="007C0674" w:rsidRDefault="002A602C" w:rsidP="00C8449E">
      <w:pPr>
        <w:ind w:left="720"/>
        <w:jc w:val="both"/>
      </w:pPr>
      <w:r>
        <w:rPr>
          <w:b/>
          <w:bCs/>
          <w:u w:val="single"/>
        </w:rPr>
        <w:t>RESOLVED</w:t>
      </w:r>
      <w:r>
        <w:t xml:space="preserve"> that: </w:t>
      </w:r>
      <w:r w:rsidR="00C8449E">
        <w:t>The minutes be confirmed as a correct record.</w:t>
      </w:r>
    </w:p>
    <w:p w14:paraId="70D4C5D3" w14:textId="2DB6322E" w:rsidR="00552C6A" w:rsidRDefault="00552C6A" w:rsidP="00C8449E">
      <w:pPr>
        <w:ind w:left="720"/>
        <w:jc w:val="both"/>
      </w:pPr>
    </w:p>
    <w:p w14:paraId="41A9B002" w14:textId="60953A10" w:rsidR="002A602C" w:rsidRPr="008F60F0" w:rsidRDefault="002A602C" w:rsidP="008F60F0">
      <w:pPr>
        <w:pStyle w:val="ListParagraph"/>
        <w:numPr>
          <w:ilvl w:val="0"/>
          <w:numId w:val="9"/>
        </w:numPr>
        <w:jc w:val="both"/>
        <w:rPr>
          <w:b/>
          <w:bCs/>
          <w:u w:val="single"/>
        </w:rPr>
      </w:pPr>
      <w:r w:rsidRPr="008F60F0">
        <w:rPr>
          <w:b/>
          <w:bCs/>
          <w:u w:val="single"/>
        </w:rPr>
        <w:t>MEETING WITH THE POLICE.</w:t>
      </w:r>
    </w:p>
    <w:p w14:paraId="1C9D9F83" w14:textId="25199493" w:rsidR="002A602C" w:rsidRDefault="002A602C" w:rsidP="002A602C">
      <w:pPr>
        <w:jc w:val="both"/>
        <w:rPr>
          <w:b/>
          <w:bCs/>
          <w:u w:val="single"/>
        </w:rPr>
      </w:pPr>
    </w:p>
    <w:p w14:paraId="26138C8E" w14:textId="06DC6C07" w:rsidR="002A602C" w:rsidRDefault="00942C28" w:rsidP="007C0674">
      <w:pPr>
        <w:ind w:left="720"/>
        <w:jc w:val="both"/>
      </w:pPr>
      <w:r>
        <w:t>There was no representative in attendance.</w:t>
      </w:r>
    </w:p>
    <w:p w14:paraId="5128F11E" w14:textId="2AB6E04F" w:rsidR="00CD1A44" w:rsidRDefault="00CD1A44" w:rsidP="007C0674">
      <w:pPr>
        <w:ind w:left="720"/>
        <w:jc w:val="both"/>
      </w:pPr>
    </w:p>
    <w:p w14:paraId="44C7EEBF" w14:textId="61A14AD0" w:rsidR="00CD1A44" w:rsidRDefault="00CD1A44" w:rsidP="00CD1A44">
      <w:pPr>
        <w:pStyle w:val="ListParagraph"/>
        <w:numPr>
          <w:ilvl w:val="0"/>
          <w:numId w:val="9"/>
        </w:numPr>
        <w:jc w:val="both"/>
        <w:rPr>
          <w:b/>
          <w:bCs/>
          <w:u w:val="single"/>
        </w:rPr>
      </w:pPr>
      <w:r w:rsidRPr="00CD1A44">
        <w:rPr>
          <w:b/>
          <w:bCs/>
          <w:u w:val="single"/>
        </w:rPr>
        <w:t>MEETING WITH RACHEL CARTER, ONE VOICE WALES LOCAL PLACES FOR NATURE OFFICER.</w:t>
      </w:r>
    </w:p>
    <w:p w14:paraId="7B470BE2" w14:textId="276E4B49" w:rsidR="00CD1A44" w:rsidRDefault="00CD1A44" w:rsidP="00CD1A44">
      <w:pPr>
        <w:jc w:val="both"/>
        <w:rPr>
          <w:b/>
          <w:bCs/>
          <w:u w:val="single"/>
        </w:rPr>
      </w:pPr>
    </w:p>
    <w:p w14:paraId="4D4AF6A0" w14:textId="07EDD131" w:rsidR="00CD1A44" w:rsidRDefault="00CD1A44" w:rsidP="00CD1A44">
      <w:pPr>
        <w:ind w:left="720"/>
        <w:jc w:val="both"/>
      </w:pPr>
      <w:r>
        <w:t xml:space="preserve">The Chairman welcomed Rachel to the meeting. </w:t>
      </w:r>
    </w:p>
    <w:p w14:paraId="497EF7D4" w14:textId="26F64E3E" w:rsidR="00320052" w:rsidRDefault="00320052" w:rsidP="00CD1A44">
      <w:pPr>
        <w:ind w:left="720"/>
        <w:jc w:val="both"/>
      </w:pPr>
    </w:p>
    <w:p w14:paraId="1562EF5B" w14:textId="77777777" w:rsidR="00320052" w:rsidRDefault="00320052" w:rsidP="00320052">
      <w:pPr>
        <w:ind w:firstLine="720"/>
        <w:jc w:val="both"/>
        <w:rPr>
          <w:rFonts w:cs="Arial"/>
          <w:szCs w:val="24"/>
        </w:rPr>
      </w:pPr>
      <w:r>
        <w:rPr>
          <w:rFonts w:cs="Arial"/>
          <w:szCs w:val="24"/>
        </w:rPr>
        <w:t>In the presentation, the following key points were made:</w:t>
      </w:r>
    </w:p>
    <w:p w14:paraId="0F853A06" w14:textId="77777777" w:rsidR="00320052" w:rsidRDefault="00320052" w:rsidP="00320052">
      <w:pPr>
        <w:jc w:val="both"/>
        <w:rPr>
          <w:rFonts w:cs="Arial"/>
          <w:szCs w:val="24"/>
        </w:rPr>
      </w:pPr>
    </w:p>
    <w:p w14:paraId="050FA1FE" w14:textId="0C40199E"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The Local Places for Nature project was designed to create ‘nature on your doorstep’ and focussed on areas of deprivation, urban and peri-urban areas as well as places/people with little or no access to nature</w:t>
      </w:r>
    </w:p>
    <w:p w14:paraId="43C64E63"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 xml:space="preserve">The First Minister was committed to ‘modest measures’ such as increased wildflower seed planting, increase in pollinators, increase in meadow areas on </w:t>
      </w:r>
      <w:r>
        <w:rPr>
          <w:rFonts w:eastAsia="Times New Roman" w:cs="Arial"/>
          <w:szCs w:val="24"/>
        </w:rPr>
        <w:lastRenderedPageBreak/>
        <w:t>sloping land, increase in local tree planting, reduced use of pesticides, changing mowing practices, improved public access to drinking water and community growing opportunities including the provision of allotments</w:t>
      </w:r>
    </w:p>
    <w:p w14:paraId="29B9FFE3"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Targets had been set for 2021/22 in relation to the objectives of the scheme</w:t>
      </w:r>
    </w:p>
    <w:p w14:paraId="5F9A6BB9"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There was a direct link to the section 6 duty under the Environment Act 2016, the Well Being Act and NRW Area Statements.</w:t>
      </w:r>
    </w:p>
    <w:p w14:paraId="42238441" w14:textId="3A969556"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 xml:space="preserve">Examples were given of suitable projects for funding </w:t>
      </w:r>
      <w:r w:rsidR="008D1C78">
        <w:rPr>
          <w:rFonts w:eastAsia="Times New Roman" w:cs="Arial"/>
          <w:szCs w:val="24"/>
        </w:rPr>
        <w:t>e.g.,</w:t>
      </w:r>
      <w:r>
        <w:rPr>
          <w:rFonts w:eastAsia="Times New Roman" w:cs="Arial"/>
          <w:szCs w:val="24"/>
        </w:rPr>
        <w:t xml:space="preserve"> wildflowers on grass verges, wetland or bog garden/pond and fruit orchard</w:t>
      </w:r>
    </w:p>
    <w:p w14:paraId="6795889A"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There were three funding schemes available namely National Lottery Heritage Fund, Pan-Wales Local Nature Partnerships and Keep Wales Tidy (Packages to create nature gardens)</w:t>
      </w:r>
    </w:p>
    <w:p w14:paraId="6EA677B9"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 xml:space="preserve">The application process was explained and confirmation that community and town councils were eligible under each scheme </w:t>
      </w:r>
    </w:p>
    <w:p w14:paraId="034BF71C"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Details of the timescales for making applications and receiving decisions was explained</w:t>
      </w:r>
    </w:p>
    <w:p w14:paraId="1453AD3D" w14:textId="77777777" w:rsid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There was a requirement for evaluating projects on completion and it was recommended that such elements should be identified at the application stage so that monitoring arrangements could be established from project commencement</w:t>
      </w:r>
    </w:p>
    <w:p w14:paraId="6929BC40" w14:textId="12236911" w:rsidR="00320052" w:rsidRPr="00320052" w:rsidRDefault="00320052" w:rsidP="00320052">
      <w:pPr>
        <w:pStyle w:val="ListParagraph"/>
        <w:numPr>
          <w:ilvl w:val="0"/>
          <w:numId w:val="25"/>
        </w:numPr>
        <w:spacing w:line="252" w:lineRule="auto"/>
        <w:jc w:val="both"/>
        <w:rPr>
          <w:rFonts w:eastAsia="Times New Roman" w:cs="Arial"/>
          <w:szCs w:val="24"/>
        </w:rPr>
      </w:pPr>
      <w:r>
        <w:rPr>
          <w:rFonts w:eastAsia="Times New Roman" w:cs="Arial"/>
          <w:szCs w:val="24"/>
        </w:rPr>
        <w:t xml:space="preserve">One Voice Wales would be collecting information on case studies and could assist with the application process – </w:t>
      </w:r>
      <w:hyperlink r:id="rId8" w:history="1">
        <w:r>
          <w:rPr>
            <w:rStyle w:val="Hyperlink"/>
            <w:rFonts w:eastAsia="Times New Roman" w:cs="Arial"/>
            <w:szCs w:val="24"/>
          </w:rPr>
          <w:t>rcarter@onevoicewales.wales</w:t>
        </w:r>
      </w:hyperlink>
    </w:p>
    <w:p w14:paraId="73825A29" w14:textId="0554359E" w:rsidR="00320052" w:rsidRDefault="00320052" w:rsidP="00320052">
      <w:pPr>
        <w:spacing w:line="252" w:lineRule="auto"/>
        <w:jc w:val="both"/>
        <w:rPr>
          <w:rFonts w:eastAsia="Times New Roman" w:cs="Arial"/>
          <w:szCs w:val="24"/>
        </w:rPr>
      </w:pPr>
    </w:p>
    <w:p w14:paraId="0A9997D6" w14:textId="3E685958" w:rsidR="00320052" w:rsidRDefault="00320052" w:rsidP="00320052">
      <w:pPr>
        <w:spacing w:line="252" w:lineRule="auto"/>
        <w:ind w:left="720"/>
        <w:jc w:val="both"/>
        <w:rPr>
          <w:rFonts w:eastAsia="Times New Roman" w:cs="Arial"/>
          <w:szCs w:val="24"/>
        </w:rPr>
      </w:pPr>
      <w:r>
        <w:rPr>
          <w:rFonts w:eastAsia="Times New Roman" w:cs="Arial"/>
          <w:szCs w:val="24"/>
        </w:rPr>
        <w:t>In the discussion that followed, Rachel confirmed that Llandough was eligible to apply for grants under the schemes it being noted that the schemes that the Council was looking to secure funding for related to surveying costs for the development of a scheme for allotments at the reserve allotments site off Lewis Road and the bird sanctuary proposal on the redundant tennis court in the playing fields. It was suggested that the proposals would be more appealing to funders if there was evidence of engagement with disadvantaged groups in the community. It was pointed out that both projects might involve patients from the Hospital’s mental health department, the local primary school and local special school. It was suggested by one councillor that consideration should be given to seeking a grant for the installation of water fountains in the playing fields. It was also suggested that the bird sanctuary project might be broadened out to encompass an urban nature garden.</w:t>
      </w:r>
    </w:p>
    <w:p w14:paraId="4438585D" w14:textId="40A2C7FE" w:rsidR="00320052" w:rsidRDefault="00320052" w:rsidP="00320052">
      <w:pPr>
        <w:spacing w:line="252" w:lineRule="auto"/>
        <w:ind w:left="720"/>
        <w:jc w:val="both"/>
        <w:rPr>
          <w:rFonts w:eastAsia="Times New Roman" w:cs="Arial"/>
          <w:szCs w:val="24"/>
        </w:rPr>
      </w:pPr>
    </w:p>
    <w:p w14:paraId="3FDF3DCE" w14:textId="3DA67E7E" w:rsidR="00320052" w:rsidRPr="00320052" w:rsidRDefault="00320052" w:rsidP="00320052">
      <w:pPr>
        <w:spacing w:line="252" w:lineRule="auto"/>
        <w:ind w:left="720"/>
        <w:jc w:val="both"/>
        <w:rPr>
          <w:rFonts w:eastAsia="Times New Roman" w:cs="Arial"/>
          <w:szCs w:val="24"/>
        </w:rPr>
      </w:pPr>
      <w:r>
        <w:rPr>
          <w:rFonts w:eastAsia="Times New Roman" w:cs="Arial"/>
          <w:b/>
          <w:bCs/>
          <w:szCs w:val="24"/>
          <w:u w:val="single"/>
        </w:rPr>
        <w:t>RESOLVED</w:t>
      </w:r>
      <w:r>
        <w:rPr>
          <w:rFonts w:eastAsia="Times New Roman" w:cs="Arial"/>
          <w:szCs w:val="24"/>
        </w:rPr>
        <w:t xml:space="preserve"> that: The </w:t>
      </w:r>
      <w:r w:rsidR="00C06FE1">
        <w:rPr>
          <w:rFonts w:eastAsia="Times New Roman" w:cs="Arial"/>
          <w:szCs w:val="24"/>
        </w:rPr>
        <w:t>grant applications be pursued in conjunction with the Biodiversity Working Group and the Working Group established to consider the development of the reserve allotments site.</w:t>
      </w:r>
    </w:p>
    <w:p w14:paraId="0127D1D9" w14:textId="77777777" w:rsidR="00320052" w:rsidRDefault="00320052" w:rsidP="00320052">
      <w:pPr>
        <w:pStyle w:val="ListParagraph"/>
        <w:jc w:val="both"/>
        <w:rPr>
          <w:rFonts w:cs="Arial"/>
          <w:szCs w:val="24"/>
        </w:rPr>
      </w:pPr>
    </w:p>
    <w:p w14:paraId="42FF063D" w14:textId="300C1090" w:rsidR="00200D23" w:rsidRDefault="00200D23" w:rsidP="008F60F0">
      <w:pPr>
        <w:pStyle w:val="ListParagraph"/>
        <w:numPr>
          <w:ilvl w:val="0"/>
          <w:numId w:val="9"/>
        </w:numPr>
        <w:jc w:val="both"/>
        <w:rPr>
          <w:b/>
          <w:bCs/>
          <w:u w:val="single"/>
        </w:rPr>
      </w:pPr>
      <w:r>
        <w:rPr>
          <w:b/>
          <w:bCs/>
          <w:u w:val="single"/>
        </w:rPr>
        <w:t>MEETING WITH COUNCILLOR G. CARROLL.</w:t>
      </w:r>
    </w:p>
    <w:p w14:paraId="59E421AD" w14:textId="11128F5E" w:rsidR="00D64691" w:rsidRDefault="00D64691" w:rsidP="00D64691">
      <w:pPr>
        <w:jc w:val="both"/>
        <w:rPr>
          <w:b/>
          <w:bCs/>
          <w:u w:val="single"/>
        </w:rPr>
      </w:pPr>
    </w:p>
    <w:p w14:paraId="1012B7D5" w14:textId="3D7239C6" w:rsidR="00D64691" w:rsidRDefault="00D64691" w:rsidP="006959C9">
      <w:pPr>
        <w:ind w:left="720"/>
        <w:jc w:val="both"/>
      </w:pPr>
      <w:r>
        <w:t>The Chairman welcomed Councillor Carroll to the meeting</w:t>
      </w:r>
      <w:r w:rsidR="00F235CA">
        <w:t xml:space="preserve">. </w:t>
      </w:r>
      <w:r>
        <w:t xml:space="preserve">He provided the following </w:t>
      </w:r>
      <w:r w:rsidR="009700B7">
        <w:t>report for the information of members.</w:t>
      </w:r>
    </w:p>
    <w:p w14:paraId="63FD7CF6" w14:textId="0EAFD617" w:rsidR="00C77848" w:rsidRDefault="00C77848" w:rsidP="006959C9">
      <w:pPr>
        <w:ind w:left="720"/>
        <w:jc w:val="both"/>
      </w:pPr>
    </w:p>
    <w:p w14:paraId="1E774F2E" w14:textId="77777777" w:rsidR="00C06FE1" w:rsidRDefault="00552C6A" w:rsidP="00C06FE1">
      <w:pPr>
        <w:shd w:val="clear" w:color="auto" w:fill="FFFFFF"/>
        <w:rPr>
          <w:rFonts w:eastAsia="Times New Roman"/>
          <w:color w:val="212121"/>
        </w:rPr>
      </w:pPr>
      <w:r>
        <w:rPr>
          <w:rFonts w:eastAsia="Times New Roman"/>
          <w:color w:val="212121"/>
        </w:rPr>
        <w:tab/>
      </w:r>
    </w:p>
    <w:p w14:paraId="4E9F4121" w14:textId="77777777" w:rsidR="00C06FE1" w:rsidRDefault="00C06FE1" w:rsidP="00C06FE1">
      <w:pPr>
        <w:shd w:val="clear" w:color="auto" w:fill="FFFFFF"/>
        <w:rPr>
          <w:rFonts w:eastAsia="Times New Roman"/>
          <w:color w:val="212121"/>
        </w:rPr>
      </w:pPr>
    </w:p>
    <w:p w14:paraId="5A7224F8" w14:textId="62255E4B" w:rsidR="00C06FE1" w:rsidRPr="00C06FE1" w:rsidRDefault="00C06FE1" w:rsidP="00C06FE1">
      <w:pPr>
        <w:shd w:val="clear" w:color="auto" w:fill="FFFFFF"/>
        <w:ind w:firstLine="720"/>
        <w:rPr>
          <w:rFonts w:eastAsia="Times New Roman"/>
          <w:color w:val="212121"/>
          <w:u w:val="single"/>
        </w:rPr>
      </w:pPr>
      <w:r w:rsidRPr="00C06FE1">
        <w:rPr>
          <w:rFonts w:eastAsia="Times New Roman"/>
          <w:color w:val="212121"/>
          <w:u w:val="single"/>
        </w:rPr>
        <w:lastRenderedPageBreak/>
        <w:t>LEWIS ROAD EMBANKMENT</w:t>
      </w:r>
    </w:p>
    <w:p w14:paraId="68011755" w14:textId="77777777" w:rsidR="00C06FE1" w:rsidRDefault="00C06FE1" w:rsidP="00C06FE1">
      <w:pPr>
        <w:shd w:val="clear" w:color="auto" w:fill="FFFFFF"/>
        <w:rPr>
          <w:rFonts w:eastAsia="Times New Roman"/>
          <w:color w:val="212121"/>
        </w:rPr>
      </w:pPr>
    </w:p>
    <w:p w14:paraId="24328A04" w14:textId="745F491D" w:rsidR="00C06FE1" w:rsidRDefault="00C06FE1" w:rsidP="00C06FE1">
      <w:pPr>
        <w:shd w:val="clear" w:color="auto" w:fill="FFFFFF"/>
        <w:ind w:left="720"/>
        <w:jc w:val="both"/>
        <w:rPr>
          <w:rFonts w:eastAsia="Times New Roman"/>
          <w:color w:val="212121"/>
        </w:rPr>
      </w:pPr>
      <w:r>
        <w:rPr>
          <w:rFonts w:eastAsia="Times New Roman"/>
          <w:color w:val="212121"/>
          <w:szCs w:val="24"/>
        </w:rPr>
        <w:t xml:space="preserve">Reference was made </w:t>
      </w:r>
      <w:r w:rsidR="008D1C78">
        <w:rPr>
          <w:rFonts w:eastAsia="Times New Roman"/>
          <w:color w:val="212121"/>
          <w:szCs w:val="24"/>
        </w:rPr>
        <w:t>to the</w:t>
      </w:r>
      <w:r>
        <w:rPr>
          <w:rFonts w:eastAsia="Times New Roman"/>
          <w:color w:val="212121"/>
          <w:szCs w:val="24"/>
        </w:rPr>
        <w:t xml:space="preserve"> excavation works on the site of the old garages last week </w:t>
      </w:r>
      <w:r w:rsidR="008D1C78">
        <w:rPr>
          <w:rFonts w:eastAsia="Times New Roman"/>
          <w:color w:val="212121"/>
          <w:szCs w:val="24"/>
        </w:rPr>
        <w:t>which resulted</w:t>
      </w:r>
      <w:r>
        <w:rPr>
          <w:rFonts w:eastAsia="Times New Roman"/>
          <w:color w:val="212121"/>
          <w:szCs w:val="24"/>
        </w:rPr>
        <w:t xml:space="preserve"> in a mound of earth being left on site and the manhole being left exposed. </w:t>
      </w:r>
      <w:r>
        <w:rPr>
          <w:rFonts w:eastAsia="Times New Roman"/>
          <w:color w:val="212121"/>
        </w:rPr>
        <w:t>Residents were understandably concerned and he had contacted the Vale Council to ask for the site to be cleared and made safe. The mound of earth ha</w:t>
      </w:r>
      <w:r w:rsidR="004C590F">
        <w:rPr>
          <w:rFonts w:eastAsia="Times New Roman"/>
          <w:color w:val="212121"/>
        </w:rPr>
        <w:t>d</w:t>
      </w:r>
      <w:r>
        <w:rPr>
          <w:rFonts w:eastAsia="Times New Roman"/>
          <w:color w:val="212121"/>
        </w:rPr>
        <w:t xml:space="preserve"> now been removed. </w:t>
      </w:r>
      <w:r>
        <w:rPr>
          <w:rFonts w:eastAsia="Times New Roman"/>
          <w:color w:val="212121"/>
          <w:szCs w:val="24"/>
        </w:rPr>
        <w:t>Council officers had confirmed they intend to rake back the remainder of the exposed soil to a safe incline. They met on Wednesday to discuss next steps and he was awaiting an update on this. </w:t>
      </w:r>
    </w:p>
    <w:p w14:paraId="41E58D5A" w14:textId="77777777" w:rsidR="00C06FE1" w:rsidRDefault="00C06FE1" w:rsidP="00C06FE1">
      <w:pPr>
        <w:shd w:val="clear" w:color="auto" w:fill="FFFFFF"/>
        <w:rPr>
          <w:rFonts w:eastAsia="Times New Roman"/>
          <w:color w:val="212121"/>
        </w:rPr>
      </w:pPr>
    </w:p>
    <w:p w14:paraId="431C4B5A" w14:textId="77777777" w:rsidR="00C06FE1" w:rsidRPr="00C06FE1" w:rsidRDefault="00C06FE1" w:rsidP="00C06FE1">
      <w:pPr>
        <w:shd w:val="clear" w:color="auto" w:fill="FFFFFF"/>
        <w:ind w:firstLine="720"/>
        <w:rPr>
          <w:rFonts w:eastAsia="Times New Roman"/>
          <w:color w:val="212121"/>
          <w:u w:val="single"/>
        </w:rPr>
      </w:pPr>
      <w:r w:rsidRPr="00C06FE1">
        <w:rPr>
          <w:rFonts w:eastAsia="Times New Roman"/>
          <w:color w:val="212121"/>
          <w:szCs w:val="24"/>
          <w:u w:val="single"/>
        </w:rPr>
        <w:t>WILLOWMERE PORTACABIN</w:t>
      </w:r>
    </w:p>
    <w:p w14:paraId="2F838893" w14:textId="77777777" w:rsidR="00C06FE1" w:rsidRDefault="00C06FE1" w:rsidP="00C06FE1">
      <w:pPr>
        <w:shd w:val="clear" w:color="auto" w:fill="FFFFFF"/>
        <w:rPr>
          <w:rFonts w:eastAsia="Times New Roman"/>
          <w:color w:val="212121"/>
        </w:rPr>
      </w:pPr>
    </w:p>
    <w:p w14:paraId="01EAFC34" w14:textId="3001A6DB" w:rsidR="00C06FE1" w:rsidRDefault="00C06FE1" w:rsidP="00C06FE1">
      <w:pPr>
        <w:shd w:val="clear" w:color="auto" w:fill="FFFFFF"/>
        <w:ind w:left="720"/>
        <w:rPr>
          <w:rFonts w:eastAsia="Times New Roman"/>
          <w:color w:val="212121"/>
        </w:rPr>
      </w:pPr>
      <w:r>
        <w:rPr>
          <w:rFonts w:eastAsia="Times New Roman"/>
          <w:color w:val="212121"/>
        </w:rPr>
        <w:t xml:space="preserve">He had raised concerns with Planning that one portacabin remained and they were taking further action. He had reported the fly tipping to </w:t>
      </w:r>
      <w:proofErr w:type="spellStart"/>
      <w:r>
        <w:rPr>
          <w:rFonts w:eastAsia="Times New Roman"/>
          <w:color w:val="212121"/>
        </w:rPr>
        <w:t>Pobl</w:t>
      </w:r>
      <w:proofErr w:type="spellEnd"/>
      <w:r>
        <w:rPr>
          <w:rFonts w:eastAsia="Times New Roman"/>
          <w:color w:val="212121"/>
        </w:rPr>
        <w:t xml:space="preserve"> and this had now been removed.</w:t>
      </w:r>
    </w:p>
    <w:p w14:paraId="7B00E104" w14:textId="77777777" w:rsidR="00C06FE1" w:rsidRDefault="00C06FE1" w:rsidP="00C06FE1">
      <w:pPr>
        <w:shd w:val="clear" w:color="auto" w:fill="FFFFFF"/>
        <w:rPr>
          <w:rFonts w:eastAsia="Times New Roman"/>
          <w:color w:val="212121"/>
        </w:rPr>
      </w:pPr>
    </w:p>
    <w:p w14:paraId="6BC56231" w14:textId="77777777" w:rsidR="00C06FE1" w:rsidRPr="00C06FE1" w:rsidRDefault="00C06FE1" w:rsidP="00C06FE1">
      <w:pPr>
        <w:shd w:val="clear" w:color="auto" w:fill="FFFFFF"/>
        <w:ind w:firstLine="720"/>
        <w:rPr>
          <w:rFonts w:eastAsia="Times New Roman"/>
          <w:color w:val="212121"/>
          <w:u w:val="single"/>
        </w:rPr>
      </w:pPr>
      <w:r w:rsidRPr="00C06FE1">
        <w:rPr>
          <w:rFonts w:eastAsia="Times New Roman"/>
          <w:color w:val="212121"/>
          <w:u w:val="single"/>
        </w:rPr>
        <w:t>LLANDOUGH HILL WATER FLOW</w:t>
      </w:r>
    </w:p>
    <w:p w14:paraId="0E54E8DD" w14:textId="77777777" w:rsidR="00C06FE1" w:rsidRDefault="00C06FE1" w:rsidP="00C06FE1">
      <w:pPr>
        <w:shd w:val="clear" w:color="auto" w:fill="FFFFFF"/>
        <w:rPr>
          <w:rFonts w:eastAsia="Times New Roman"/>
          <w:color w:val="212121"/>
        </w:rPr>
      </w:pPr>
    </w:p>
    <w:p w14:paraId="6A7631E3" w14:textId="2F756D47" w:rsidR="00C06FE1" w:rsidRDefault="00C06FE1" w:rsidP="00623AE8">
      <w:pPr>
        <w:shd w:val="clear" w:color="auto" w:fill="FFFFFF"/>
        <w:ind w:left="720"/>
        <w:jc w:val="both"/>
        <w:rPr>
          <w:rFonts w:eastAsia="Times New Roman"/>
          <w:color w:val="212121"/>
        </w:rPr>
      </w:pPr>
      <w:r>
        <w:rPr>
          <w:rFonts w:eastAsia="Times New Roman"/>
          <w:color w:val="212121"/>
          <w:szCs w:val="24"/>
        </w:rPr>
        <w:t>Unfortunately, he had little to report in the way of an update on this. Highways ha</w:t>
      </w:r>
      <w:r w:rsidR="004C590F">
        <w:rPr>
          <w:rFonts w:eastAsia="Times New Roman"/>
          <w:color w:val="212121"/>
          <w:szCs w:val="24"/>
        </w:rPr>
        <w:t>d</w:t>
      </w:r>
      <w:r>
        <w:rPr>
          <w:rFonts w:eastAsia="Times New Roman"/>
          <w:color w:val="212121"/>
          <w:szCs w:val="24"/>
        </w:rPr>
        <w:t xml:space="preserve"> advised him earlier in the week that there was no apparent or simple solution. He had requested further information because this </w:t>
      </w:r>
      <w:r w:rsidR="00623AE8">
        <w:rPr>
          <w:rFonts w:eastAsia="Times New Roman"/>
          <w:color w:val="212121"/>
          <w:szCs w:val="24"/>
        </w:rPr>
        <w:t>was</w:t>
      </w:r>
      <w:r>
        <w:rPr>
          <w:rFonts w:eastAsia="Times New Roman"/>
          <w:color w:val="212121"/>
          <w:szCs w:val="24"/>
        </w:rPr>
        <w:t xml:space="preserve"> not sustainable</w:t>
      </w:r>
      <w:r w:rsidR="00623AE8">
        <w:rPr>
          <w:rFonts w:eastAsia="Times New Roman"/>
          <w:color w:val="212121"/>
          <w:szCs w:val="24"/>
        </w:rPr>
        <w:t xml:space="preserve"> and he had also</w:t>
      </w:r>
      <w:r>
        <w:rPr>
          <w:rFonts w:eastAsia="Times New Roman"/>
          <w:color w:val="212121"/>
          <w:szCs w:val="24"/>
        </w:rPr>
        <w:t xml:space="preserve"> raised concerns at the Council's </w:t>
      </w:r>
      <w:r w:rsidR="00623AE8">
        <w:rPr>
          <w:rFonts w:eastAsia="Times New Roman"/>
          <w:color w:val="212121"/>
          <w:szCs w:val="24"/>
        </w:rPr>
        <w:t>A</w:t>
      </w:r>
      <w:r>
        <w:rPr>
          <w:rFonts w:eastAsia="Times New Roman"/>
          <w:color w:val="212121"/>
          <w:szCs w:val="24"/>
        </w:rPr>
        <w:t>udit committee on Tuesday.</w:t>
      </w:r>
    </w:p>
    <w:p w14:paraId="5364B5DE" w14:textId="77777777" w:rsidR="00C06FE1" w:rsidRDefault="00C06FE1" w:rsidP="00C06FE1">
      <w:pPr>
        <w:shd w:val="clear" w:color="auto" w:fill="FFFFFF"/>
        <w:rPr>
          <w:rFonts w:eastAsia="Times New Roman"/>
          <w:color w:val="212121"/>
        </w:rPr>
      </w:pPr>
    </w:p>
    <w:p w14:paraId="59A1EEC6" w14:textId="2BED545B" w:rsidR="00C06FE1" w:rsidRDefault="00623AE8" w:rsidP="00623AE8">
      <w:pPr>
        <w:shd w:val="clear" w:color="auto" w:fill="FFFFFF"/>
        <w:ind w:firstLine="720"/>
        <w:rPr>
          <w:rFonts w:eastAsia="Times New Roman"/>
          <w:color w:val="212121"/>
        </w:rPr>
      </w:pPr>
      <w:r>
        <w:rPr>
          <w:rFonts w:eastAsia="Times New Roman"/>
          <w:color w:val="212121"/>
          <w:szCs w:val="24"/>
        </w:rPr>
        <w:t>He would now</w:t>
      </w:r>
      <w:r w:rsidR="00C06FE1">
        <w:rPr>
          <w:rFonts w:eastAsia="Times New Roman"/>
          <w:color w:val="212121"/>
          <w:szCs w:val="24"/>
        </w:rPr>
        <w:t xml:space="preserve"> also approach Welsh Water directly.</w:t>
      </w:r>
    </w:p>
    <w:p w14:paraId="3451F5B3" w14:textId="77777777" w:rsidR="00C06FE1" w:rsidRDefault="00C06FE1" w:rsidP="00C06FE1">
      <w:pPr>
        <w:shd w:val="clear" w:color="auto" w:fill="FFFFFF"/>
        <w:rPr>
          <w:rFonts w:eastAsia="Times New Roman"/>
          <w:color w:val="212121"/>
        </w:rPr>
      </w:pPr>
    </w:p>
    <w:p w14:paraId="3DC72A68" w14:textId="77777777" w:rsidR="00C06FE1" w:rsidRPr="00623AE8" w:rsidRDefault="00C06FE1" w:rsidP="00623AE8">
      <w:pPr>
        <w:shd w:val="clear" w:color="auto" w:fill="FFFFFF"/>
        <w:ind w:left="720"/>
        <w:rPr>
          <w:rFonts w:eastAsia="Times New Roman"/>
          <w:color w:val="212121"/>
          <w:u w:val="single"/>
        </w:rPr>
      </w:pPr>
      <w:r w:rsidRPr="00623AE8">
        <w:rPr>
          <w:rFonts w:eastAsia="Times New Roman"/>
          <w:color w:val="212121"/>
          <w:szCs w:val="24"/>
          <w:u w:val="single"/>
        </w:rPr>
        <w:t>LOCAL GOVERNMENT BOUNDARY REVIEW</w:t>
      </w:r>
    </w:p>
    <w:p w14:paraId="1CB2AE07" w14:textId="77777777" w:rsidR="00C06FE1" w:rsidRDefault="00C06FE1" w:rsidP="00C06FE1">
      <w:pPr>
        <w:shd w:val="clear" w:color="auto" w:fill="FFFFFF"/>
        <w:rPr>
          <w:rFonts w:eastAsia="Times New Roman"/>
          <w:color w:val="212121"/>
        </w:rPr>
      </w:pPr>
    </w:p>
    <w:p w14:paraId="0DCAF8A5" w14:textId="622098DE" w:rsidR="00C06FE1" w:rsidRDefault="00C06FE1" w:rsidP="00623AE8">
      <w:pPr>
        <w:shd w:val="clear" w:color="auto" w:fill="FFFFFF"/>
        <w:ind w:left="720"/>
        <w:jc w:val="both"/>
        <w:rPr>
          <w:rFonts w:eastAsia="Times New Roman"/>
          <w:color w:val="212121"/>
        </w:rPr>
      </w:pPr>
      <w:r>
        <w:rPr>
          <w:rFonts w:eastAsia="Times New Roman"/>
          <w:color w:val="212121"/>
          <w:szCs w:val="24"/>
        </w:rPr>
        <w:t xml:space="preserve">The Minister last week published a written statement where she confirmed she </w:t>
      </w:r>
      <w:r w:rsidR="00623AE8">
        <w:rPr>
          <w:rFonts w:eastAsia="Times New Roman"/>
          <w:color w:val="212121"/>
          <w:szCs w:val="24"/>
        </w:rPr>
        <w:t xml:space="preserve">would </w:t>
      </w:r>
      <w:r>
        <w:rPr>
          <w:rFonts w:eastAsia="Times New Roman"/>
          <w:color w:val="212121"/>
          <w:szCs w:val="24"/>
        </w:rPr>
        <w:t>implement the Commission's final recommendations without modification. This mean</w:t>
      </w:r>
      <w:r w:rsidR="00FF07AA">
        <w:rPr>
          <w:rFonts w:eastAsia="Times New Roman"/>
          <w:color w:val="212121"/>
          <w:szCs w:val="24"/>
        </w:rPr>
        <w:t>t</w:t>
      </w:r>
      <w:r>
        <w:rPr>
          <w:rFonts w:eastAsia="Times New Roman"/>
          <w:color w:val="212121"/>
          <w:szCs w:val="24"/>
        </w:rPr>
        <w:t xml:space="preserve"> that the existing ward boundar</w:t>
      </w:r>
      <w:r w:rsidR="00623AE8">
        <w:rPr>
          <w:rFonts w:eastAsia="Times New Roman"/>
          <w:color w:val="212121"/>
          <w:szCs w:val="24"/>
        </w:rPr>
        <w:t>y</w:t>
      </w:r>
      <w:r>
        <w:rPr>
          <w:rFonts w:eastAsia="Times New Roman"/>
          <w:color w:val="212121"/>
          <w:szCs w:val="24"/>
        </w:rPr>
        <w:t xml:space="preserve"> for Llandough </w:t>
      </w:r>
      <w:r w:rsidR="00FF07AA">
        <w:rPr>
          <w:rFonts w:eastAsia="Times New Roman"/>
          <w:color w:val="212121"/>
          <w:szCs w:val="24"/>
        </w:rPr>
        <w:t>would</w:t>
      </w:r>
      <w:r>
        <w:rPr>
          <w:rFonts w:eastAsia="Times New Roman"/>
          <w:color w:val="212121"/>
          <w:szCs w:val="24"/>
        </w:rPr>
        <w:t xml:space="preserve"> be retained. </w:t>
      </w:r>
      <w:r w:rsidR="00FF07AA">
        <w:rPr>
          <w:rFonts w:eastAsia="Times New Roman"/>
          <w:color w:val="212121"/>
          <w:szCs w:val="24"/>
        </w:rPr>
        <w:t>He thanked</w:t>
      </w:r>
      <w:r>
        <w:rPr>
          <w:rFonts w:eastAsia="Times New Roman"/>
          <w:color w:val="212121"/>
          <w:szCs w:val="24"/>
        </w:rPr>
        <w:t xml:space="preserve"> the Community Council for </w:t>
      </w:r>
      <w:r w:rsidR="00FF07AA">
        <w:rPr>
          <w:rFonts w:eastAsia="Times New Roman"/>
          <w:color w:val="212121"/>
          <w:szCs w:val="24"/>
        </w:rPr>
        <w:t xml:space="preserve">its </w:t>
      </w:r>
      <w:r>
        <w:rPr>
          <w:rFonts w:eastAsia="Times New Roman"/>
          <w:color w:val="212121"/>
          <w:szCs w:val="24"/>
        </w:rPr>
        <w:t>representations which made a big difference in overturning the proposed merger with Cornerswell. </w:t>
      </w:r>
    </w:p>
    <w:p w14:paraId="3EB18AF6" w14:textId="77777777" w:rsidR="00C06FE1" w:rsidRDefault="00C06FE1" w:rsidP="00C06FE1">
      <w:pPr>
        <w:shd w:val="clear" w:color="auto" w:fill="FFFFFF"/>
        <w:rPr>
          <w:rFonts w:eastAsia="Times New Roman"/>
          <w:color w:val="212121"/>
        </w:rPr>
      </w:pPr>
    </w:p>
    <w:p w14:paraId="20E5E8CC" w14:textId="77777777" w:rsidR="00C06FE1" w:rsidRPr="00623AE8" w:rsidRDefault="00C06FE1" w:rsidP="00623AE8">
      <w:pPr>
        <w:shd w:val="clear" w:color="auto" w:fill="FFFFFF"/>
        <w:ind w:firstLine="720"/>
        <w:rPr>
          <w:rFonts w:eastAsia="Times New Roman"/>
          <w:color w:val="212121"/>
          <w:u w:val="single"/>
        </w:rPr>
      </w:pPr>
      <w:r w:rsidRPr="00623AE8">
        <w:rPr>
          <w:rFonts w:eastAsia="Times New Roman"/>
          <w:color w:val="212121"/>
          <w:szCs w:val="24"/>
          <w:u w:val="single"/>
        </w:rPr>
        <w:t>SPENCER DRIVE GRAFFITI</w:t>
      </w:r>
    </w:p>
    <w:p w14:paraId="2F209DB2" w14:textId="77777777" w:rsidR="00C06FE1" w:rsidRDefault="00C06FE1" w:rsidP="00C06FE1">
      <w:pPr>
        <w:shd w:val="clear" w:color="auto" w:fill="FFFFFF"/>
        <w:rPr>
          <w:rFonts w:eastAsia="Times New Roman"/>
          <w:color w:val="212121"/>
        </w:rPr>
      </w:pPr>
    </w:p>
    <w:p w14:paraId="114E895D" w14:textId="02DBB866" w:rsidR="00C06FE1" w:rsidRDefault="00C06FE1" w:rsidP="00623AE8">
      <w:pPr>
        <w:shd w:val="clear" w:color="auto" w:fill="FFFFFF"/>
        <w:ind w:left="720"/>
        <w:jc w:val="both"/>
        <w:rPr>
          <w:rFonts w:eastAsia="Times New Roman"/>
          <w:color w:val="212121"/>
        </w:rPr>
      </w:pPr>
      <w:r>
        <w:rPr>
          <w:rFonts w:eastAsia="Times New Roman"/>
          <w:color w:val="212121"/>
        </w:rPr>
        <w:t>The graffiti that ha</w:t>
      </w:r>
      <w:r w:rsidR="00623AE8">
        <w:rPr>
          <w:rFonts w:eastAsia="Times New Roman"/>
          <w:color w:val="212121"/>
        </w:rPr>
        <w:t>d</w:t>
      </w:r>
      <w:r>
        <w:rPr>
          <w:rFonts w:eastAsia="Times New Roman"/>
          <w:color w:val="212121"/>
        </w:rPr>
        <w:t xml:space="preserve"> been painted on the road surface at the entrance to Spencer Drive </w:t>
      </w:r>
      <w:r w:rsidR="00623AE8">
        <w:rPr>
          <w:rFonts w:eastAsia="Times New Roman"/>
          <w:color w:val="212121"/>
        </w:rPr>
        <w:t xml:space="preserve">was </w:t>
      </w:r>
      <w:r>
        <w:rPr>
          <w:rFonts w:eastAsia="Times New Roman"/>
          <w:color w:val="212121"/>
        </w:rPr>
        <w:t xml:space="preserve">completely unacceptable. </w:t>
      </w:r>
      <w:r w:rsidR="00623AE8">
        <w:rPr>
          <w:rFonts w:eastAsia="Times New Roman"/>
          <w:color w:val="212121"/>
        </w:rPr>
        <w:t>He had</w:t>
      </w:r>
      <w:r>
        <w:rPr>
          <w:rFonts w:eastAsia="Times New Roman"/>
          <w:color w:val="212121"/>
        </w:rPr>
        <w:t xml:space="preserve"> reported to the Highways department and asked for this to be removed as soon as possible. If anybody ha</w:t>
      </w:r>
      <w:r w:rsidR="00623AE8">
        <w:rPr>
          <w:rFonts w:eastAsia="Times New Roman"/>
          <w:color w:val="212121"/>
        </w:rPr>
        <w:t>d</w:t>
      </w:r>
      <w:r>
        <w:rPr>
          <w:rFonts w:eastAsia="Times New Roman"/>
          <w:color w:val="212121"/>
        </w:rPr>
        <w:t xml:space="preserve"> any details of who </w:t>
      </w:r>
      <w:r w:rsidR="00FF07AA">
        <w:rPr>
          <w:rFonts w:eastAsia="Times New Roman"/>
          <w:color w:val="212121"/>
        </w:rPr>
        <w:t>might</w:t>
      </w:r>
      <w:r>
        <w:rPr>
          <w:rFonts w:eastAsia="Times New Roman"/>
          <w:color w:val="212121"/>
        </w:rPr>
        <w:t xml:space="preserve"> be responsible, please come forward. </w:t>
      </w:r>
    </w:p>
    <w:p w14:paraId="0CF86425" w14:textId="77777777" w:rsidR="00C06FE1" w:rsidRDefault="00C06FE1" w:rsidP="00623AE8">
      <w:pPr>
        <w:shd w:val="clear" w:color="auto" w:fill="FFFFFF"/>
        <w:jc w:val="both"/>
        <w:rPr>
          <w:rFonts w:eastAsia="Times New Roman"/>
          <w:color w:val="212121"/>
        </w:rPr>
      </w:pPr>
    </w:p>
    <w:p w14:paraId="55AAC56C" w14:textId="77777777" w:rsidR="00BB7FF1" w:rsidRDefault="00BB7FF1">
      <w:pPr>
        <w:rPr>
          <w:b/>
          <w:bCs/>
          <w:u w:val="single"/>
        </w:rPr>
      </w:pPr>
      <w:r>
        <w:rPr>
          <w:b/>
          <w:bCs/>
          <w:u w:val="single"/>
        </w:rPr>
        <w:br w:type="page"/>
      </w:r>
    </w:p>
    <w:p w14:paraId="0B74C69C" w14:textId="0566D94B" w:rsidR="004157E4" w:rsidRPr="00465C6C" w:rsidRDefault="004157E4" w:rsidP="00465C6C">
      <w:pPr>
        <w:pStyle w:val="ListParagraph"/>
        <w:numPr>
          <w:ilvl w:val="0"/>
          <w:numId w:val="9"/>
        </w:numPr>
        <w:shd w:val="clear" w:color="auto" w:fill="FFFFFF"/>
        <w:rPr>
          <w:b/>
          <w:bCs/>
          <w:u w:val="single"/>
        </w:rPr>
      </w:pPr>
      <w:r w:rsidRPr="00465C6C">
        <w:rPr>
          <w:b/>
          <w:bCs/>
          <w:u w:val="single"/>
        </w:rPr>
        <w:lastRenderedPageBreak/>
        <w:t>MATTERS ARISING FROM THE MINUTES.</w:t>
      </w:r>
    </w:p>
    <w:p w14:paraId="75B79C68" w14:textId="77777777" w:rsidR="00BB7FF1" w:rsidRDefault="00BB7FF1" w:rsidP="00465C6C">
      <w:pPr>
        <w:pStyle w:val="ListParagraph"/>
        <w:jc w:val="both"/>
        <w:rPr>
          <w:u w:val="single"/>
        </w:rPr>
      </w:pPr>
    </w:p>
    <w:p w14:paraId="12756D62" w14:textId="661446D7" w:rsidR="00BB7FF1" w:rsidRDefault="00BB7FF1" w:rsidP="00465C6C">
      <w:pPr>
        <w:pStyle w:val="ListParagraph"/>
        <w:jc w:val="both"/>
      </w:pPr>
      <w:r>
        <w:rPr>
          <w:u w:val="single"/>
        </w:rPr>
        <w:t>Minute 4</w:t>
      </w:r>
      <w:r>
        <w:t xml:space="preserve"> – The Clerk reported that he had received an anonymous letter from a resident in relation to a parking issue that had been sent to Councillor Carroll and the local PCSO.</w:t>
      </w:r>
    </w:p>
    <w:p w14:paraId="32EE9214" w14:textId="77777777" w:rsidR="00BB7FF1" w:rsidRPr="00BB7FF1" w:rsidRDefault="00BB7FF1" w:rsidP="00465C6C">
      <w:pPr>
        <w:pStyle w:val="ListParagraph"/>
        <w:jc w:val="both"/>
      </w:pPr>
    </w:p>
    <w:p w14:paraId="2BC9DA1B" w14:textId="1FF844D5" w:rsidR="004157E4" w:rsidRDefault="00C730CC" w:rsidP="00465C6C">
      <w:pPr>
        <w:pStyle w:val="ListParagraph"/>
        <w:jc w:val="both"/>
      </w:pPr>
      <w:r>
        <w:rPr>
          <w:u w:val="single"/>
        </w:rPr>
        <w:t xml:space="preserve">Minute </w:t>
      </w:r>
      <w:r w:rsidR="00BB7FF1">
        <w:rPr>
          <w:u w:val="single"/>
        </w:rPr>
        <w:t>5.</w:t>
      </w:r>
      <w:r w:rsidR="005401DF">
        <w:rPr>
          <w:u w:val="single"/>
        </w:rPr>
        <w:t>9</w:t>
      </w:r>
      <w:r>
        <w:t xml:space="preserve"> – </w:t>
      </w:r>
      <w:r w:rsidR="005401DF">
        <w:t xml:space="preserve">A response from the HMRC </w:t>
      </w:r>
      <w:r w:rsidR="00BB7FF1">
        <w:t>remained outstanding.</w:t>
      </w:r>
    </w:p>
    <w:p w14:paraId="501219AB" w14:textId="616FA5BD" w:rsidR="00C730CC" w:rsidRDefault="00C730CC" w:rsidP="00465C6C">
      <w:pPr>
        <w:pStyle w:val="ListParagraph"/>
        <w:jc w:val="both"/>
      </w:pPr>
    </w:p>
    <w:p w14:paraId="1B34B493" w14:textId="1963465D" w:rsidR="00C730CC" w:rsidRPr="00BB7FF1" w:rsidRDefault="00BB7FF1" w:rsidP="005401DF">
      <w:pPr>
        <w:pStyle w:val="ListParagraph"/>
        <w:jc w:val="both"/>
      </w:pPr>
      <w:r>
        <w:rPr>
          <w:u w:val="single"/>
        </w:rPr>
        <w:t>Minute 9</w:t>
      </w:r>
      <w:r>
        <w:t xml:space="preserve"> – It was noted that one of the other community councils would nominate a representative to serve on the school governing body for Ysgol Pen-y-Garth.</w:t>
      </w:r>
    </w:p>
    <w:p w14:paraId="05DFCCD6" w14:textId="77777777" w:rsidR="005401DF" w:rsidRDefault="005401DF" w:rsidP="005401DF">
      <w:pPr>
        <w:pStyle w:val="ListParagraph"/>
        <w:jc w:val="both"/>
        <w:rPr>
          <w:b/>
          <w:bCs/>
          <w:u w:val="single"/>
        </w:rPr>
      </w:pPr>
    </w:p>
    <w:p w14:paraId="1C262327" w14:textId="500A7352" w:rsidR="00465C6C" w:rsidRDefault="00C730CC" w:rsidP="00465C6C">
      <w:pPr>
        <w:pStyle w:val="ListParagraph"/>
        <w:numPr>
          <w:ilvl w:val="0"/>
          <w:numId w:val="9"/>
        </w:numPr>
        <w:jc w:val="both"/>
        <w:rPr>
          <w:b/>
          <w:bCs/>
          <w:u w:val="single"/>
        </w:rPr>
      </w:pPr>
      <w:r>
        <w:rPr>
          <w:b/>
          <w:bCs/>
          <w:u w:val="single"/>
        </w:rPr>
        <w:t xml:space="preserve">MINUTES OF </w:t>
      </w:r>
      <w:r w:rsidR="005401DF">
        <w:rPr>
          <w:b/>
          <w:bCs/>
          <w:u w:val="single"/>
        </w:rPr>
        <w:t>COMMITTEES AND WORKING PARTIES.</w:t>
      </w:r>
    </w:p>
    <w:p w14:paraId="0B8BA3B5" w14:textId="6CD1CDB7" w:rsidR="00145604" w:rsidRDefault="00145604" w:rsidP="00145604">
      <w:pPr>
        <w:jc w:val="both"/>
        <w:rPr>
          <w:b/>
          <w:bCs/>
          <w:u w:val="single"/>
        </w:rPr>
      </w:pPr>
    </w:p>
    <w:p w14:paraId="069A3F33" w14:textId="6ABABE71" w:rsidR="00C730CC" w:rsidRDefault="005401DF" w:rsidP="003B5821">
      <w:pPr>
        <w:ind w:left="720"/>
        <w:jc w:val="both"/>
        <w:rPr>
          <w:u w:val="single"/>
        </w:rPr>
      </w:pPr>
      <w:r>
        <w:rPr>
          <w:u w:val="single"/>
        </w:rPr>
        <w:t xml:space="preserve">a) </w:t>
      </w:r>
      <w:r w:rsidR="00BB7FF1">
        <w:rPr>
          <w:u w:val="single"/>
        </w:rPr>
        <w:t>Allotments Working Party – 26 June 2021.</w:t>
      </w:r>
    </w:p>
    <w:p w14:paraId="1928D496" w14:textId="4E7048AC" w:rsidR="00BB7FF1" w:rsidRDefault="00BB7FF1" w:rsidP="003B5821">
      <w:pPr>
        <w:ind w:left="720"/>
        <w:jc w:val="both"/>
        <w:rPr>
          <w:u w:val="single"/>
        </w:rPr>
      </w:pPr>
    </w:p>
    <w:p w14:paraId="44A0C194" w14:textId="2B8167A7" w:rsidR="00BB7FF1" w:rsidRDefault="00BB7FF1" w:rsidP="003B5821">
      <w:pPr>
        <w:ind w:left="720"/>
        <w:jc w:val="both"/>
      </w:pPr>
      <w:r>
        <w:t>The minutes were received for consideration. The Council was advised that a specific decision was required in relation to the proposal to reduce the cost of vacant allotment plots in poor condition by 50% in the first year of the tenancy and to approve the cost of materials required for fencing and solar lights which would be installed by the Association. The Association had provided the cost of materials as follows:</w:t>
      </w:r>
    </w:p>
    <w:p w14:paraId="1E72394D" w14:textId="1F0D0B54" w:rsidR="00BB7FF1" w:rsidRDefault="00BB7FF1" w:rsidP="003B5821">
      <w:pPr>
        <w:ind w:left="720"/>
        <w:jc w:val="both"/>
      </w:pPr>
    </w:p>
    <w:p w14:paraId="52784C83" w14:textId="2EFF841E" w:rsidR="00BB7FF1" w:rsidRDefault="00BB7FF1" w:rsidP="003B5821">
      <w:pPr>
        <w:ind w:left="720"/>
        <w:jc w:val="both"/>
      </w:pPr>
      <w:proofErr w:type="spellStart"/>
      <w:r>
        <w:t>i</w:t>
      </w:r>
      <w:proofErr w:type="spellEnd"/>
      <w:r>
        <w:t>) Fencing materials - £457.40 plus VAT</w:t>
      </w:r>
    </w:p>
    <w:p w14:paraId="1B7C2E78" w14:textId="425351DC" w:rsidR="00BB7FF1" w:rsidRDefault="00BB7FF1" w:rsidP="003B5821">
      <w:pPr>
        <w:ind w:left="720"/>
        <w:jc w:val="both"/>
      </w:pPr>
      <w:r>
        <w:t>ii) Solar Lights - £29.98 plus VAT</w:t>
      </w:r>
    </w:p>
    <w:p w14:paraId="11784761" w14:textId="4E5721A3" w:rsidR="00BB7FF1" w:rsidRDefault="00BB7FF1" w:rsidP="003B5821">
      <w:pPr>
        <w:ind w:left="720"/>
        <w:jc w:val="both"/>
      </w:pPr>
    </w:p>
    <w:p w14:paraId="7FB25C67" w14:textId="183E5106" w:rsidR="00BB7FF1" w:rsidRDefault="00BB7FF1" w:rsidP="003B5821">
      <w:pPr>
        <w:ind w:left="720"/>
        <w:jc w:val="both"/>
      </w:pPr>
      <w:r>
        <w:rPr>
          <w:b/>
          <w:bCs/>
          <w:u w:val="single"/>
        </w:rPr>
        <w:t>RESOLVED</w:t>
      </w:r>
      <w:r>
        <w:t xml:space="preserve"> that:</w:t>
      </w:r>
    </w:p>
    <w:p w14:paraId="29B71711" w14:textId="6FFCB061" w:rsidR="00BB7FF1" w:rsidRDefault="00BB7FF1" w:rsidP="003B5821">
      <w:pPr>
        <w:ind w:left="720"/>
        <w:jc w:val="both"/>
      </w:pPr>
    </w:p>
    <w:p w14:paraId="4C0764D6" w14:textId="16B64CA7" w:rsidR="00BB7FF1" w:rsidRDefault="00BB7FF1" w:rsidP="003B5821">
      <w:pPr>
        <w:ind w:left="720"/>
        <w:jc w:val="both"/>
      </w:pPr>
      <w:r>
        <w:t>a) The minutes of the meeting be approved.</w:t>
      </w:r>
    </w:p>
    <w:p w14:paraId="6AA756F7" w14:textId="22D39AEF" w:rsidR="00BB7FF1" w:rsidRDefault="00BB7FF1" w:rsidP="003B5821">
      <w:pPr>
        <w:ind w:left="720"/>
        <w:jc w:val="both"/>
      </w:pPr>
      <w:r>
        <w:t>b) The proposed reduction in allotment rent in relation to vacant plots that were in a poor cultivated state be not approved.</w:t>
      </w:r>
    </w:p>
    <w:p w14:paraId="2AEB757A" w14:textId="125C54BC" w:rsidR="00EE262C" w:rsidRDefault="00EE262C" w:rsidP="003B5821">
      <w:pPr>
        <w:ind w:left="720"/>
        <w:jc w:val="both"/>
      </w:pPr>
      <w:r>
        <w:t>c) The cost of materials for raising the height of both allotment gates and providing a solar light at each gate be approved.</w:t>
      </w:r>
    </w:p>
    <w:p w14:paraId="7B2B58FB" w14:textId="09EC0CDA" w:rsidR="00EE262C" w:rsidRPr="00BB7FF1" w:rsidRDefault="00EE262C" w:rsidP="003B5821">
      <w:pPr>
        <w:ind w:left="720"/>
        <w:jc w:val="both"/>
      </w:pPr>
      <w:r>
        <w:t>d) The Clerk to order the materials for use by the Association and on this occasion the normal requirement to obtain quotations for the fencing be waived as it had been selected specifically for the purpose of raising the height of the gates.</w:t>
      </w:r>
    </w:p>
    <w:p w14:paraId="1CAC4787" w14:textId="1840B494" w:rsidR="005401DF" w:rsidRDefault="005401DF" w:rsidP="003B5821">
      <w:pPr>
        <w:ind w:left="720"/>
        <w:jc w:val="both"/>
        <w:rPr>
          <w:u w:val="single"/>
        </w:rPr>
      </w:pPr>
    </w:p>
    <w:p w14:paraId="055C3D87" w14:textId="0984538B" w:rsidR="005401DF" w:rsidRDefault="005401DF" w:rsidP="003B5821">
      <w:pPr>
        <w:ind w:left="720"/>
        <w:jc w:val="both"/>
      </w:pPr>
      <w:r>
        <w:rPr>
          <w:b/>
          <w:bCs/>
          <w:u w:val="single"/>
        </w:rPr>
        <w:t>RESOLVED</w:t>
      </w:r>
      <w:r>
        <w:t xml:space="preserve"> that: The minutes be noted.</w:t>
      </w:r>
    </w:p>
    <w:p w14:paraId="3485BEC8" w14:textId="09F4DCD8" w:rsidR="005401DF" w:rsidRDefault="005401DF" w:rsidP="003B5821">
      <w:pPr>
        <w:ind w:left="720"/>
        <w:jc w:val="both"/>
      </w:pPr>
    </w:p>
    <w:p w14:paraId="11C90A50" w14:textId="78B719BD" w:rsidR="005401DF" w:rsidRDefault="005401DF" w:rsidP="003B5821">
      <w:pPr>
        <w:ind w:left="720"/>
        <w:jc w:val="both"/>
        <w:rPr>
          <w:u w:val="single"/>
        </w:rPr>
      </w:pPr>
      <w:r>
        <w:rPr>
          <w:u w:val="single"/>
        </w:rPr>
        <w:t xml:space="preserve">b) </w:t>
      </w:r>
      <w:r w:rsidR="004215B7">
        <w:rPr>
          <w:u w:val="single"/>
        </w:rPr>
        <w:t>Lewis Road Reserve Allotments Working Group – 1 July 2021.</w:t>
      </w:r>
    </w:p>
    <w:p w14:paraId="79A41F38" w14:textId="284E9CE8" w:rsidR="005401DF" w:rsidRDefault="005401DF" w:rsidP="003B5821">
      <w:pPr>
        <w:ind w:left="720"/>
        <w:jc w:val="both"/>
        <w:rPr>
          <w:u w:val="single"/>
        </w:rPr>
      </w:pPr>
    </w:p>
    <w:p w14:paraId="6AE649F8" w14:textId="7704014D" w:rsidR="005401DF" w:rsidRDefault="005401DF" w:rsidP="003B5821">
      <w:pPr>
        <w:ind w:left="720"/>
        <w:jc w:val="both"/>
      </w:pPr>
      <w:r>
        <w:rPr>
          <w:b/>
          <w:bCs/>
          <w:u w:val="single"/>
        </w:rPr>
        <w:t>RESOLVED</w:t>
      </w:r>
      <w:r>
        <w:t xml:space="preserve"> that: The minutes be approved.</w:t>
      </w:r>
    </w:p>
    <w:p w14:paraId="6FB2DB8F" w14:textId="23634E8A" w:rsidR="005401DF" w:rsidRDefault="005401DF" w:rsidP="003B5821">
      <w:pPr>
        <w:ind w:left="720"/>
        <w:jc w:val="both"/>
      </w:pPr>
    </w:p>
    <w:p w14:paraId="33C8C6BF" w14:textId="24A552CA" w:rsidR="004215B7" w:rsidRDefault="004215B7" w:rsidP="003B5821">
      <w:pPr>
        <w:ind w:left="720"/>
        <w:jc w:val="both"/>
      </w:pPr>
      <w:r>
        <w:t>It was noted that an application to the Strong Communities Grant Fund for design costs for the site was not appropriate at this time.</w:t>
      </w:r>
    </w:p>
    <w:p w14:paraId="7565D763" w14:textId="77777777" w:rsidR="004215B7" w:rsidRDefault="004215B7" w:rsidP="003B5821">
      <w:pPr>
        <w:ind w:left="720"/>
        <w:jc w:val="both"/>
      </w:pPr>
    </w:p>
    <w:p w14:paraId="34E92B3B" w14:textId="2C29EC0D" w:rsidR="005401DF" w:rsidRDefault="005401DF" w:rsidP="003B5821">
      <w:pPr>
        <w:ind w:left="720"/>
        <w:jc w:val="both"/>
        <w:rPr>
          <w:u w:val="single"/>
        </w:rPr>
      </w:pPr>
      <w:r>
        <w:rPr>
          <w:u w:val="single"/>
        </w:rPr>
        <w:t xml:space="preserve">c) </w:t>
      </w:r>
      <w:r w:rsidR="004215B7">
        <w:rPr>
          <w:u w:val="single"/>
        </w:rPr>
        <w:t>Planning Sub-Committee – 5 July 2021.</w:t>
      </w:r>
    </w:p>
    <w:p w14:paraId="587A28E4" w14:textId="617F8E77" w:rsidR="005401DF" w:rsidRDefault="005401DF" w:rsidP="003B5821">
      <w:pPr>
        <w:ind w:left="720"/>
        <w:jc w:val="both"/>
        <w:rPr>
          <w:u w:val="single"/>
        </w:rPr>
      </w:pPr>
    </w:p>
    <w:p w14:paraId="75894AB0" w14:textId="5F51789A" w:rsidR="005401DF" w:rsidRDefault="005401DF" w:rsidP="003B5821">
      <w:pPr>
        <w:ind w:left="720"/>
        <w:jc w:val="both"/>
      </w:pPr>
      <w:r>
        <w:rPr>
          <w:b/>
          <w:bCs/>
          <w:u w:val="single"/>
        </w:rPr>
        <w:t>RESOLVED</w:t>
      </w:r>
      <w:r>
        <w:t xml:space="preserve"> that: The minutes be endorsed</w:t>
      </w:r>
    </w:p>
    <w:p w14:paraId="43D1A166" w14:textId="5C299A7F" w:rsidR="005401DF" w:rsidRDefault="005401DF" w:rsidP="003B5821">
      <w:pPr>
        <w:ind w:left="720"/>
        <w:jc w:val="both"/>
      </w:pPr>
    </w:p>
    <w:p w14:paraId="4318EF2D" w14:textId="740A3C29" w:rsidR="005401DF" w:rsidRDefault="005401DF" w:rsidP="003B5821">
      <w:pPr>
        <w:ind w:left="720"/>
        <w:jc w:val="both"/>
        <w:rPr>
          <w:u w:val="single"/>
        </w:rPr>
      </w:pPr>
      <w:r>
        <w:rPr>
          <w:u w:val="single"/>
        </w:rPr>
        <w:t xml:space="preserve">d) </w:t>
      </w:r>
      <w:r w:rsidR="004215B7">
        <w:rPr>
          <w:u w:val="single"/>
        </w:rPr>
        <w:t>Hall Management Committee – 5 July 2021.</w:t>
      </w:r>
    </w:p>
    <w:p w14:paraId="2D66CB98" w14:textId="5B9D49CD" w:rsidR="005401DF" w:rsidRDefault="005401DF" w:rsidP="003B5821">
      <w:pPr>
        <w:ind w:left="720"/>
        <w:jc w:val="both"/>
        <w:rPr>
          <w:u w:val="single"/>
        </w:rPr>
      </w:pPr>
    </w:p>
    <w:p w14:paraId="3C253788" w14:textId="714A6AF8" w:rsidR="005401DF" w:rsidRDefault="005401DF" w:rsidP="003B5821">
      <w:pPr>
        <w:ind w:left="720"/>
        <w:jc w:val="both"/>
      </w:pPr>
      <w:r>
        <w:rPr>
          <w:b/>
          <w:bCs/>
          <w:u w:val="single"/>
        </w:rPr>
        <w:t>RESOLVED</w:t>
      </w:r>
      <w:r>
        <w:t xml:space="preserve"> that: The minutes be </w:t>
      </w:r>
      <w:r w:rsidR="004215B7">
        <w:t>noted.</w:t>
      </w:r>
    </w:p>
    <w:p w14:paraId="4F62FC3D" w14:textId="237394B7" w:rsidR="005401DF" w:rsidRDefault="005401DF" w:rsidP="003B5821">
      <w:pPr>
        <w:ind w:left="720"/>
        <w:jc w:val="both"/>
      </w:pPr>
    </w:p>
    <w:p w14:paraId="70199575" w14:textId="332F2056" w:rsidR="0078571B" w:rsidRDefault="005D189D" w:rsidP="008F60F0">
      <w:pPr>
        <w:pStyle w:val="ListParagraph"/>
        <w:numPr>
          <w:ilvl w:val="0"/>
          <w:numId w:val="9"/>
        </w:numPr>
        <w:jc w:val="both"/>
        <w:rPr>
          <w:b/>
          <w:bCs/>
          <w:u w:val="single"/>
        </w:rPr>
      </w:pPr>
      <w:r>
        <w:rPr>
          <w:b/>
          <w:bCs/>
          <w:u w:val="single"/>
        </w:rPr>
        <w:t>MEETIING WITH VALE OF GLAMORGAN COUNCIL (AS) ON 9 JULY, 2021.</w:t>
      </w:r>
    </w:p>
    <w:p w14:paraId="50C71C96" w14:textId="2F6FAF34" w:rsidR="00CF43D3" w:rsidRDefault="00CF43D3" w:rsidP="00CF43D3">
      <w:pPr>
        <w:jc w:val="both"/>
        <w:rPr>
          <w:b/>
          <w:bCs/>
          <w:u w:val="single"/>
        </w:rPr>
      </w:pPr>
    </w:p>
    <w:p w14:paraId="7C1CD3ED" w14:textId="61271D25" w:rsidR="00793A0E" w:rsidRDefault="005D189D" w:rsidP="00095D05">
      <w:pPr>
        <w:ind w:left="720"/>
        <w:jc w:val="both"/>
      </w:pPr>
      <w:r>
        <w:t>A written note of the meeting held on 9 July 2021 had been circulated with the agenda for the meeting. The purpose of the meeting was to discuss the Bird Sanctuary proposal, the flooding on the active tennis court, the location of the proposed climbing frame and the supply and installation of up to 3 picnic benches by the playground/MUGA area.</w:t>
      </w:r>
      <w:r w:rsidR="006A7F1B">
        <w:t xml:space="preserve"> Although AS was supportive of the Council’s proposal for the Bird Sanctuary and the picnic </w:t>
      </w:r>
      <w:r w:rsidR="008D1C78">
        <w:t>benches,</w:t>
      </w:r>
      <w:r w:rsidR="006A7F1B">
        <w:t xml:space="preserve"> he would consider both matters in consultation with other colleagues and provide an update on the position at the earliest opportunity.</w:t>
      </w:r>
    </w:p>
    <w:p w14:paraId="5E795152" w14:textId="6F31AE26" w:rsidR="006A7F1B" w:rsidRDefault="006A7F1B" w:rsidP="00095D05">
      <w:pPr>
        <w:ind w:left="720"/>
        <w:jc w:val="both"/>
      </w:pPr>
    </w:p>
    <w:p w14:paraId="75411279" w14:textId="77777777" w:rsidR="006A7F1B" w:rsidRDefault="006A7F1B" w:rsidP="00095D05">
      <w:pPr>
        <w:ind w:left="720"/>
        <w:jc w:val="both"/>
      </w:pPr>
      <w:r>
        <w:rPr>
          <w:b/>
          <w:bCs/>
          <w:u w:val="single"/>
        </w:rPr>
        <w:t>RESOLVED</w:t>
      </w:r>
      <w:r>
        <w:t xml:space="preserve"> that: </w:t>
      </w:r>
    </w:p>
    <w:p w14:paraId="1A5FAEC8" w14:textId="77777777" w:rsidR="006A7F1B" w:rsidRDefault="006A7F1B" w:rsidP="00095D05">
      <w:pPr>
        <w:ind w:left="720"/>
        <w:jc w:val="both"/>
      </w:pPr>
    </w:p>
    <w:p w14:paraId="5FF2CF34" w14:textId="51B06B00" w:rsidR="006A7F1B" w:rsidRDefault="006A7F1B" w:rsidP="00095D05">
      <w:pPr>
        <w:ind w:left="720"/>
        <w:jc w:val="both"/>
      </w:pPr>
      <w:r>
        <w:t>a) The position be noted for the time being.</w:t>
      </w:r>
    </w:p>
    <w:p w14:paraId="7805CC9E" w14:textId="7FCED90B" w:rsidR="006A7F1B" w:rsidRPr="006A7F1B" w:rsidRDefault="006A7F1B" w:rsidP="00095D05">
      <w:pPr>
        <w:ind w:left="720"/>
        <w:jc w:val="both"/>
        <w:rPr>
          <w:rFonts w:cs="Arial"/>
        </w:rPr>
      </w:pPr>
      <w:r>
        <w:t>b) Upon receipt of the formal response from the Vale of Glamorgan Council, the Biodiversity Working Party be authorised to prepare a grant application in relation to the bird sanctuary for submission under the Local Places for Nature scheme with the possibility of the proposal be</w:t>
      </w:r>
      <w:r w:rsidR="00BC21E2">
        <w:t>ing</w:t>
      </w:r>
      <w:r>
        <w:t xml:space="preserve"> broadened out to encompass a nature reserve.</w:t>
      </w:r>
    </w:p>
    <w:p w14:paraId="392BE9E8" w14:textId="64B93C4D" w:rsidR="00227DD8" w:rsidRDefault="00227DD8" w:rsidP="00095D05">
      <w:pPr>
        <w:ind w:left="720"/>
        <w:jc w:val="both"/>
        <w:rPr>
          <w:rFonts w:cs="Arial"/>
        </w:rPr>
      </w:pPr>
    </w:p>
    <w:p w14:paraId="0D322A53" w14:textId="09AF6C54" w:rsidR="009A2ECD" w:rsidRDefault="006A7F1B" w:rsidP="008F60F0">
      <w:pPr>
        <w:pStyle w:val="ListParagraph"/>
        <w:numPr>
          <w:ilvl w:val="0"/>
          <w:numId w:val="9"/>
        </w:numPr>
        <w:jc w:val="both"/>
        <w:rPr>
          <w:b/>
          <w:bCs/>
          <w:u w:val="single"/>
        </w:rPr>
      </w:pPr>
      <w:r>
        <w:rPr>
          <w:b/>
          <w:bCs/>
          <w:u w:val="single"/>
        </w:rPr>
        <w:t>REPORT OF SITE INSPECTION HELD ON 25 JUNE, 2021.</w:t>
      </w:r>
    </w:p>
    <w:p w14:paraId="2861547F" w14:textId="2A85612F" w:rsidR="001A1C39" w:rsidRDefault="001A1C39" w:rsidP="001A1C39">
      <w:pPr>
        <w:jc w:val="both"/>
        <w:rPr>
          <w:b/>
          <w:bCs/>
          <w:u w:val="single"/>
        </w:rPr>
      </w:pPr>
    </w:p>
    <w:p w14:paraId="26947F0A" w14:textId="5161E149" w:rsidR="00C322E5" w:rsidRDefault="006A7F1B" w:rsidP="00227DD8">
      <w:pPr>
        <w:ind w:left="720"/>
        <w:jc w:val="both"/>
      </w:pPr>
      <w:r w:rsidRPr="006A7F1B">
        <w:t>A written report of the recent site inspection was received for the information of members.</w:t>
      </w:r>
      <w:r>
        <w:t xml:space="preserve"> It was noted that Wales and the West Housing Association had cleared the reported overgrowth from the </w:t>
      </w:r>
      <w:r w:rsidR="00BF32A6">
        <w:t>Corinthian</w:t>
      </w:r>
      <w:r w:rsidR="00AE4B38">
        <w:t xml:space="preserve"> </w:t>
      </w:r>
      <w:r w:rsidR="00BF32A6">
        <w:t>Close</w:t>
      </w:r>
      <w:r>
        <w:t xml:space="preserve"> flats and the Council’s grounds contractor had been requested to undertake additional maintenance work. It was noted that repair work and re-painting would be required to some of the bench seats in the next financial year.</w:t>
      </w:r>
    </w:p>
    <w:p w14:paraId="6AD658AE" w14:textId="3C14EB58" w:rsidR="006A7F1B" w:rsidRDefault="006A7F1B" w:rsidP="00227DD8">
      <w:pPr>
        <w:ind w:left="720"/>
        <w:jc w:val="both"/>
      </w:pPr>
    </w:p>
    <w:p w14:paraId="09957626" w14:textId="732B4EE4" w:rsidR="006A7F1B" w:rsidRPr="006A7F1B" w:rsidRDefault="006A7F1B" w:rsidP="00227DD8">
      <w:pPr>
        <w:ind w:left="720"/>
        <w:jc w:val="both"/>
      </w:pPr>
      <w:r>
        <w:rPr>
          <w:b/>
          <w:bCs/>
          <w:u w:val="single"/>
        </w:rPr>
        <w:t>RESOLVED</w:t>
      </w:r>
      <w:r>
        <w:t xml:space="preserve"> that: The report be noted.</w:t>
      </w:r>
    </w:p>
    <w:p w14:paraId="23A39892" w14:textId="5620E311" w:rsidR="00D355B1" w:rsidRDefault="00D355B1" w:rsidP="009A2ECD">
      <w:pPr>
        <w:ind w:left="720"/>
        <w:jc w:val="both"/>
      </w:pPr>
    </w:p>
    <w:p w14:paraId="69949C32" w14:textId="77777777" w:rsidR="001C655C" w:rsidRDefault="001C655C">
      <w:pPr>
        <w:rPr>
          <w:b/>
          <w:bCs/>
          <w:u w:val="single"/>
        </w:rPr>
      </w:pPr>
      <w:r>
        <w:rPr>
          <w:b/>
          <w:bCs/>
          <w:u w:val="single"/>
        </w:rPr>
        <w:br w:type="page"/>
      </w:r>
    </w:p>
    <w:p w14:paraId="3864FA3F" w14:textId="111EE71A" w:rsidR="009B4B6F" w:rsidRDefault="001C655C" w:rsidP="009B4B6F">
      <w:pPr>
        <w:pStyle w:val="ListParagraph"/>
        <w:numPr>
          <w:ilvl w:val="0"/>
          <w:numId w:val="9"/>
        </w:numPr>
        <w:jc w:val="both"/>
        <w:rPr>
          <w:b/>
          <w:bCs/>
          <w:u w:val="single"/>
        </w:rPr>
      </w:pPr>
      <w:r>
        <w:rPr>
          <w:b/>
          <w:bCs/>
          <w:u w:val="single"/>
        </w:rPr>
        <w:lastRenderedPageBreak/>
        <w:t>COGAN PILL ROAD – LIGHTING.</w:t>
      </w:r>
    </w:p>
    <w:p w14:paraId="1CAA7C4D" w14:textId="0D23F20F" w:rsidR="001C655C" w:rsidRDefault="001C655C" w:rsidP="001C655C">
      <w:pPr>
        <w:jc w:val="both"/>
        <w:rPr>
          <w:b/>
          <w:bCs/>
          <w:u w:val="single"/>
        </w:rPr>
      </w:pPr>
    </w:p>
    <w:p w14:paraId="3709E8C4" w14:textId="68053F80" w:rsidR="001C655C" w:rsidRPr="001C655C" w:rsidRDefault="001C655C" w:rsidP="001C655C">
      <w:pPr>
        <w:ind w:left="720"/>
        <w:jc w:val="both"/>
      </w:pPr>
      <w:r>
        <w:t xml:space="preserve">A written update was received from the Neighbourhood Manager (Highway Maintenance) advising of comments that had been submitted to the planning officer on the application for housing development on land south of Llandough Hill and Penarth Road. He further advised that the relevant officer in his team had been requested to examine lighting improvements linked to the designation of Cogan Pill Road as a safe or active travel route which would need to be mindful of the position of bats that roost in the nearby trees. It was envisaged that lighting provision would be </w:t>
      </w:r>
      <w:r w:rsidR="008D1C78">
        <w:t>linked,</w:t>
      </w:r>
      <w:r>
        <w:t xml:space="preserve"> if </w:t>
      </w:r>
      <w:r w:rsidR="008D1C78">
        <w:t>possible,</w:t>
      </w:r>
      <w:r>
        <w:t xml:space="preserve"> to the costs for the developer of the site</w:t>
      </w:r>
      <w:r w:rsidR="004B1DBD">
        <w:t xml:space="preserve"> to fund.</w:t>
      </w:r>
    </w:p>
    <w:p w14:paraId="18A8194F" w14:textId="77777777" w:rsidR="009B4B6F" w:rsidRDefault="009B4B6F" w:rsidP="009B4B6F">
      <w:pPr>
        <w:pStyle w:val="ListParagraph"/>
        <w:jc w:val="both"/>
        <w:rPr>
          <w:b/>
          <w:bCs/>
          <w:u w:val="single"/>
        </w:rPr>
      </w:pPr>
    </w:p>
    <w:p w14:paraId="7178ED1A" w14:textId="2C62112E" w:rsidR="00773148" w:rsidRDefault="001C655C" w:rsidP="00227DD8">
      <w:pPr>
        <w:ind w:left="720"/>
        <w:jc w:val="both"/>
      </w:pPr>
      <w:r>
        <w:t>A brief discussion took place about the possibility of the Community Council meeting some or all of the costs of lighting if it was not possible for these to be linked to developer costs but the view of the Council was that on the grounds of cost alone this was unlikely to be a feasible option.</w:t>
      </w:r>
    </w:p>
    <w:p w14:paraId="232995EA" w14:textId="0D68F12D" w:rsidR="001C655C" w:rsidRDefault="001C655C" w:rsidP="00227DD8">
      <w:pPr>
        <w:ind w:left="720"/>
        <w:jc w:val="both"/>
      </w:pPr>
    </w:p>
    <w:p w14:paraId="0DF9038C" w14:textId="4D4D754C" w:rsidR="001C655C" w:rsidRDefault="001C655C" w:rsidP="00227DD8">
      <w:pPr>
        <w:ind w:left="720"/>
        <w:jc w:val="both"/>
      </w:pPr>
      <w:r>
        <w:rPr>
          <w:b/>
          <w:bCs/>
          <w:u w:val="single"/>
        </w:rPr>
        <w:t>RESOLVED</w:t>
      </w:r>
      <w:r>
        <w:t xml:space="preserve"> that: Progress in relation to this matter be reviewed at regular intervals.</w:t>
      </w:r>
    </w:p>
    <w:p w14:paraId="2F99CC76" w14:textId="77777777" w:rsidR="001C655C" w:rsidRPr="001C655C" w:rsidRDefault="001C655C" w:rsidP="00227DD8">
      <w:pPr>
        <w:ind w:left="720"/>
        <w:jc w:val="both"/>
      </w:pPr>
    </w:p>
    <w:p w14:paraId="0340B3A4" w14:textId="3C2E5F43" w:rsidR="00D355B1" w:rsidRPr="00D355B1" w:rsidRDefault="00A85499" w:rsidP="00D355B1">
      <w:pPr>
        <w:pStyle w:val="ListParagraph"/>
        <w:numPr>
          <w:ilvl w:val="0"/>
          <w:numId w:val="9"/>
        </w:numPr>
        <w:jc w:val="both"/>
        <w:rPr>
          <w:b/>
          <w:bCs/>
          <w:u w:val="single"/>
        </w:rPr>
      </w:pPr>
      <w:r>
        <w:rPr>
          <w:b/>
          <w:bCs/>
          <w:u w:val="single"/>
        </w:rPr>
        <w:t>LETTER FROM LOCAL RESIDENT OUTLINING VARIOUS CONCERNS IN RELATION TO THE AREA OFF WILLOWMERE.</w:t>
      </w:r>
    </w:p>
    <w:p w14:paraId="3F7EC91B" w14:textId="7DF5E446" w:rsidR="00D355B1" w:rsidRDefault="00D355B1" w:rsidP="00D355B1">
      <w:pPr>
        <w:ind w:left="720"/>
        <w:jc w:val="both"/>
        <w:rPr>
          <w:b/>
          <w:bCs/>
          <w:u w:val="single"/>
        </w:rPr>
      </w:pPr>
    </w:p>
    <w:p w14:paraId="558A6926" w14:textId="225BFE23" w:rsidR="009B4B6F" w:rsidRDefault="00A85499" w:rsidP="00D355B1">
      <w:pPr>
        <w:ind w:left="720"/>
        <w:jc w:val="both"/>
      </w:pPr>
      <w:r>
        <w:t xml:space="preserve">A letter was received from a local resident in relation to fly-tipping at the entrance road to </w:t>
      </w:r>
      <w:proofErr w:type="spellStart"/>
      <w:r>
        <w:t>Willowmere</w:t>
      </w:r>
      <w:proofErr w:type="spellEnd"/>
      <w:r>
        <w:t>, the location of a storage container at the entrance and the continuing problem of water escape on Llandough Hill. It was noted that the deposited waste had been removed and that the Enforcement Team in the Vale of Glamorgan Council ha</w:t>
      </w:r>
      <w:r w:rsidR="00BA60E5">
        <w:t>d</w:t>
      </w:r>
      <w:r>
        <w:t xml:space="preserve"> been requested to resolve the unlawful location of the storage container at the entrance. The escape of water on Llandough Hill was a long-standing matter and the Highways department in discussion with Welsh Water were investigating the matter bu</w:t>
      </w:r>
      <w:r w:rsidR="00BA60E5">
        <w:t>t</w:t>
      </w:r>
      <w:r>
        <w:t xml:space="preserve"> a solution remained outstanding.</w:t>
      </w:r>
    </w:p>
    <w:p w14:paraId="51ADC848" w14:textId="12E94FD2" w:rsidR="00A85499" w:rsidRDefault="00A85499" w:rsidP="00D355B1">
      <w:pPr>
        <w:ind w:left="720"/>
        <w:jc w:val="both"/>
      </w:pPr>
    </w:p>
    <w:p w14:paraId="1BA7E0B7" w14:textId="61476F64" w:rsidR="00A85499" w:rsidRPr="00A85499" w:rsidRDefault="00A85499" w:rsidP="00D355B1">
      <w:pPr>
        <w:ind w:left="720"/>
        <w:jc w:val="both"/>
      </w:pPr>
      <w:r>
        <w:rPr>
          <w:b/>
          <w:bCs/>
          <w:u w:val="single"/>
        </w:rPr>
        <w:t>RESOLVED</w:t>
      </w:r>
      <w:r>
        <w:t xml:space="preserve"> that: The Clerk respond to the local resident to advise of action being taken to address the matters.</w:t>
      </w:r>
    </w:p>
    <w:p w14:paraId="730C76B4" w14:textId="4032D199" w:rsidR="005352C9" w:rsidRDefault="005352C9" w:rsidP="00D355B1">
      <w:pPr>
        <w:ind w:left="720"/>
        <w:jc w:val="both"/>
      </w:pPr>
    </w:p>
    <w:p w14:paraId="789FBE4F" w14:textId="6B34155B" w:rsidR="005352C9" w:rsidRDefault="00A85499" w:rsidP="005352C9">
      <w:pPr>
        <w:pStyle w:val="ListParagraph"/>
        <w:numPr>
          <w:ilvl w:val="0"/>
          <w:numId w:val="9"/>
        </w:numPr>
        <w:jc w:val="both"/>
        <w:rPr>
          <w:b/>
          <w:bCs/>
          <w:u w:val="single"/>
        </w:rPr>
      </w:pPr>
      <w:r>
        <w:rPr>
          <w:b/>
          <w:bCs/>
          <w:u w:val="single"/>
        </w:rPr>
        <w:t>SUMMER PLAYSCHEME, AUGUST 2021.</w:t>
      </w:r>
    </w:p>
    <w:p w14:paraId="468A1303" w14:textId="635E4AE4" w:rsidR="005352C9" w:rsidRDefault="005352C9" w:rsidP="005352C9">
      <w:pPr>
        <w:jc w:val="both"/>
        <w:rPr>
          <w:b/>
          <w:bCs/>
          <w:u w:val="single"/>
        </w:rPr>
      </w:pPr>
    </w:p>
    <w:p w14:paraId="41AFAE77" w14:textId="60344F8A" w:rsidR="00130A9B" w:rsidRDefault="00A85499" w:rsidP="00130A9B">
      <w:pPr>
        <w:ind w:left="720"/>
        <w:jc w:val="both"/>
      </w:pPr>
      <w:r>
        <w:t>The Clerk informed the Council that arrangements were being made by the Vale of Glamorgan Council to hold a summer playscheme from 16-19 August 2021. The scheme would use the hall and the playing fields for the scheme.</w:t>
      </w:r>
    </w:p>
    <w:p w14:paraId="51DC587E" w14:textId="0D3BC12E" w:rsidR="00A85499" w:rsidRDefault="00A85499" w:rsidP="00130A9B">
      <w:pPr>
        <w:ind w:left="720"/>
        <w:jc w:val="both"/>
      </w:pPr>
    </w:p>
    <w:p w14:paraId="486EA84C" w14:textId="2E6F7002" w:rsidR="00A85499" w:rsidRDefault="00A85499" w:rsidP="00130A9B">
      <w:pPr>
        <w:ind w:left="720"/>
        <w:jc w:val="both"/>
      </w:pPr>
      <w:r>
        <w:rPr>
          <w:b/>
          <w:bCs/>
          <w:u w:val="single"/>
        </w:rPr>
        <w:t>RESOLVED</w:t>
      </w:r>
      <w:r>
        <w:t xml:space="preserve"> that: The arrangements be noted.</w:t>
      </w:r>
    </w:p>
    <w:p w14:paraId="0428B66D" w14:textId="28EB21D5" w:rsidR="00A85499" w:rsidRDefault="00A85499" w:rsidP="00130A9B">
      <w:pPr>
        <w:ind w:left="720"/>
        <w:jc w:val="both"/>
      </w:pPr>
    </w:p>
    <w:p w14:paraId="08ECF689" w14:textId="77777777" w:rsidR="00A85499" w:rsidRDefault="00A85499">
      <w:pPr>
        <w:rPr>
          <w:b/>
          <w:bCs/>
          <w:u w:val="single"/>
        </w:rPr>
      </w:pPr>
      <w:r>
        <w:rPr>
          <w:b/>
          <w:bCs/>
          <w:u w:val="single"/>
        </w:rPr>
        <w:br w:type="page"/>
      </w:r>
    </w:p>
    <w:p w14:paraId="206EAFD4" w14:textId="62CCEB80" w:rsidR="00130A9B" w:rsidRPr="00D602D0" w:rsidRDefault="00A85499" w:rsidP="00D602D0">
      <w:pPr>
        <w:pStyle w:val="ListParagraph"/>
        <w:numPr>
          <w:ilvl w:val="0"/>
          <w:numId w:val="9"/>
        </w:numPr>
        <w:jc w:val="both"/>
        <w:rPr>
          <w:b/>
          <w:bCs/>
          <w:u w:val="single"/>
        </w:rPr>
      </w:pPr>
      <w:r>
        <w:rPr>
          <w:b/>
          <w:bCs/>
          <w:u w:val="single"/>
        </w:rPr>
        <w:lastRenderedPageBreak/>
        <w:t>OPERATION LONDON BRIDGE.</w:t>
      </w:r>
    </w:p>
    <w:p w14:paraId="28729D2A" w14:textId="50042375" w:rsidR="00D602D0" w:rsidRDefault="00D602D0" w:rsidP="00D602D0">
      <w:pPr>
        <w:jc w:val="both"/>
        <w:rPr>
          <w:b/>
          <w:bCs/>
          <w:u w:val="single"/>
        </w:rPr>
      </w:pPr>
    </w:p>
    <w:p w14:paraId="3DD68AA2" w14:textId="1DF63595" w:rsidR="00677C08" w:rsidRDefault="00A85499" w:rsidP="00D355B1">
      <w:pPr>
        <w:ind w:left="720"/>
        <w:jc w:val="both"/>
      </w:pPr>
      <w:r>
        <w:t>One Voice Wales had provided guidance on arrangements</w:t>
      </w:r>
      <w:r w:rsidR="00080187">
        <w:t xml:space="preserve"> to assist the Council to consider in advance the implications the passing of HM Queen would have on its activities and what actions it wished to take when the event occurs.</w:t>
      </w:r>
    </w:p>
    <w:p w14:paraId="09724B75" w14:textId="00C56F12" w:rsidR="00080187" w:rsidRDefault="00080187" w:rsidP="00D355B1">
      <w:pPr>
        <w:ind w:left="720"/>
        <w:jc w:val="both"/>
      </w:pPr>
    </w:p>
    <w:p w14:paraId="757300A1" w14:textId="77777777" w:rsidR="00080187" w:rsidRDefault="00080187" w:rsidP="00D355B1">
      <w:pPr>
        <w:ind w:left="720"/>
        <w:jc w:val="both"/>
      </w:pPr>
      <w:r>
        <w:rPr>
          <w:b/>
          <w:bCs/>
          <w:u w:val="single"/>
        </w:rPr>
        <w:t>RESOLVED</w:t>
      </w:r>
      <w:r>
        <w:t xml:space="preserve"> that: </w:t>
      </w:r>
    </w:p>
    <w:p w14:paraId="179824AB" w14:textId="77777777" w:rsidR="00080187" w:rsidRDefault="00080187" w:rsidP="00D355B1">
      <w:pPr>
        <w:ind w:left="720"/>
        <w:jc w:val="both"/>
      </w:pPr>
    </w:p>
    <w:p w14:paraId="3142B56B" w14:textId="72C889AE" w:rsidR="00080187" w:rsidRDefault="00080187" w:rsidP="00D355B1">
      <w:pPr>
        <w:ind w:left="720"/>
        <w:jc w:val="both"/>
      </w:pPr>
      <w:r>
        <w:t>a) A task and finish group be established to consider the guidance and report back to the Council with its recommendations.</w:t>
      </w:r>
    </w:p>
    <w:p w14:paraId="1256C070" w14:textId="60B5C198" w:rsidR="00080187" w:rsidRDefault="00080187" w:rsidP="00D355B1">
      <w:pPr>
        <w:ind w:left="720"/>
        <w:jc w:val="both"/>
      </w:pPr>
      <w:r>
        <w:t xml:space="preserve">b) Membership of the Group to be Councillors Carreyett, Edwards and </w:t>
      </w:r>
      <w:r w:rsidR="00E87290">
        <w:t>Gay.</w:t>
      </w:r>
    </w:p>
    <w:p w14:paraId="3B2EF8D9" w14:textId="140D7E8B" w:rsidR="00080187" w:rsidRDefault="00080187" w:rsidP="00D355B1">
      <w:pPr>
        <w:ind w:left="720"/>
        <w:jc w:val="both"/>
      </w:pPr>
    </w:p>
    <w:p w14:paraId="64BC540A" w14:textId="66F03C2A" w:rsidR="00080187" w:rsidRPr="00080187" w:rsidRDefault="00080187" w:rsidP="00080187">
      <w:pPr>
        <w:pStyle w:val="ListParagraph"/>
        <w:numPr>
          <w:ilvl w:val="0"/>
          <w:numId w:val="9"/>
        </w:numPr>
        <w:jc w:val="both"/>
        <w:rPr>
          <w:b/>
          <w:bCs/>
          <w:u w:val="single"/>
        </w:rPr>
      </w:pPr>
      <w:r w:rsidRPr="00080187">
        <w:rPr>
          <w:b/>
          <w:bCs/>
          <w:u w:val="single"/>
        </w:rPr>
        <w:t>PUBLIC SERVICE BOARD MEETING HELD ON 23 JUNE 2021.</w:t>
      </w:r>
    </w:p>
    <w:p w14:paraId="271FA82D" w14:textId="0E17BB44" w:rsidR="00080187" w:rsidRDefault="00080187" w:rsidP="00D355B1">
      <w:pPr>
        <w:ind w:left="720"/>
        <w:jc w:val="both"/>
        <w:rPr>
          <w:b/>
          <w:bCs/>
          <w:u w:val="single"/>
        </w:rPr>
      </w:pPr>
    </w:p>
    <w:p w14:paraId="3F77E72F" w14:textId="069821DB" w:rsidR="00080187" w:rsidRDefault="00080187" w:rsidP="00D355B1">
      <w:pPr>
        <w:ind w:left="720"/>
        <w:jc w:val="both"/>
      </w:pPr>
      <w:r>
        <w:t xml:space="preserve">A written report was received from Councillor Dr Misra who had attended the meeting. He summarised the key points that arose in the meeting and </w:t>
      </w:r>
      <w:r w:rsidR="00F904EB">
        <w:t>informed</w:t>
      </w:r>
      <w:r>
        <w:t xml:space="preserve"> the Council that he had advised those present of the Community Council’s commitment to becom</w:t>
      </w:r>
      <w:r w:rsidR="00766973">
        <w:t>ing</w:t>
      </w:r>
      <w:r>
        <w:t xml:space="preserve"> an age friendly community </w:t>
      </w:r>
      <w:r w:rsidR="00F904EB">
        <w:t>and of the survey that had recently been undertaken. Those present were very interested in the work being undertaken and he had agreed to share the results of the survey with the Public Service Board.</w:t>
      </w:r>
    </w:p>
    <w:p w14:paraId="45A7FC85" w14:textId="588F5D25" w:rsidR="00F904EB" w:rsidRDefault="00F904EB" w:rsidP="00D355B1">
      <w:pPr>
        <w:ind w:left="720"/>
        <w:jc w:val="both"/>
      </w:pPr>
    </w:p>
    <w:p w14:paraId="0EF544B0" w14:textId="358B858C" w:rsidR="00F904EB" w:rsidRDefault="00F904EB" w:rsidP="00D355B1">
      <w:pPr>
        <w:ind w:left="720"/>
        <w:jc w:val="both"/>
      </w:pPr>
      <w:r>
        <w:rPr>
          <w:b/>
          <w:bCs/>
          <w:u w:val="single"/>
        </w:rPr>
        <w:t>RESOLVED</w:t>
      </w:r>
      <w:r>
        <w:t xml:space="preserve"> that: The report be noted.</w:t>
      </w:r>
    </w:p>
    <w:p w14:paraId="448F1464" w14:textId="400E1393" w:rsidR="00F904EB" w:rsidRDefault="00F904EB" w:rsidP="00D355B1">
      <w:pPr>
        <w:ind w:left="720"/>
        <w:jc w:val="both"/>
      </w:pPr>
    </w:p>
    <w:p w14:paraId="7711C0AC" w14:textId="68BF34A7" w:rsidR="00F904EB" w:rsidRPr="00F904EB" w:rsidRDefault="00F904EB" w:rsidP="00F904EB">
      <w:pPr>
        <w:pStyle w:val="ListParagraph"/>
        <w:numPr>
          <w:ilvl w:val="0"/>
          <w:numId w:val="9"/>
        </w:numPr>
        <w:jc w:val="both"/>
        <w:rPr>
          <w:b/>
          <w:bCs/>
          <w:u w:val="single"/>
        </w:rPr>
      </w:pPr>
      <w:r w:rsidRPr="00F904EB">
        <w:rPr>
          <w:b/>
          <w:bCs/>
          <w:u w:val="single"/>
        </w:rPr>
        <w:t>VALE OF GLAMORGAN COUNCIL’S CLIMATE EMERGENCY CHARTER.</w:t>
      </w:r>
    </w:p>
    <w:p w14:paraId="1A2F6813" w14:textId="27B85115" w:rsidR="00F904EB" w:rsidRDefault="00F904EB" w:rsidP="00D355B1">
      <w:pPr>
        <w:ind w:left="720"/>
        <w:jc w:val="both"/>
        <w:rPr>
          <w:b/>
          <w:bCs/>
          <w:u w:val="single"/>
        </w:rPr>
      </w:pPr>
    </w:p>
    <w:p w14:paraId="650B6499" w14:textId="0BB7BDC9" w:rsidR="00F904EB" w:rsidRDefault="00F904EB" w:rsidP="00D355B1">
      <w:pPr>
        <w:ind w:left="720"/>
        <w:jc w:val="both"/>
      </w:pPr>
      <w:r>
        <w:t>The Council was supplied with details of the suggestions made by the Environment and Amenities Committee in relation to actions that could be taken locally in support of the Charter.</w:t>
      </w:r>
    </w:p>
    <w:p w14:paraId="22F87F05" w14:textId="322DA2BB" w:rsidR="00F904EB" w:rsidRDefault="00F904EB" w:rsidP="00D355B1">
      <w:pPr>
        <w:ind w:left="720"/>
        <w:jc w:val="both"/>
      </w:pPr>
    </w:p>
    <w:p w14:paraId="1BC8B774" w14:textId="7D423628" w:rsidR="00F904EB" w:rsidRDefault="00F904EB" w:rsidP="00D355B1">
      <w:pPr>
        <w:ind w:left="720"/>
        <w:jc w:val="both"/>
      </w:pPr>
      <w:r>
        <w:rPr>
          <w:b/>
          <w:bCs/>
          <w:u w:val="single"/>
        </w:rPr>
        <w:t>RESOLVED</w:t>
      </w:r>
      <w:r>
        <w:t xml:space="preserve"> that: All suggestions that were relevant and appropriate to be actively pursued.</w:t>
      </w:r>
    </w:p>
    <w:p w14:paraId="7024A13A" w14:textId="484A2249" w:rsidR="00F904EB" w:rsidRDefault="00F904EB" w:rsidP="00D355B1">
      <w:pPr>
        <w:ind w:left="720"/>
        <w:jc w:val="both"/>
      </w:pPr>
    </w:p>
    <w:p w14:paraId="5F1219DE" w14:textId="35229B19" w:rsidR="00F904EB" w:rsidRPr="00F904EB" w:rsidRDefault="00F904EB" w:rsidP="00F904EB">
      <w:pPr>
        <w:pStyle w:val="ListParagraph"/>
        <w:numPr>
          <w:ilvl w:val="0"/>
          <w:numId w:val="9"/>
        </w:numPr>
        <w:jc w:val="both"/>
        <w:rPr>
          <w:b/>
          <w:bCs/>
          <w:u w:val="single"/>
        </w:rPr>
      </w:pPr>
      <w:r w:rsidRPr="00F904EB">
        <w:rPr>
          <w:b/>
          <w:bCs/>
          <w:u w:val="single"/>
        </w:rPr>
        <w:t>QUEEN’S PLATINUM JUBILEE BEACONS – 2</w:t>
      </w:r>
      <w:r>
        <w:rPr>
          <w:b/>
          <w:bCs/>
          <w:u w:val="single"/>
        </w:rPr>
        <w:t xml:space="preserve"> - 5</w:t>
      </w:r>
      <w:r w:rsidRPr="00F904EB">
        <w:rPr>
          <w:b/>
          <w:bCs/>
          <w:u w:val="single"/>
        </w:rPr>
        <w:t xml:space="preserve"> JUNE 2022.</w:t>
      </w:r>
    </w:p>
    <w:p w14:paraId="489C45B3" w14:textId="3358EC79" w:rsidR="00F904EB" w:rsidRDefault="00F904EB" w:rsidP="00D355B1">
      <w:pPr>
        <w:ind w:left="720"/>
        <w:jc w:val="both"/>
        <w:rPr>
          <w:b/>
          <w:bCs/>
          <w:u w:val="single"/>
        </w:rPr>
      </w:pPr>
    </w:p>
    <w:p w14:paraId="7574A25E" w14:textId="47CB983D" w:rsidR="00F904EB" w:rsidRDefault="00F904EB" w:rsidP="00D355B1">
      <w:pPr>
        <w:ind w:left="720"/>
        <w:jc w:val="both"/>
      </w:pPr>
      <w:r>
        <w:t>All Councils were being requested to consider taking part in the Platinum Jubilee Weekend of 2-5 June 2022 by arranging for a beacon to be located in the community and lit at the designated time period on 2 June 2022.</w:t>
      </w:r>
    </w:p>
    <w:p w14:paraId="689C2D88" w14:textId="4A8B9E49" w:rsidR="00F904EB" w:rsidRDefault="00F904EB" w:rsidP="00D355B1">
      <w:pPr>
        <w:ind w:left="720"/>
        <w:jc w:val="both"/>
      </w:pPr>
    </w:p>
    <w:p w14:paraId="6944353A" w14:textId="394C7C7A" w:rsidR="00F904EB" w:rsidRDefault="00F904EB" w:rsidP="00D355B1">
      <w:pPr>
        <w:ind w:left="720"/>
        <w:jc w:val="both"/>
      </w:pPr>
      <w:r>
        <w:rPr>
          <w:b/>
          <w:bCs/>
          <w:u w:val="single"/>
        </w:rPr>
        <w:t>RESOLVED</w:t>
      </w:r>
      <w:r>
        <w:t xml:space="preserve"> that: The matter be referred to the Environment and Amenities Committee for consideration.</w:t>
      </w:r>
    </w:p>
    <w:p w14:paraId="4650241E" w14:textId="0B867DE6" w:rsidR="00F904EB" w:rsidRDefault="00F904EB" w:rsidP="00D355B1">
      <w:pPr>
        <w:ind w:left="720"/>
        <w:jc w:val="both"/>
      </w:pPr>
    </w:p>
    <w:p w14:paraId="0530CD17" w14:textId="77777777" w:rsidR="00F904EB" w:rsidRDefault="00F904EB">
      <w:pPr>
        <w:rPr>
          <w:b/>
          <w:bCs/>
          <w:u w:val="single"/>
        </w:rPr>
      </w:pPr>
      <w:r>
        <w:rPr>
          <w:b/>
          <w:bCs/>
          <w:u w:val="single"/>
        </w:rPr>
        <w:br w:type="page"/>
      </w:r>
    </w:p>
    <w:p w14:paraId="4198A2B7" w14:textId="3C389D2F" w:rsidR="00F904EB" w:rsidRDefault="00F904EB" w:rsidP="00F904EB">
      <w:pPr>
        <w:pStyle w:val="ListParagraph"/>
        <w:numPr>
          <w:ilvl w:val="0"/>
          <w:numId w:val="9"/>
        </w:numPr>
        <w:jc w:val="both"/>
        <w:rPr>
          <w:b/>
          <w:bCs/>
          <w:u w:val="single"/>
        </w:rPr>
      </w:pPr>
      <w:r w:rsidRPr="00F904EB">
        <w:rPr>
          <w:b/>
          <w:bCs/>
          <w:u w:val="single"/>
        </w:rPr>
        <w:lastRenderedPageBreak/>
        <w:t>STRONG COMMUNITIES GRANT FUND – PROPOSED FUNDING APPLICATION FOR A CLIMBING FRAME IN KING GEORGE V MEMORIAL PLAYING FIELDS.</w:t>
      </w:r>
    </w:p>
    <w:p w14:paraId="62F2E5E5" w14:textId="57C01392" w:rsidR="00F904EB" w:rsidRDefault="00F904EB" w:rsidP="00F904EB">
      <w:pPr>
        <w:jc w:val="both"/>
        <w:rPr>
          <w:b/>
          <w:bCs/>
          <w:u w:val="single"/>
        </w:rPr>
      </w:pPr>
    </w:p>
    <w:p w14:paraId="7EBBA0D3" w14:textId="59FF9F44" w:rsidR="00F904EB" w:rsidRDefault="00326406" w:rsidP="00F904EB">
      <w:pPr>
        <w:ind w:left="720"/>
        <w:jc w:val="both"/>
      </w:pPr>
      <w:r>
        <w:t xml:space="preserve">The Clerk had provisionally submitted a grant application for the purchase and installation of a new climbing frame in the playing fields that had the support of the Vale of Glamorgan Council. </w:t>
      </w:r>
      <w:r w:rsidR="000E6669">
        <w:t xml:space="preserve">The total cost of supply and installation was £16077 plus VAT. </w:t>
      </w:r>
      <w:r>
        <w:t>The Council had previously given its support in principle for the application to be submitted. The Clerk advised that the scheme criteria required applicants to make a contribution to the full cost of the scheme and it was suggested that a suitable contribution would be £3k which could be funded from unearmarked reserves.</w:t>
      </w:r>
    </w:p>
    <w:p w14:paraId="2C3C5C70" w14:textId="22B2FCB2" w:rsidR="00326406" w:rsidRDefault="00326406" w:rsidP="00F904EB">
      <w:pPr>
        <w:ind w:left="720"/>
        <w:jc w:val="both"/>
      </w:pPr>
    </w:p>
    <w:p w14:paraId="4795017F" w14:textId="0EBEA7EC" w:rsidR="00326406" w:rsidRDefault="00326406" w:rsidP="00F904EB">
      <w:pPr>
        <w:ind w:left="720"/>
        <w:jc w:val="both"/>
      </w:pPr>
      <w:r>
        <w:t>It was also pointed out that should the application be successful then it would be necessary to consider arrangements for the inspection and maintenance of the climbing frame as well as any specific insurance implications involved. The Clerk advised that an option might be for the Council to offer to donate the climbing frame to the Vale of Glamorgan Council on the basis that they would arrange for its inspection, maintenance and insurance. At this stage it was premature to make any decision in this regard as it was unclear whether the funding application would be successful.</w:t>
      </w:r>
    </w:p>
    <w:p w14:paraId="433CC5E0" w14:textId="0D80049C" w:rsidR="00326406" w:rsidRDefault="00326406" w:rsidP="00F904EB">
      <w:pPr>
        <w:ind w:left="720"/>
        <w:jc w:val="both"/>
      </w:pPr>
    </w:p>
    <w:p w14:paraId="033D8D2C" w14:textId="4C27854C" w:rsidR="00326406" w:rsidRDefault="00326406" w:rsidP="00F904EB">
      <w:pPr>
        <w:ind w:left="720"/>
        <w:jc w:val="both"/>
      </w:pPr>
      <w:r>
        <w:rPr>
          <w:b/>
          <w:bCs/>
          <w:u w:val="single"/>
        </w:rPr>
        <w:t>RESOLVED</w:t>
      </w:r>
      <w:r>
        <w:t xml:space="preserve"> that: The submission of the funding application be endorsed and a proposed contribution of £3k towards the cost of the scheme be approved.</w:t>
      </w:r>
    </w:p>
    <w:p w14:paraId="2331944B" w14:textId="4012D95D" w:rsidR="00CE5501" w:rsidRDefault="00CE5501" w:rsidP="00F904EB">
      <w:pPr>
        <w:ind w:left="720"/>
        <w:jc w:val="both"/>
      </w:pPr>
    </w:p>
    <w:p w14:paraId="2E298FA4" w14:textId="74FE9667" w:rsidR="00CE5501" w:rsidRPr="00CE5501" w:rsidRDefault="00CE5501" w:rsidP="00CE5501">
      <w:pPr>
        <w:pStyle w:val="ListParagraph"/>
        <w:numPr>
          <w:ilvl w:val="0"/>
          <w:numId w:val="9"/>
        </w:numPr>
        <w:jc w:val="both"/>
        <w:rPr>
          <w:b/>
          <w:bCs/>
          <w:u w:val="single"/>
        </w:rPr>
      </w:pPr>
      <w:r w:rsidRPr="00CE5501">
        <w:rPr>
          <w:b/>
          <w:bCs/>
          <w:u w:val="single"/>
        </w:rPr>
        <w:t>CONSULTATIONS.</w:t>
      </w:r>
    </w:p>
    <w:p w14:paraId="2765AAFD" w14:textId="025D7E56" w:rsidR="00CE5501" w:rsidRDefault="00CE5501" w:rsidP="00F904EB">
      <w:pPr>
        <w:ind w:left="720"/>
        <w:jc w:val="both"/>
        <w:rPr>
          <w:b/>
          <w:bCs/>
          <w:u w:val="single"/>
        </w:rPr>
      </w:pPr>
    </w:p>
    <w:p w14:paraId="57C460BA" w14:textId="19C56974" w:rsidR="00CE5501" w:rsidRDefault="00CE5501" w:rsidP="00F904EB">
      <w:pPr>
        <w:ind w:left="720"/>
        <w:jc w:val="both"/>
      </w:pPr>
      <w:r>
        <w:t>The Council was advised of the current open consultations which were as follows:</w:t>
      </w:r>
    </w:p>
    <w:p w14:paraId="456B4375" w14:textId="3F07C1CF" w:rsidR="00CE5501" w:rsidRDefault="00CE5501" w:rsidP="00F904EB">
      <w:pPr>
        <w:ind w:left="720"/>
        <w:jc w:val="both"/>
      </w:pPr>
    </w:p>
    <w:p w14:paraId="1DD4C511" w14:textId="51EBC50A" w:rsidR="00CE5501" w:rsidRDefault="00DD6501" w:rsidP="00CE5501">
      <w:pPr>
        <w:pStyle w:val="ListParagraph"/>
        <w:jc w:val="both"/>
      </w:pPr>
      <w:r>
        <w:t xml:space="preserve">a) </w:t>
      </w:r>
      <w:r w:rsidR="00CE5501">
        <w:t>Welsh Government – Consultation on the community clerk qualification regulations</w:t>
      </w:r>
      <w:r>
        <w:t>.</w:t>
      </w:r>
      <w:r w:rsidR="00CE5501">
        <w:t xml:space="preserve"> </w:t>
      </w:r>
    </w:p>
    <w:p w14:paraId="0698EDF4" w14:textId="442B48AB" w:rsidR="00CE5501" w:rsidRDefault="00CE5501" w:rsidP="00CE5501">
      <w:pPr>
        <w:ind w:left="720"/>
      </w:pPr>
      <w:r>
        <w:t xml:space="preserve">b) Welsh Government Consultation - </w:t>
      </w:r>
      <w:r w:rsidRPr="00AC7949">
        <w:t>T</w:t>
      </w:r>
      <w:r w:rsidRPr="00AC7949">
        <w:rPr>
          <w:rFonts w:cs="Arial"/>
        </w:rPr>
        <w:t>he Corporate Joint Committee (General) (No.2) (Wales) Regulations 2021.</w:t>
      </w:r>
      <w:r>
        <w:rPr>
          <w:rFonts w:cs="Arial"/>
        </w:rPr>
        <w:t xml:space="preserve"> </w:t>
      </w:r>
    </w:p>
    <w:p w14:paraId="33ED55C6" w14:textId="5CF2DEC8" w:rsidR="00CE5501" w:rsidRDefault="00CE5501" w:rsidP="00CE5501">
      <w:pPr>
        <w:pStyle w:val="ListParagraph"/>
        <w:jc w:val="both"/>
      </w:pPr>
      <w:r>
        <w:t xml:space="preserve">c) Vale of Glamorgan Council – Statement of Principles for the Gambling Act </w:t>
      </w:r>
      <w:r w:rsidR="00DD6501">
        <w:t>2005.</w:t>
      </w:r>
    </w:p>
    <w:p w14:paraId="6C5989CD" w14:textId="476C476A" w:rsidR="00DD6501" w:rsidRDefault="00DD6501" w:rsidP="00CE5501">
      <w:pPr>
        <w:pStyle w:val="ListParagraph"/>
        <w:jc w:val="both"/>
      </w:pPr>
      <w:r>
        <w:t>d) Vale of Glamorgan Council – 20 mph speed limit.</w:t>
      </w:r>
    </w:p>
    <w:p w14:paraId="1FFC83C1" w14:textId="35573936" w:rsidR="00DD6501" w:rsidRDefault="00DD6501" w:rsidP="00CE5501">
      <w:pPr>
        <w:pStyle w:val="ListParagraph"/>
        <w:jc w:val="both"/>
      </w:pPr>
    </w:p>
    <w:p w14:paraId="278C7EEA" w14:textId="77777777" w:rsidR="00DD6501" w:rsidRDefault="00DD6501" w:rsidP="00CE5501">
      <w:pPr>
        <w:pStyle w:val="ListParagraph"/>
        <w:jc w:val="both"/>
      </w:pPr>
      <w:r>
        <w:rPr>
          <w:b/>
          <w:bCs/>
          <w:u w:val="single"/>
        </w:rPr>
        <w:t>RESOLVED</w:t>
      </w:r>
      <w:r>
        <w:t xml:space="preserve"> that: </w:t>
      </w:r>
    </w:p>
    <w:p w14:paraId="5D3C6DD1" w14:textId="77777777" w:rsidR="00DD6501" w:rsidRDefault="00DD6501" w:rsidP="00CE5501">
      <w:pPr>
        <w:pStyle w:val="ListParagraph"/>
        <w:jc w:val="both"/>
      </w:pPr>
    </w:p>
    <w:p w14:paraId="6E3AAC00" w14:textId="0E03F7A8" w:rsidR="00DD6501" w:rsidRDefault="00DD6501" w:rsidP="00CE5501">
      <w:pPr>
        <w:pStyle w:val="ListParagraph"/>
        <w:jc w:val="both"/>
      </w:pPr>
      <w:r>
        <w:t xml:space="preserve">a) A Task and Finish Group be set up to consider the consultations relating to Corporate Joint Committees and the </w:t>
      </w:r>
      <w:r w:rsidR="008D1C78">
        <w:t>20-mph</w:t>
      </w:r>
      <w:r>
        <w:t xml:space="preserve"> speed limit.</w:t>
      </w:r>
    </w:p>
    <w:p w14:paraId="21D26E7C" w14:textId="46E04792" w:rsidR="00DD6501" w:rsidRDefault="00DD6501" w:rsidP="00CE5501">
      <w:pPr>
        <w:pStyle w:val="ListParagraph"/>
        <w:jc w:val="both"/>
      </w:pPr>
      <w:r>
        <w:t>b) Membership of the Group to be Councillors Barrowclough, Edwards, Mears and Dr Misra.</w:t>
      </w:r>
    </w:p>
    <w:p w14:paraId="2526934B" w14:textId="51F52A01" w:rsidR="00DD6501" w:rsidRPr="00DD6501" w:rsidRDefault="00DD6501" w:rsidP="00CE5501">
      <w:pPr>
        <w:pStyle w:val="ListParagraph"/>
        <w:jc w:val="both"/>
      </w:pPr>
      <w:r>
        <w:t xml:space="preserve">c) The Group to report back to the next meeting of the </w:t>
      </w:r>
      <w:r w:rsidR="00E46E68">
        <w:t>Council</w:t>
      </w:r>
      <w:r>
        <w:t xml:space="preserve"> with their suggestions for commenting on the consultations.</w:t>
      </w:r>
    </w:p>
    <w:p w14:paraId="66AC9C43" w14:textId="2FE22EFC" w:rsidR="0036560A" w:rsidRDefault="00204036" w:rsidP="008F60F0">
      <w:pPr>
        <w:pStyle w:val="ListParagraph"/>
        <w:numPr>
          <w:ilvl w:val="0"/>
          <w:numId w:val="9"/>
        </w:numPr>
        <w:jc w:val="both"/>
        <w:rPr>
          <w:b/>
          <w:bCs/>
          <w:u w:val="single"/>
        </w:rPr>
      </w:pPr>
      <w:r>
        <w:rPr>
          <w:b/>
          <w:bCs/>
          <w:u w:val="single"/>
        </w:rPr>
        <w:lastRenderedPageBreak/>
        <w:t>MEMBERS WHO ATTENDED MEETINGS OF OTHER BODIES.</w:t>
      </w:r>
    </w:p>
    <w:p w14:paraId="133148D3" w14:textId="0B65C723" w:rsidR="00204036" w:rsidRDefault="00204036" w:rsidP="00204036">
      <w:pPr>
        <w:jc w:val="both"/>
        <w:rPr>
          <w:b/>
          <w:bCs/>
          <w:u w:val="single"/>
        </w:rPr>
      </w:pPr>
    </w:p>
    <w:p w14:paraId="104617E4" w14:textId="013915E0" w:rsidR="00444419" w:rsidRDefault="00DD6501" w:rsidP="00204036">
      <w:pPr>
        <w:ind w:left="720"/>
        <w:jc w:val="both"/>
      </w:pPr>
      <w:r>
        <w:t>Councillor Dr Misra reported that he had met with the Vale of Glamorgan Council’s ICT representative to discuss arrangements for the installation of broadband in the Hall and the Council Chamber. A quotation for the supply and installation and ongoing rental was awaited.</w:t>
      </w:r>
    </w:p>
    <w:p w14:paraId="0608E013" w14:textId="77777777" w:rsidR="00DD6501" w:rsidRDefault="00DD6501" w:rsidP="00204036">
      <w:pPr>
        <w:ind w:left="720"/>
        <w:jc w:val="both"/>
      </w:pPr>
    </w:p>
    <w:p w14:paraId="4AAFD23F" w14:textId="6890CD90" w:rsidR="00677C08" w:rsidRDefault="00444419" w:rsidP="00677C08">
      <w:pPr>
        <w:pStyle w:val="ListParagraph"/>
        <w:numPr>
          <w:ilvl w:val="0"/>
          <w:numId w:val="9"/>
        </w:numPr>
        <w:jc w:val="both"/>
        <w:rPr>
          <w:b/>
          <w:bCs/>
          <w:u w:val="single"/>
        </w:rPr>
      </w:pPr>
      <w:r>
        <w:rPr>
          <w:b/>
          <w:bCs/>
          <w:u w:val="single"/>
        </w:rPr>
        <w:t xml:space="preserve">BANK RECONCILIATION FOR THE PERIOD ENDING </w:t>
      </w:r>
      <w:r w:rsidR="00DD6501">
        <w:rPr>
          <w:b/>
          <w:bCs/>
          <w:u w:val="single"/>
        </w:rPr>
        <w:t>30 JUNE</w:t>
      </w:r>
      <w:r>
        <w:rPr>
          <w:b/>
          <w:bCs/>
          <w:u w:val="single"/>
        </w:rPr>
        <w:t xml:space="preserve"> 2021.</w:t>
      </w:r>
    </w:p>
    <w:p w14:paraId="759E2457" w14:textId="0E7AA5F7" w:rsidR="00677C08" w:rsidRDefault="00677C08" w:rsidP="00677C08">
      <w:pPr>
        <w:jc w:val="both"/>
        <w:rPr>
          <w:b/>
          <w:bCs/>
          <w:u w:val="single"/>
        </w:rPr>
      </w:pPr>
    </w:p>
    <w:p w14:paraId="1B10A598" w14:textId="487306A5" w:rsidR="00677C08" w:rsidRDefault="00677C08" w:rsidP="00677C08">
      <w:pPr>
        <w:ind w:left="720"/>
        <w:jc w:val="both"/>
      </w:pPr>
      <w:r>
        <w:rPr>
          <w:b/>
          <w:bCs/>
          <w:u w:val="single"/>
        </w:rPr>
        <w:t>RESOLVED</w:t>
      </w:r>
      <w:r>
        <w:t xml:space="preserve"> that: The </w:t>
      </w:r>
      <w:r w:rsidR="00444419">
        <w:t>bank reconciliation be approved.</w:t>
      </w:r>
    </w:p>
    <w:p w14:paraId="5D8F6962" w14:textId="2429E3B4" w:rsidR="00677C08" w:rsidRDefault="00677C08" w:rsidP="00677C08">
      <w:pPr>
        <w:ind w:left="720"/>
        <w:jc w:val="both"/>
      </w:pPr>
    </w:p>
    <w:p w14:paraId="2A82AFA9" w14:textId="5C9B87F4" w:rsidR="00204036" w:rsidRDefault="00204036" w:rsidP="008F60F0">
      <w:pPr>
        <w:pStyle w:val="ListParagraph"/>
        <w:numPr>
          <w:ilvl w:val="0"/>
          <w:numId w:val="9"/>
        </w:numPr>
        <w:jc w:val="both"/>
        <w:rPr>
          <w:b/>
          <w:bCs/>
          <w:u w:val="single"/>
        </w:rPr>
      </w:pPr>
      <w:r>
        <w:rPr>
          <w:b/>
          <w:bCs/>
          <w:u w:val="single"/>
        </w:rPr>
        <w:t>EXAMINATION AND PAYMENT OF ACCOUNTS.</w:t>
      </w:r>
    </w:p>
    <w:p w14:paraId="55BB9240" w14:textId="0A0EEB66" w:rsidR="00204036" w:rsidRDefault="00204036" w:rsidP="00204036">
      <w:pPr>
        <w:jc w:val="both"/>
        <w:rPr>
          <w:b/>
          <w:bCs/>
          <w:u w:val="single"/>
        </w:rPr>
      </w:pPr>
    </w:p>
    <w:p w14:paraId="79696797" w14:textId="32E1101C" w:rsidR="00204036" w:rsidRDefault="00204036" w:rsidP="00204036">
      <w:pPr>
        <w:ind w:left="720"/>
        <w:jc w:val="both"/>
      </w:pPr>
      <w:r>
        <w:rPr>
          <w:b/>
          <w:bCs/>
          <w:u w:val="single"/>
        </w:rPr>
        <w:t>RESOLVED</w:t>
      </w:r>
      <w:r>
        <w:t xml:space="preserve"> that: The under-mentioned payments be approved as indicated below:</w:t>
      </w:r>
    </w:p>
    <w:p w14:paraId="7F33BE69" w14:textId="7F1CC3D8" w:rsidR="00740760" w:rsidRDefault="00740760" w:rsidP="00204036">
      <w:pPr>
        <w:ind w:left="720"/>
        <w:jc w:val="both"/>
      </w:pPr>
    </w:p>
    <w:tbl>
      <w:tblPr>
        <w:tblW w:w="10303" w:type="dxa"/>
        <w:tblInd w:w="-30" w:type="dxa"/>
        <w:tblLayout w:type="fixed"/>
        <w:tblLook w:val="0000" w:firstRow="0" w:lastRow="0" w:firstColumn="0" w:lastColumn="0" w:noHBand="0" w:noVBand="0"/>
      </w:tblPr>
      <w:tblGrid>
        <w:gridCol w:w="4829"/>
        <w:gridCol w:w="1221"/>
        <w:gridCol w:w="4253"/>
      </w:tblGrid>
      <w:tr w:rsidR="00DD6501" w14:paraId="6CEF789E" w14:textId="77777777" w:rsidTr="00DD6501">
        <w:trPr>
          <w:trHeight w:val="274"/>
        </w:trPr>
        <w:tc>
          <w:tcPr>
            <w:tcW w:w="4829" w:type="dxa"/>
            <w:tcBorders>
              <w:top w:val="nil"/>
              <w:left w:val="nil"/>
              <w:bottom w:val="nil"/>
              <w:right w:val="nil"/>
            </w:tcBorders>
          </w:tcPr>
          <w:p w14:paraId="0B40AE84" w14:textId="77777777" w:rsidR="00DD6501" w:rsidRDefault="00DD6501">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Payee</w:t>
            </w:r>
          </w:p>
        </w:tc>
        <w:tc>
          <w:tcPr>
            <w:tcW w:w="1221" w:type="dxa"/>
            <w:tcBorders>
              <w:top w:val="nil"/>
              <w:left w:val="nil"/>
              <w:bottom w:val="nil"/>
              <w:right w:val="nil"/>
            </w:tcBorders>
          </w:tcPr>
          <w:p w14:paraId="4B73B806" w14:textId="77777777" w:rsidR="00DD6501" w:rsidRDefault="00DD6501">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Amount</w:t>
            </w:r>
          </w:p>
        </w:tc>
        <w:tc>
          <w:tcPr>
            <w:tcW w:w="4253" w:type="dxa"/>
            <w:tcBorders>
              <w:top w:val="nil"/>
              <w:left w:val="nil"/>
              <w:bottom w:val="nil"/>
              <w:right w:val="nil"/>
            </w:tcBorders>
          </w:tcPr>
          <w:p w14:paraId="31678F41" w14:textId="77777777" w:rsidR="00DD6501" w:rsidRDefault="00DD6501">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Description of Payment</w:t>
            </w:r>
          </w:p>
        </w:tc>
      </w:tr>
      <w:tr w:rsidR="00DD6501" w14:paraId="1579137F" w14:textId="77777777" w:rsidTr="00DD6501">
        <w:trPr>
          <w:trHeight w:val="274"/>
        </w:trPr>
        <w:tc>
          <w:tcPr>
            <w:tcW w:w="4829" w:type="dxa"/>
            <w:tcBorders>
              <w:top w:val="nil"/>
              <w:left w:val="nil"/>
              <w:bottom w:val="nil"/>
              <w:right w:val="nil"/>
            </w:tcBorders>
          </w:tcPr>
          <w:p w14:paraId="60921EA9"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 Egan</w:t>
            </w:r>
          </w:p>
        </w:tc>
        <w:tc>
          <w:tcPr>
            <w:tcW w:w="1221" w:type="dxa"/>
            <w:tcBorders>
              <w:top w:val="nil"/>
              <w:left w:val="nil"/>
              <w:bottom w:val="nil"/>
              <w:right w:val="nil"/>
            </w:tcBorders>
          </w:tcPr>
          <w:p w14:paraId="60AF28D0" w14:textId="40B433C1"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26.50 </w:t>
            </w:r>
          </w:p>
        </w:tc>
        <w:tc>
          <w:tcPr>
            <w:tcW w:w="4253" w:type="dxa"/>
            <w:tcBorders>
              <w:top w:val="nil"/>
              <w:left w:val="nil"/>
              <w:bottom w:val="nil"/>
              <w:right w:val="nil"/>
            </w:tcBorders>
          </w:tcPr>
          <w:p w14:paraId="3ABD9139"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Telephone Expenses</w:t>
            </w:r>
          </w:p>
        </w:tc>
      </w:tr>
      <w:tr w:rsidR="00DD6501" w14:paraId="2210D597" w14:textId="77777777" w:rsidTr="00DD6501">
        <w:trPr>
          <w:trHeight w:val="274"/>
        </w:trPr>
        <w:tc>
          <w:tcPr>
            <w:tcW w:w="4829" w:type="dxa"/>
            <w:tcBorders>
              <w:top w:val="nil"/>
              <w:left w:val="nil"/>
              <w:bottom w:val="nil"/>
              <w:right w:val="nil"/>
            </w:tcBorders>
          </w:tcPr>
          <w:p w14:paraId="60EDB62B"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 Egan</w:t>
            </w:r>
          </w:p>
        </w:tc>
        <w:tc>
          <w:tcPr>
            <w:tcW w:w="1221" w:type="dxa"/>
            <w:tcBorders>
              <w:top w:val="nil"/>
              <w:left w:val="nil"/>
              <w:bottom w:val="nil"/>
              <w:right w:val="nil"/>
            </w:tcBorders>
          </w:tcPr>
          <w:p w14:paraId="1A7270F5" w14:textId="3F1DA491"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108.33 </w:t>
            </w:r>
          </w:p>
        </w:tc>
        <w:tc>
          <w:tcPr>
            <w:tcW w:w="4253" w:type="dxa"/>
            <w:tcBorders>
              <w:top w:val="nil"/>
              <w:left w:val="nil"/>
              <w:bottom w:val="nil"/>
              <w:right w:val="nil"/>
            </w:tcBorders>
          </w:tcPr>
          <w:p w14:paraId="3364189C"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Rent Allowance</w:t>
            </w:r>
          </w:p>
        </w:tc>
      </w:tr>
      <w:tr w:rsidR="00DD6501" w14:paraId="1D1B2416" w14:textId="77777777" w:rsidTr="00DD6501">
        <w:trPr>
          <w:trHeight w:val="274"/>
        </w:trPr>
        <w:tc>
          <w:tcPr>
            <w:tcW w:w="4829" w:type="dxa"/>
            <w:tcBorders>
              <w:top w:val="nil"/>
              <w:left w:val="nil"/>
              <w:bottom w:val="nil"/>
              <w:right w:val="nil"/>
            </w:tcBorders>
          </w:tcPr>
          <w:p w14:paraId="7ADECF2E"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 Egan</w:t>
            </w:r>
          </w:p>
        </w:tc>
        <w:tc>
          <w:tcPr>
            <w:tcW w:w="1221" w:type="dxa"/>
            <w:tcBorders>
              <w:top w:val="nil"/>
              <w:left w:val="nil"/>
              <w:bottom w:val="nil"/>
              <w:right w:val="nil"/>
            </w:tcBorders>
          </w:tcPr>
          <w:p w14:paraId="50BF02EF" w14:textId="5503942A"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25.20 </w:t>
            </w:r>
          </w:p>
        </w:tc>
        <w:tc>
          <w:tcPr>
            <w:tcW w:w="4253" w:type="dxa"/>
            <w:tcBorders>
              <w:top w:val="nil"/>
              <w:left w:val="nil"/>
              <w:bottom w:val="nil"/>
              <w:right w:val="nil"/>
            </w:tcBorders>
          </w:tcPr>
          <w:p w14:paraId="4AE061F7"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Car Allowance</w:t>
            </w:r>
          </w:p>
        </w:tc>
      </w:tr>
      <w:tr w:rsidR="00DD6501" w14:paraId="603095C1" w14:textId="77777777" w:rsidTr="00DD6501">
        <w:trPr>
          <w:trHeight w:val="274"/>
        </w:trPr>
        <w:tc>
          <w:tcPr>
            <w:tcW w:w="4829" w:type="dxa"/>
            <w:tcBorders>
              <w:top w:val="nil"/>
              <w:left w:val="nil"/>
              <w:bottom w:val="nil"/>
              <w:right w:val="nil"/>
            </w:tcBorders>
          </w:tcPr>
          <w:p w14:paraId="3544344A"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Information Commissioner</w:t>
            </w:r>
          </w:p>
        </w:tc>
        <w:tc>
          <w:tcPr>
            <w:tcW w:w="1221" w:type="dxa"/>
            <w:tcBorders>
              <w:top w:val="nil"/>
              <w:left w:val="nil"/>
              <w:bottom w:val="nil"/>
              <w:right w:val="nil"/>
            </w:tcBorders>
          </w:tcPr>
          <w:p w14:paraId="1496BBA0" w14:textId="441DAA9B"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40.00 </w:t>
            </w:r>
          </w:p>
        </w:tc>
        <w:tc>
          <w:tcPr>
            <w:tcW w:w="4253" w:type="dxa"/>
            <w:tcBorders>
              <w:top w:val="nil"/>
              <w:left w:val="nil"/>
              <w:bottom w:val="nil"/>
              <w:right w:val="nil"/>
            </w:tcBorders>
          </w:tcPr>
          <w:p w14:paraId="75A89A33"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Data Protection Fee</w:t>
            </w:r>
          </w:p>
        </w:tc>
      </w:tr>
      <w:tr w:rsidR="00DD6501" w14:paraId="21F24AFA" w14:textId="77777777" w:rsidTr="00DD6501">
        <w:trPr>
          <w:trHeight w:val="274"/>
        </w:trPr>
        <w:tc>
          <w:tcPr>
            <w:tcW w:w="4829" w:type="dxa"/>
            <w:tcBorders>
              <w:top w:val="nil"/>
              <w:left w:val="nil"/>
              <w:bottom w:val="nil"/>
              <w:right w:val="nil"/>
            </w:tcBorders>
          </w:tcPr>
          <w:p w14:paraId="42EDF770"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 and A Grounds Maintenance Limited</w:t>
            </w:r>
          </w:p>
        </w:tc>
        <w:tc>
          <w:tcPr>
            <w:tcW w:w="1221" w:type="dxa"/>
            <w:tcBorders>
              <w:top w:val="nil"/>
              <w:left w:val="nil"/>
              <w:bottom w:val="nil"/>
              <w:right w:val="nil"/>
            </w:tcBorders>
          </w:tcPr>
          <w:p w14:paraId="3E3A53DC" w14:textId="2B636638"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726.20 </w:t>
            </w:r>
          </w:p>
        </w:tc>
        <w:tc>
          <w:tcPr>
            <w:tcW w:w="4253" w:type="dxa"/>
            <w:tcBorders>
              <w:top w:val="nil"/>
              <w:left w:val="nil"/>
              <w:bottom w:val="nil"/>
              <w:right w:val="nil"/>
            </w:tcBorders>
          </w:tcPr>
          <w:p w14:paraId="5EB00665"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Grounds Maintenance June 2021</w:t>
            </w:r>
          </w:p>
        </w:tc>
      </w:tr>
      <w:tr w:rsidR="00DD6501" w14:paraId="51320681" w14:textId="77777777" w:rsidTr="00DD6501">
        <w:trPr>
          <w:trHeight w:val="274"/>
        </w:trPr>
        <w:tc>
          <w:tcPr>
            <w:tcW w:w="4829" w:type="dxa"/>
            <w:tcBorders>
              <w:top w:val="nil"/>
              <w:left w:val="nil"/>
              <w:bottom w:val="nil"/>
              <w:right w:val="nil"/>
            </w:tcBorders>
          </w:tcPr>
          <w:p w14:paraId="67331D14"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Vision ICT Limited</w:t>
            </w:r>
          </w:p>
        </w:tc>
        <w:tc>
          <w:tcPr>
            <w:tcW w:w="1221" w:type="dxa"/>
            <w:tcBorders>
              <w:top w:val="nil"/>
              <w:left w:val="nil"/>
              <w:bottom w:val="nil"/>
              <w:right w:val="nil"/>
            </w:tcBorders>
          </w:tcPr>
          <w:p w14:paraId="2EEF7450" w14:textId="40E2A93A"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216.00 </w:t>
            </w:r>
          </w:p>
        </w:tc>
        <w:tc>
          <w:tcPr>
            <w:tcW w:w="4253" w:type="dxa"/>
            <w:tcBorders>
              <w:top w:val="nil"/>
              <w:left w:val="nil"/>
              <w:bottom w:val="nil"/>
              <w:right w:val="nil"/>
            </w:tcBorders>
          </w:tcPr>
          <w:p w14:paraId="334DF80E"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Hosted E-Mail Addresses 2021/22</w:t>
            </w:r>
          </w:p>
        </w:tc>
      </w:tr>
      <w:tr w:rsidR="00DD6501" w14:paraId="11A2F26B" w14:textId="77777777" w:rsidTr="00DD6501">
        <w:trPr>
          <w:trHeight w:val="274"/>
        </w:trPr>
        <w:tc>
          <w:tcPr>
            <w:tcW w:w="4829" w:type="dxa"/>
            <w:tcBorders>
              <w:top w:val="nil"/>
              <w:left w:val="nil"/>
              <w:bottom w:val="nil"/>
              <w:right w:val="nil"/>
            </w:tcBorders>
          </w:tcPr>
          <w:p w14:paraId="07305F67"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 xml:space="preserve">Salaries, Wages and Income Tax </w:t>
            </w:r>
          </w:p>
        </w:tc>
        <w:tc>
          <w:tcPr>
            <w:tcW w:w="1221" w:type="dxa"/>
            <w:tcBorders>
              <w:top w:val="nil"/>
              <w:left w:val="nil"/>
              <w:bottom w:val="nil"/>
              <w:right w:val="nil"/>
            </w:tcBorders>
          </w:tcPr>
          <w:p w14:paraId="65C8B268" w14:textId="0AA6950A" w:rsidR="00DD6501" w:rsidRDefault="00DD6501">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973.37 </w:t>
            </w:r>
          </w:p>
        </w:tc>
        <w:tc>
          <w:tcPr>
            <w:tcW w:w="4253" w:type="dxa"/>
            <w:tcBorders>
              <w:top w:val="nil"/>
              <w:left w:val="nil"/>
              <w:bottom w:val="nil"/>
              <w:right w:val="nil"/>
            </w:tcBorders>
          </w:tcPr>
          <w:p w14:paraId="5F711E44"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Aggregated Total</w:t>
            </w:r>
          </w:p>
        </w:tc>
      </w:tr>
      <w:tr w:rsidR="00DD6501" w14:paraId="5D7F9C4E" w14:textId="77777777" w:rsidTr="00DD6501">
        <w:trPr>
          <w:trHeight w:val="274"/>
        </w:trPr>
        <w:tc>
          <w:tcPr>
            <w:tcW w:w="4829" w:type="dxa"/>
            <w:tcBorders>
              <w:top w:val="nil"/>
              <w:left w:val="nil"/>
              <w:bottom w:val="nil"/>
              <w:right w:val="nil"/>
            </w:tcBorders>
          </w:tcPr>
          <w:p w14:paraId="35542239" w14:textId="77777777" w:rsidR="00DD6501" w:rsidRDefault="00DD6501">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TOTAL</w:t>
            </w:r>
          </w:p>
        </w:tc>
        <w:tc>
          <w:tcPr>
            <w:tcW w:w="1221" w:type="dxa"/>
            <w:tcBorders>
              <w:top w:val="nil"/>
              <w:left w:val="nil"/>
              <w:bottom w:val="nil"/>
              <w:right w:val="nil"/>
            </w:tcBorders>
          </w:tcPr>
          <w:p w14:paraId="77B1A392" w14:textId="7A02A3C0" w:rsidR="00DD6501" w:rsidRDefault="00DD6501">
            <w:pPr>
              <w:autoSpaceDE w:val="0"/>
              <w:autoSpaceDN w:val="0"/>
              <w:adjustRightInd w:val="0"/>
              <w:spacing w:line="240" w:lineRule="auto"/>
              <w:jc w:val="right"/>
              <w:rPr>
                <w:rFonts w:ascii="Calibri" w:hAnsi="Calibri" w:cs="Calibri"/>
                <w:b/>
                <w:bCs/>
                <w:color w:val="000000"/>
                <w:sz w:val="22"/>
              </w:rPr>
            </w:pPr>
            <w:r>
              <w:rPr>
                <w:rFonts w:ascii="Calibri" w:hAnsi="Calibri" w:cs="Calibri"/>
                <w:b/>
                <w:bCs/>
                <w:color w:val="000000"/>
                <w:sz w:val="22"/>
              </w:rPr>
              <w:t xml:space="preserve">    2,115.60 </w:t>
            </w:r>
          </w:p>
        </w:tc>
        <w:tc>
          <w:tcPr>
            <w:tcW w:w="4253" w:type="dxa"/>
            <w:tcBorders>
              <w:top w:val="nil"/>
              <w:left w:val="nil"/>
              <w:bottom w:val="nil"/>
              <w:right w:val="nil"/>
            </w:tcBorders>
          </w:tcPr>
          <w:p w14:paraId="74DD0116" w14:textId="77777777" w:rsidR="00DD6501" w:rsidRDefault="00DD6501">
            <w:pPr>
              <w:autoSpaceDE w:val="0"/>
              <w:autoSpaceDN w:val="0"/>
              <w:adjustRightInd w:val="0"/>
              <w:spacing w:line="240" w:lineRule="auto"/>
              <w:jc w:val="right"/>
              <w:rPr>
                <w:rFonts w:ascii="Calibri" w:hAnsi="Calibri" w:cs="Calibri"/>
                <w:color w:val="000000"/>
                <w:sz w:val="22"/>
              </w:rPr>
            </w:pPr>
          </w:p>
        </w:tc>
      </w:tr>
    </w:tbl>
    <w:p w14:paraId="717F018D" w14:textId="77777777" w:rsidR="008D5222" w:rsidRDefault="008D5222" w:rsidP="009B56BB">
      <w:pPr>
        <w:ind w:firstLine="720"/>
        <w:jc w:val="both"/>
        <w:rPr>
          <w:rFonts w:cs="Arial"/>
        </w:rPr>
      </w:pPr>
    </w:p>
    <w:p w14:paraId="242EEC2E" w14:textId="77777777" w:rsidR="008D5222" w:rsidRDefault="008D5222" w:rsidP="009B56BB">
      <w:pPr>
        <w:ind w:firstLine="720"/>
        <w:jc w:val="both"/>
        <w:rPr>
          <w:rFonts w:cs="Arial"/>
        </w:rPr>
      </w:pPr>
    </w:p>
    <w:p w14:paraId="7EA3FB44" w14:textId="77777777" w:rsidR="008D5222" w:rsidRDefault="008D5222" w:rsidP="009B56BB">
      <w:pPr>
        <w:ind w:firstLine="720"/>
        <w:jc w:val="both"/>
        <w:rPr>
          <w:rFonts w:cs="Arial"/>
        </w:rPr>
      </w:pPr>
    </w:p>
    <w:p w14:paraId="25559547" w14:textId="35475035" w:rsidR="008D5222" w:rsidRDefault="00DD6501" w:rsidP="00DD6501">
      <w:pPr>
        <w:pStyle w:val="ListParagraph"/>
        <w:numPr>
          <w:ilvl w:val="0"/>
          <w:numId w:val="9"/>
        </w:numPr>
        <w:jc w:val="both"/>
        <w:rPr>
          <w:rFonts w:cs="Arial"/>
          <w:b/>
          <w:bCs/>
          <w:u w:val="single"/>
        </w:rPr>
      </w:pPr>
      <w:r>
        <w:rPr>
          <w:rFonts w:cs="Arial"/>
          <w:b/>
          <w:bCs/>
          <w:u w:val="single"/>
        </w:rPr>
        <w:t>PLANNING APPLICATIONS.</w:t>
      </w:r>
    </w:p>
    <w:p w14:paraId="0BDCD614" w14:textId="0371A33F" w:rsidR="00DD6501" w:rsidRDefault="00DD6501" w:rsidP="00DD6501">
      <w:pPr>
        <w:jc w:val="both"/>
        <w:rPr>
          <w:rFonts w:cs="Arial"/>
          <w:b/>
          <w:bCs/>
          <w:u w:val="single"/>
        </w:rPr>
      </w:pPr>
    </w:p>
    <w:p w14:paraId="39904C87" w14:textId="402EBF7A" w:rsidR="00DD6501" w:rsidRPr="00DD6501" w:rsidRDefault="00DD6501" w:rsidP="00DD6501">
      <w:pPr>
        <w:ind w:left="720"/>
        <w:jc w:val="both"/>
        <w:rPr>
          <w:rFonts w:cs="Arial"/>
        </w:rPr>
      </w:pPr>
      <w:r>
        <w:rPr>
          <w:rFonts w:cs="Arial"/>
        </w:rPr>
        <w:t>There were none to consider.</w:t>
      </w:r>
    </w:p>
    <w:p w14:paraId="16A59E99" w14:textId="77777777" w:rsidR="008D5222" w:rsidRDefault="008D5222" w:rsidP="009B56BB">
      <w:pPr>
        <w:ind w:firstLine="720"/>
        <w:jc w:val="both"/>
        <w:rPr>
          <w:rFonts w:cs="Arial"/>
        </w:rPr>
      </w:pPr>
    </w:p>
    <w:p w14:paraId="3433327B" w14:textId="77777777" w:rsidR="008D5222" w:rsidRDefault="008D5222" w:rsidP="009B56BB">
      <w:pPr>
        <w:ind w:firstLine="720"/>
        <w:jc w:val="both"/>
        <w:rPr>
          <w:rFonts w:cs="Arial"/>
        </w:rPr>
      </w:pPr>
    </w:p>
    <w:p w14:paraId="2CD4F82F" w14:textId="77777777" w:rsidR="008D5222" w:rsidRDefault="008D5222" w:rsidP="009B56BB">
      <w:pPr>
        <w:ind w:firstLine="720"/>
        <w:jc w:val="both"/>
        <w:rPr>
          <w:rFonts w:cs="Arial"/>
        </w:rPr>
      </w:pPr>
    </w:p>
    <w:p w14:paraId="5BFDA9C4" w14:textId="77777777" w:rsidR="008D5222" w:rsidRDefault="008D5222" w:rsidP="009B56BB">
      <w:pPr>
        <w:ind w:firstLine="720"/>
        <w:jc w:val="both"/>
        <w:rPr>
          <w:rFonts w:cs="Arial"/>
        </w:rPr>
      </w:pPr>
    </w:p>
    <w:p w14:paraId="543FEF57" w14:textId="77777777" w:rsidR="008D5222" w:rsidRDefault="008D5222" w:rsidP="009B56BB">
      <w:pPr>
        <w:ind w:firstLine="720"/>
        <w:jc w:val="both"/>
        <w:rPr>
          <w:rFonts w:cs="Arial"/>
        </w:rPr>
      </w:pPr>
    </w:p>
    <w:p w14:paraId="01A9561F" w14:textId="77777777" w:rsidR="004902E4" w:rsidRDefault="004902E4" w:rsidP="009B56BB">
      <w:pPr>
        <w:ind w:firstLine="720"/>
        <w:jc w:val="both"/>
        <w:rPr>
          <w:rFonts w:cs="Arial"/>
        </w:rPr>
      </w:pPr>
    </w:p>
    <w:p w14:paraId="00F876D4" w14:textId="77777777" w:rsidR="004902E4" w:rsidRDefault="004902E4" w:rsidP="009B56BB">
      <w:pPr>
        <w:ind w:firstLine="720"/>
        <w:jc w:val="both"/>
        <w:rPr>
          <w:rFonts w:cs="Arial"/>
        </w:rPr>
      </w:pPr>
    </w:p>
    <w:p w14:paraId="4EB7838D" w14:textId="77777777" w:rsidR="004902E4" w:rsidRDefault="004902E4" w:rsidP="009B56BB">
      <w:pPr>
        <w:ind w:firstLine="720"/>
        <w:jc w:val="both"/>
        <w:rPr>
          <w:rFonts w:cs="Arial"/>
        </w:rPr>
      </w:pPr>
    </w:p>
    <w:p w14:paraId="0A564BE4" w14:textId="77777777" w:rsidR="004902E4" w:rsidRDefault="004902E4" w:rsidP="009B56BB">
      <w:pPr>
        <w:ind w:firstLine="720"/>
        <w:jc w:val="both"/>
        <w:rPr>
          <w:rFonts w:cs="Arial"/>
        </w:rPr>
      </w:pPr>
    </w:p>
    <w:p w14:paraId="387DC7A5" w14:textId="77777777" w:rsidR="004902E4" w:rsidRDefault="004902E4" w:rsidP="009B56BB">
      <w:pPr>
        <w:ind w:firstLine="720"/>
        <w:jc w:val="both"/>
        <w:rPr>
          <w:rFonts w:cs="Arial"/>
        </w:rPr>
      </w:pPr>
    </w:p>
    <w:p w14:paraId="3C6EE365" w14:textId="77777777" w:rsidR="004902E4" w:rsidRDefault="004902E4" w:rsidP="009B56BB">
      <w:pPr>
        <w:ind w:firstLine="720"/>
        <w:jc w:val="both"/>
        <w:rPr>
          <w:rFonts w:cs="Arial"/>
        </w:rPr>
      </w:pPr>
    </w:p>
    <w:p w14:paraId="7D74C117" w14:textId="4C60E646" w:rsidR="009B56BB" w:rsidRDefault="009B56BB" w:rsidP="009B56BB">
      <w:pPr>
        <w:ind w:firstLine="720"/>
        <w:jc w:val="both"/>
        <w:rPr>
          <w:rFonts w:cs="Arial"/>
        </w:rPr>
      </w:pPr>
      <w:r>
        <w:rPr>
          <w:rFonts w:cs="Arial"/>
        </w:rPr>
        <w:t xml:space="preserve">Signed……………………………………………   Date: </w:t>
      </w:r>
      <w:r w:rsidR="00DD6501">
        <w:rPr>
          <w:rFonts w:cs="Arial"/>
        </w:rPr>
        <w:t>16 September 2021</w:t>
      </w:r>
    </w:p>
    <w:p w14:paraId="6499633F" w14:textId="681FB673" w:rsidR="0088748A" w:rsidRPr="009B56BB" w:rsidRDefault="0088748A" w:rsidP="009B56BB">
      <w:pPr>
        <w:ind w:firstLine="720"/>
        <w:jc w:val="both"/>
        <w:rPr>
          <w:rFonts w:cs="Arial"/>
        </w:rPr>
      </w:pPr>
      <w:r>
        <w:rPr>
          <w:rFonts w:cs="Arial"/>
        </w:rPr>
        <w:tab/>
      </w:r>
      <w:r>
        <w:rPr>
          <w:rFonts w:cs="Arial"/>
        </w:rPr>
        <w:tab/>
        <w:t>Chairman</w:t>
      </w:r>
    </w:p>
    <w:sectPr w:rsidR="0088748A" w:rsidRPr="009B56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44F8" w14:textId="77777777" w:rsidR="00F75FD6" w:rsidRDefault="00F75FD6" w:rsidP="001D2F26">
      <w:pPr>
        <w:spacing w:line="240" w:lineRule="auto"/>
      </w:pPr>
      <w:r>
        <w:separator/>
      </w:r>
    </w:p>
  </w:endnote>
  <w:endnote w:type="continuationSeparator" w:id="0">
    <w:p w14:paraId="0A9C1CA7" w14:textId="77777777" w:rsidR="00F75FD6" w:rsidRDefault="00F75FD6" w:rsidP="001D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3C3C" w14:textId="77777777" w:rsidR="00A728C3" w:rsidRDefault="00A7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08217"/>
      <w:docPartObj>
        <w:docPartGallery w:val="Page Numbers (Bottom of Page)"/>
        <w:docPartUnique/>
      </w:docPartObj>
    </w:sdtPr>
    <w:sdtEndPr>
      <w:rPr>
        <w:color w:val="7F7F7F" w:themeColor="background1" w:themeShade="7F"/>
        <w:spacing w:val="60"/>
      </w:rPr>
    </w:sdtEndPr>
    <w:sdtContent>
      <w:p w14:paraId="66CA7B98" w14:textId="3ADD9C86" w:rsidR="008A488A" w:rsidRDefault="008A48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01C296" w14:textId="77777777" w:rsidR="008A488A" w:rsidRDefault="008A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8C4B" w14:textId="77777777" w:rsidR="00A728C3" w:rsidRDefault="00A7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6278" w14:textId="77777777" w:rsidR="00F75FD6" w:rsidRDefault="00F75FD6" w:rsidP="001D2F26">
      <w:pPr>
        <w:spacing w:line="240" w:lineRule="auto"/>
      </w:pPr>
      <w:r>
        <w:separator/>
      </w:r>
    </w:p>
  </w:footnote>
  <w:footnote w:type="continuationSeparator" w:id="0">
    <w:p w14:paraId="4E5F30F5" w14:textId="77777777" w:rsidR="00F75FD6" w:rsidRDefault="00F75FD6" w:rsidP="001D2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CD78" w14:textId="77777777" w:rsidR="00A728C3" w:rsidRDefault="00A7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C5B3" w14:textId="62798C4E" w:rsidR="008A488A" w:rsidRPr="00DC09E7" w:rsidRDefault="00FD6BE1" w:rsidP="00DC09E7">
    <w:pPr>
      <w:pStyle w:val="Header"/>
      <w:jc w:val="center"/>
      <w:rPr>
        <w:i/>
        <w:iCs/>
        <w:sz w:val="18"/>
        <w:szCs w:val="18"/>
      </w:rPr>
    </w:pPr>
    <w:sdt>
      <w:sdtPr>
        <w:rPr>
          <w:i/>
          <w:iCs/>
          <w:sz w:val="18"/>
          <w:szCs w:val="18"/>
        </w:rPr>
        <w:id w:val="-566267319"/>
        <w:docPartObj>
          <w:docPartGallery w:val="Watermarks"/>
          <w:docPartUnique/>
        </w:docPartObj>
      </w:sdtPr>
      <w:sdtContent>
        <w:r w:rsidRPr="00FD6BE1">
          <w:rPr>
            <w:i/>
            <w:iCs/>
            <w:noProof/>
            <w:sz w:val="18"/>
            <w:szCs w:val="18"/>
          </w:rPr>
          <w:pict w14:anchorId="1CC96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09E7" w:rsidRPr="00DC09E7">
      <w:rPr>
        <w:i/>
        <w:iCs/>
        <w:sz w:val="18"/>
        <w:szCs w:val="18"/>
      </w:rPr>
      <w:t xml:space="preserve">Council Minutes </w:t>
    </w:r>
    <w:r w:rsidR="00CD1A44">
      <w:rPr>
        <w:i/>
        <w:iCs/>
        <w:sz w:val="18"/>
        <w:szCs w:val="18"/>
      </w:rPr>
      <w:t>22 July</w:t>
    </w:r>
    <w:r w:rsidR="003E7D6F">
      <w:rPr>
        <w:i/>
        <w:iCs/>
        <w:sz w:val="18"/>
        <w:szCs w:val="1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8787" w14:textId="77777777" w:rsidR="00A728C3" w:rsidRDefault="00A7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5DB"/>
    <w:multiLevelType w:val="hybridMultilevel"/>
    <w:tmpl w:val="50C4C7F0"/>
    <w:lvl w:ilvl="0" w:tplc="12BAB49A">
      <w:start w:val="1"/>
      <w:numFmt w:val="decimal"/>
      <w:lvlText w:val="%1."/>
      <w:lvlJc w:val="left"/>
      <w:pPr>
        <w:ind w:left="107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6B04"/>
    <w:multiLevelType w:val="hybridMultilevel"/>
    <w:tmpl w:val="7A0468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26086A"/>
    <w:multiLevelType w:val="hybridMultilevel"/>
    <w:tmpl w:val="088AD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BF5F8F"/>
    <w:multiLevelType w:val="hybridMultilevel"/>
    <w:tmpl w:val="8586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A0F83"/>
    <w:multiLevelType w:val="hybridMultilevel"/>
    <w:tmpl w:val="AAD07F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4A355F"/>
    <w:multiLevelType w:val="hybridMultilevel"/>
    <w:tmpl w:val="91F83F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29422D"/>
    <w:multiLevelType w:val="hybridMultilevel"/>
    <w:tmpl w:val="FAC0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42BA"/>
    <w:multiLevelType w:val="hybridMultilevel"/>
    <w:tmpl w:val="5A3E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45261C"/>
    <w:multiLevelType w:val="hybridMultilevel"/>
    <w:tmpl w:val="874E2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E4E08"/>
    <w:multiLevelType w:val="hybridMultilevel"/>
    <w:tmpl w:val="8A9AB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1E6047"/>
    <w:multiLevelType w:val="hybridMultilevel"/>
    <w:tmpl w:val="81FE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15576"/>
    <w:multiLevelType w:val="hybridMultilevel"/>
    <w:tmpl w:val="CFA20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3018AB"/>
    <w:multiLevelType w:val="hybridMultilevel"/>
    <w:tmpl w:val="13A2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24F85"/>
    <w:multiLevelType w:val="hybridMultilevel"/>
    <w:tmpl w:val="DA521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D90403"/>
    <w:multiLevelType w:val="hybridMultilevel"/>
    <w:tmpl w:val="68C6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71D2D"/>
    <w:multiLevelType w:val="hybridMultilevel"/>
    <w:tmpl w:val="A4A008FC"/>
    <w:lvl w:ilvl="0" w:tplc="9FA4D6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76F92"/>
    <w:multiLevelType w:val="hybridMultilevel"/>
    <w:tmpl w:val="02886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AF6934"/>
    <w:multiLevelType w:val="hybridMultilevel"/>
    <w:tmpl w:val="7E4E02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FC5681"/>
    <w:multiLevelType w:val="hybridMultilevel"/>
    <w:tmpl w:val="C174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41941"/>
    <w:multiLevelType w:val="multilevel"/>
    <w:tmpl w:val="06EA9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E26751"/>
    <w:multiLevelType w:val="hybridMultilevel"/>
    <w:tmpl w:val="992A5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BC008C"/>
    <w:multiLevelType w:val="hybridMultilevel"/>
    <w:tmpl w:val="3964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D7C5C"/>
    <w:multiLevelType w:val="hybridMultilevel"/>
    <w:tmpl w:val="2E004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6E0D45"/>
    <w:multiLevelType w:val="hybridMultilevel"/>
    <w:tmpl w:val="9922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B1511"/>
    <w:multiLevelType w:val="hybridMultilevel"/>
    <w:tmpl w:val="D7A0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8461E"/>
    <w:multiLevelType w:val="hybridMultilevel"/>
    <w:tmpl w:val="4202A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4"/>
  </w:num>
  <w:num w:numId="3">
    <w:abstractNumId w:val="16"/>
  </w:num>
  <w:num w:numId="4">
    <w:abstractNumId w:val="10"/>
  </w:num>
  <w:num w:numId="5">
    <w:abstractNumId w:val="13"/>
  </w:num>
  <w:num w:numId="6">
    <w:abstractNumId w:val="22"/>
  </w:num>
  <w:num w:numId="7">
    <w:abstractNumId w:val="19"/>
  </w:num>
  <w:num w:numId="8">
    <w:abstractNumId w:val="18"/>
  </w:num>
  <w:num w:numId="9">
    <w:abstractNumId w:val="15"/>
  </w:num>
  <w:num w:numId="10">
    <w:abstractNumId w:val="17"/>
  </w:num>
  <w:num w:numId="11">
    <w:abstractNumId w:val="3"/>
  </w:num>
  <w:num w:numId="12">
    <w:abstractNumId w:val="25"/>
  </w:num>
  <w:num w:numId="13">
    <w:abstractNumId w:val="23"/>
  </w:num>
  <w:num w:numId="14">
    <w:abstractNumId w:val="11"/>
  </w:num>
  <w:num w:numId="15">
    <w:abstractNumId w:val="6"/>
  </w:num>
  <w:num w:numId="16">
    <w:abstractNumId w:val="20"/>
  </w:num>
  <w:num w:numId="17">
    <w:abstractNumId w:val="2"/>
  </w:num>
  <w:num w:numId="18">
    <w:abstractNumId w:val="14"/>
  </w:num>
  <w:num w:numId="19">
    <w:abstractNumId w:val="12"/>
  </w:num>
  <w:num w:numId="20">
    <w:abstractNumId w:val="5"/>
  </w:num>
  <w:num w:numId="21">
    <w:abstractNumId w:val="1"/>
  </w:num>
  <w:num w:numId="22">
    <w:abstractNumId w:val="21"/>
  </w:num>
  <w:num w:numId="23">
    <w:abstractNumId w:val="9"/>
  </w:num>
  <w:num w:numId="24">
    <w:abstractNumId w:val="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01"/>
    <w:rsid w:val="0000215B"/>
    <w:rsid w:val="000128E4"/>
    <w:rsid w:val="00012FBC"/>
    <w:rsid w:val="000260F0"/>
    <w:rsid w:val="00026D2B"/>
    <w:rsid w:val="00027CA6"/>
    <w:rsid w:val="00041676"/>
    <w:rsid w:val="00046414"/>
    <w:rsid w:val="00046988"/>
    <w:rsid w:val="000726ED"/>
    <w:rsid w:val="00075F00"/>
    <w:rsid w:val="00076C92"/>
    <w:rsid w:val="00076E70"/>
    <w:rsid w:val="00080187"/>
    <w:rsid w:val="00080F34"/>
    <w:rsid w:val="000955C1"/>
    <w:rsid w:val="00095D05"/>
    <w:rsid w:val="00096E3D"/>
    <w:rsid w:val="000A6C8D"/>
    <w:rsid w:val="000B235C"/>
    <w:rsid w:val="000B7427"/>
    <w:rsid w:val="000C5570"/>
    <w:rsid w:val="000C6378"/>
    <w:rsid w:val="000E1A8C"/>
    <w:rsid w:val="000E5595"/>
    <w:rsid w:val="000E6669"/>
    <w:rsid w:val="000F0AE9"/>
    <w:rsid w:val="000F40E6"/>
    <w:rsid w:val="00102DD0"/>
    <w:rsid w:val="00107E19"/>
    <w:rsid w:val="00110291"/>
    <w:rsid w:val="0011551D"/>
    <w:rsid w:val="001259FC"/>
    <w:rsid w:val="00130A9B"/>
    <w:rsid w:val="001424E4"/>
    <w:rsid w:val="00143F59"/>
    <w:rsid w:val="00145604"/>
    <w:rsid w:val="00153D54"/>
    <w:rsid w:val="00154CC2"/>
    <w:rsid w:val="00162787"/>
    <w:rsid w:val="00167597"/>
    <w:rsid w:val="00171A83"/>
    <w:rsid w:val="001727DC"/>
    <w:rsid w:val="00173C60"/>
    <w:rsid w:val="00176DE2"/>
    <w:rsid w:val="001836D9"/>
    <w:rsid w:val="00192A83"/>
    <w:rsid w:val="001A0201"/>
    <w:rsid w:val="001A1C39"/>
    <w:rsid w:val="001B2F01"/>
    <w:rsid w:val="001B4387"/>
    <w:rsid w:val="001C448D"/>
    <w:rsid w:val="001C655C"/>
    <w:rsid w:val="001D2F26"/>
    <w:rsid w:val="001D3497"/>
    <w:rsid w:val="001E0016"/>
    <w:rsid w:val="001E42DD"/>
    <w:rsid w:val="00200D23"/>
    <w:rsid w:val="00204036"/>
    <w:rsid w:val="00221608"/>
    <w:rsid w:val="00222423"/>
    <w:rsid w:val="00227923"/>
    <w:rsid w:val="00227DD8"/>
    <w:rsid w:val="00234C10"/>
    <w:rsid w:val="00237451"/>
    <w:rsid w:val="00241C08"/>
    <w:rsid w:val="00241EFD"/>
    <w:rsid w:val="00251794"/>
    <w:rsid w:val="00274B1C"/>
    <w:rsid w:val="002817C2"/>
    <w:rsid w:val="00294964"/>
    <w:rsid w:val="002A602C"/>
    <w:rsid w:val="002B285B"/>
    <w:rsid w:val="002B58D3"/>
    <w:rsid w:val="002C63B1"/>
    <w:rsid w:val="002D1F94"/>
    <w:rsid w:val="002E3625"/>
    <w:rsid w:val="002E3F03"/>
    <w:rsid w:val="002E438E"/>
    <w:rsid w:val="002F19F4"/>
    <w:rsid w:val="00310CC6"/>
    <w:rsid w:val="00320052"/>
    <w:rsid w:val="00324D48"/>
    <w:rsid w:val="00325D75"/>
    <w:rsid w:val="00326406"/>
    <w:rsid w:val="00330EFC"/>
    <w:rsid w:val="0033467A"/>
    <w:rsid w:val="003540DA"/>
    <w:rsid w:val="00357273"/>
    <w:rsid w:val="00357A5F"/>
    <w:rsid w:val="003612FD"/>
    <w:rsid w:val="0036560A"/>
    <w:rsid w:val="003755D4"/>
    <w:rsid w:val="00381F12"/>
    <w:rsid w:val="0038781B"/>
    <w:rsid w:val="003962E3"/>
    <w:rsid w:val="00396842"/>
    <w:rsid w:val="003A2D2A"/>
    <w:rsid w:val="003B5821"/>
    <w:rsid w:val="003B62D9"/>
    <w:rsid w:val="003B708F"/>
    <w:rsid w:val="003C0DBA"/>
    <w:rsid w:val="003C5FF8"/>
    <w:rsid w:val="003D67C5"/>
    <w:rsid w:val="003E438D"/>
    <w:rsid w:val="003E5095"/>
    <w:rsid w:val="003E6172"/>
    <w:rsid w:val="003E7D6F"/>
    <w:rsid w:val="003F2901"/>
    <w:rsid w:val="0040437A"/>
    <w:rsid w:val="004058D7"/>
    <w:rsid w:val="00405973"/>
    <w:rsid w:val="0041487E"/>
    <w:rsid w:val="004157E4"/>
    <w:rsid w:val="004215B7"/>
    <w:rsid w:val="00421DAF"/>
    <w:rsid w:val="00424D86"/>
    <w:rsid w:val="00434E4E"/>
    <w:rsid w:val="00444419"/>
    <w:rsid w:val="00450D4E"/>
    <w:rsid w:val="00452B97"/>
    <w:rsid w:val="004535C4"/>
    <w:rsid w:val="00463866"/>
    <w:rsid w:val="00465C6C"/>
    <w:rsid w:val="00471C04"/>
    <w:rsid w:val="0048171B"/>
    <w:rsid w:val="00484EC4"/>
    <w:rsid w:val="00485950"/>
    <w:rsid w:val="004902E4"/>
    <w:rsid w:val="00495814"/>
    <w:rsid w:val="00495B9B"/>
    <w:rsid w:val="004A1CFA"/>
    <w:rsid w:val="004A3C0F"/>
    <w:rsid w:val="004A4A81"/>
    <w:rsid w:val="004B172F"/>
    <w:rsid w:val="004B1DBD"/>
    <w:rsid w:val="004C590F"/>
    <w:rsid w:val="004D2E7C"/>
    <w:rsid w:val="004D424A"/>
    <w:rsid w:val="004D514D"/>
    <w:rsid w:val="005058A1"/>
    <w:rsid w:val="00506AE7"/>
    <w:rsid w:val="00507CF9"/>
    <w:rsid w:val="00512C10"/>
    <w:rsid w:val="00532215"/>
    <w:rsid w:val="005352C9"/>
    <w:rsid w:val="00535C6A"/>
    <w:rsid w:val="005401DF"/>
    <w:rsid w:val="00545C41"/>
    <w:rsid w:val="005513B7"/>
    <w:rsid w:val="00552C6A"/>
    <w:rsid w:val="005556C0"/>
    <w:rsid w:val="0056734C"/>
    <w:rsid w:val="005749F9"/>
    <w:rsid w:val="0057504F"/>
    <w:rsid w:val="00591E0D"/>
    <w:rsid w:val="00593D51"/>
    <w:rsid w:val="00594BFD"/>
    <w:rsid w:val="005A20AB"/>
    <w:rsid w:val="005C4442"/>
    <w:rsid w:val="005C50E8"/>
    <w:rsid w:val="005D189D"/>
    <w:rsid w:val="005E0110"/>
    <w:rsid w:val="005F5BED"/>
    <w:rsid w:val="005F5C41"/>
    <w:rsid w:val="005F6D8A"/>
    <w:rsid w:val="00616AD0"/>
    <w:rsid w:val="00617664"/>
    <w:rsid w:val="00621268"/>
    <w:rsid w:val="00623AE8"/>
    <w:rsid w:val="00623D41"/>
    <w:rsid w:val="0062403B"/>
    <w:rsid w:val="00631DCA"/>
    <w:rsid w:val="0064212A"/>
    <w:rsid w:val="00647AAC"/>
    <w:rsid w:val="00661468"/>
    <w:rsid w:val="00662BB5"/>
    <w:rsid w:val="00670633"/>
    <w:rsid w:val="00670802"/>
    <w:rsid w:val="006708D0"/>
    <w:rsid w:val="00677C08"/>
    <w:rsid w:val="00680A04"/>
    <w:rsid w:val="00682991"/>
    <w:rsid w:val="006842F8"/>
    <w:rsid w:val="00686624"/>
    <w:rsid w:val="00687747"/>
    <w:rsid w:val="00687B40"/>
    <w:rsid w:val="006918C5"/>
    <w:rsid w:val="00693A7A"/>
    <w:rsid w:val="006945AC"/>
    <w:rsid w:val="006959C9"/>
    <w:rsid w:val="006967E4"/>
    <w:rsid w:val="006A226B"/>
    <w:rsid w:val="006A4622"/>
    <w:rsid w:val="006A7ABA"/>
    <w:rsid w:val="006A7F1B"/>
    <w:rsid w:val="006B5E49"/>
    <w:rsid w:val="006C7F25"/>
    <w:rsid w:val="006D729E"/>
    <w:rsid w:val="006D741F"/>
    <w:rsid w:val="006E37A8"/>
    <w:rsid w:val="006E78A0"/>
    <w:rsid w:val="00706FC0"/>
    <w:rsid w:val="00714A17"/>
    <w:rsid w:val="00722884"/>
    <w:rsid w:val="00726AC0"/>
    <w:rsid w:val="00732DD2"/>
    <w:rsid w:val="00740760"/>
    <w:rsid w:val="0074519C"/>
    <w:rsid w:val="007477F1"/>
    <w:rsid w:val="00755716"/>
    <w:rsid w:val="0076239B"/>
    <w:rsid w:val="00766973"/>
    <w:rsid w:val="00772804"/>
    <w:rsid w:val="00773148"/>
    <w:rsid w:val="00774F31"/>
    <w:rsid w:val="0078571B"/>
    <w:rsid w:val="00786208"/>
    <w:rsid w:val="00793A0E"/>
    <w:rsid w:val="007A2807"/>
    <w:rsid w:val="007B56D9"/>
    <w:rsid w:val="007C05CE"/>
    <w:rsid w:val="007C0674"/>
    <w:rsid w:val="007D323E"/>
    <w:rsid w:val="007D7385"/>
    <w:rsid w:val="007E1ABC"/>
    <w:rsid w:val="007F180E"/>
    <w:rsid w:val="00811203"/>
    <w:rsid w:val="00813A12"/>
    <w:rsid w:val="00821D84"/>
    <w:rsid w:val="00825CFC"/>
    <w:rsid w:val="008323C7"/>
    <w:rsid w:val="008402C9"/>
    <w:rsid w:val="00844A68"/>
    <w:rsid w:val="008450FC"/>
    <w:rsid w:val="00845458"/>
    <w:rsid w:val="00851637"/>
    <w:rsid w:val="00853BFE"/>
    <w:rsid w:val="008541C4"/>
    <w:rsid w:val="0087060F"/>
    <w:rsid w:val="008760F7"/>
    <w:rsid w:val="00876D29"/>
    <w:rsid w:val="00880B32"/>
    <w:rsid w:val="0088748A"/>
    <w:rsid w:val="008A488A"/>
    <w:rsid w:val="008B33D7"/>
    <w:rsid w:val="008B5935"/>
    <w:rsid w:val="008B5F80"/>
    <w:rsid w:val="008C0160"/>
    <w:rsid w:val="008C4307"/>
    <w:rsid w:val="008D1C78"/>
    <w:rsid w:val="008D247E"/>
    <w:rsid w:val="008D26C2"/>
    <w:rsid w:val="008D45A7"/>
    <w:rsid w:val="008D5222"/>
    <w:rsid w:val="008E61E8"/>
    <w:rsid w:val="008E73F3"/>
    <w:rsid w:val="008F60F0"/>
    <w:rsid w:val="00904A6C"/>
    <w:rsid w:val="00920A9F"/>
    <w:rsid w:val="00921439"/>
    <w:rsid w:val="00921489"/>
    <w:rsid w:val="009238FB"/>
    <w:rsid w:val="00925BF1"/>
    <w:rsid w:val="0093166E"/>
    <w:rsid w:val="009422F5"/>
    <w:rsid w:val="00942C28"/>
    <w:rsid w:val="009552AF"/>
    <w:rsid w:val="009661D3"/>
    <w:rsid w:val="00966834"/>
    <w:rsid w:val="009700B7"/>
    <w:rsid w:val="00970214"/>
    <w:rsid w:val="009754DE"/>
    <w:rsid w:val="009759AF"/>
    <w:rsid w:val="00990425"/>
    <w:rsid w:val="00992A92"/>
    <w:rsid w:val="009A02E2"/>
    <w:rsid w:val="009A238D"/>
    <w:rsid w:val="009A2ECD"/>
    <w:rsid w:val="009A4268"/>
    <w:rsid w:val="009A481B"/>
    <w:rsid w:val="009A65CF"/>
    <w:rsid w:val="009B4B6F"/>
    <w:rsid w:val="009B56BB"/>
    <w:rsid w:val="009B7238"/>
    <w:rsid w:val="009C3376"/>
    <w:rsid w:val="009C3DD0"/>
    <w:rsid w:val="009C53DC"/>
    <w:rsid w:val="009E00D6"/>
    <w:rsid w:val="009F5E7B"/>
    <w:rsid w:val="00A069BC"/>
    <w:rsid w:val="00A12466"/>
    <w:rsid w:val="00A12DDB"/>
    <w:rsid w:val="00A1644F"/>
    <w:rsid w:val="00A16815"/>
    <w:rsid w:val="00A16BF3"/>
    <w:rsid w:val="00A227FA"/>
    <w:rsid w:val="00A23D6D"/>
    <w:rsid w:val="00A32D98"/>
    <w:rsid w:val="00A36841"/>
    <w:rsid w:val="00A41D7A"/>
    <w:rsid w:val="00A4254A"/>
    <w:rsid w:val="00A52709"/>
    <w:rsid w:val="00A634A1"/>
    <w:rsid w:val="00A63A48"/>
    <w:rsid w:val="00A65BA6"/>
    <w:rsid w:val="00A728C3"/>
    <w:rsid w:val="00A74B68"/>
    <w:rsid w:val="00A75D17"/>
    <w:rsid w:val="00A77924"/>
    <w:rsid w:val="00A85499"/>
    <w:rsid w:val="00A8683B"/>
    <w:rsid w:val="00AA1456"/>
    <w:rsid w:val="00AA1A2A"/>
    <w:rsid w:val="00AA2484"/>
    <w:rsid w:val="00AA5FA4"/>
    <w:rsid w:val="00AA7AB2"/>
    <w:rsid w:val="00AB1D72"/>
    <w:rsid w:val="00AB5043"/>
    <w:rsid w:val="00AB6371"/>
    <w:rsid w:val="00AC03EA"/>
    <w:rsid w:val="00AC3755"/>
    <w:rsid w:val="00AC6AE9"/>
    <w:rsid w:val="00AC7C46"/>
    <w:rsid w:val="00AD5137"/>
    <w:rsid w:val="00AD784D"/>
    <w:rsid w:val="00AE03C9"/>
    <w:rsid w:val="00AE4B38"/>
    <w:rsid w:val="00AE6EF6"/>
    <w:rsid w:val="00AF3408"/>
    <w:rsid w:val="00AF5DDE"/>
    <w:rsid w:val="00B13924"/>
    <w:rsid w:val="00B24862"/>
    <w:rsid w:val="00B2603F"/>
    <w:rsid w:val="00B31869"/>
    <w:rsid w:val="00B31922"/>
    <w:rsid w:val="00B33E5B"/>
    <w:rsid w:val="00B340D3"/>
    <w:rsid w:val="00B35195"/>
    <w:rsid w:val="00B372F8"/>
    <w:rsid w:val="00B3740B"/>
    <w:rsid w:val="00B42891"/>
    <w:rsid w:val="00B45BCF"/>
    <w:rsid w:val="00B579A3"/>
    <w:rsid w:val="00B60F94"/>
    <w:rsid w:val="00B63789"/>
    <w:rsid w:val="00B647D9"/>
    <w:rsid w:val="00B807B3"/>
    <w:rsid w:val="00B8176F"/>
    <w:rsid w:val="00B93FD8"/>
    <w:rsid w:val="00BA3BCF"/>
    <w:rsid w:val="00BA60E5"/>
    <w:rsid w:val="00BB5F7D"/>
    <w:rsid w:val="00BB6C67"/>
    <w:rsid w:val="00BB7300"/>
    <w:rsid w:val="00BB7FF1"/>
    <w:rsid w:val="00BC21E2"/>
    <w:rsid w:val="00BC610D"/>
    <w:rsid w:val="00BD2A22"/>
    <w:rsid w:val="00BE15DD"/>
    <w:rsid w:val="00BE2178"/>
    <w:rsid w:val="00BE7FF5"/>
    <w:rsid w:val="00BF32A6"/>
    <w:rsid w:val="00BF6DB1"/>
    <w:rsid w:val="00BF7AC9"/>
    <w:rsid w:val="00C06FE1"/>
    <w:rsid w:val="00C07401"/>
    <w:rsid w:val="00C152D8"/>
    <w:rsid w:val="00C21C40"/>
    <w:rsid w:val="00C322E5"/>
    <w:rsid w:val="00C36C89"/>
    <w:rsid w:val="00C407D6"/>
    <w:rsid w:val="00C62FF7"/>
    <w:rsid w:val="00C730CC"/>
    <w:rsid w:val="00C77848"/>
    <w:rsid w:val="00C8449E"/>
    <w:rsid w:val="00CA3C28"/>
    <w:rsid w:val="00CA5051"/>
    <w:rsid w:val="00CB1CDF"/>
    <w:rsid w:val="00CC27E5"/>
    <w:rsid w:val="00CC6437"/>
    <w:rsid w:val="00CC6447"/>
    <w:rsid w:val="00CD096F"/>
    <w:rsid w:val="00CD1A44"/>
    <w:rsid w:val="00CE28F1"/>
    <w:rsid w:val="00CE5501"/>
    <w:rsid w:val="00CE7F28"/>
    <w:rsid w:val="00CF341F"/>
    <w:rsid w:val="00CF43D3"/>
    <w:rsid w:val="00CF47C2"/>
    <w:rsid w:val="00CF5EFF"/>
    <w:rsid w:val="00CF6052"/>
    <w:rsid w:val="00D01E6C"/>
    <w:rsid w:val="00D04557"/>
    <w:rsid w:val="00D17643"/>
    <w:rsid w:val="00D249FD"/>
    <w:rsid w:val="00D27E1F"/>
    <w:rsid w:val="00D355B1"/>
    <w:rsid w:val="00D406C1"/>
    <w:rsid w:val="00D446F7"/>
    <w:rsid w:val="00D602D0"/>
    <w:rsid w:val="00D64691"/>
    <w:rsid w:val="00D71487"/>
    <w:rsid w:val="00D71985"/>
    <w:rsid w:val="00D72291"/>
    <w:rsid w:val="00D85BB5"/>
    <w:rsid w:val="00DA1EC2"/>
    <w:rsid w:val="00DB561F"/>
    <w:rsid w:val="00DB567C"/>
    <w:rsid w:val="00DB624F"/>
    <w:rsid w:val="00DC09E7"/>
    <w:rsid w:val="00DD6501"/>
    <w:rsid w:val="00DD7630"/>
    <w:rsid w:val="00DE1E61"/>
    <w:rsid w:val="00E109A5"/>
    <w:rsid w:val="00E13D49"/>
    <w:rsid w:val="00E21716"/>
    <w:rsid w:val="00E22B36"/>
    <w:rsid w:val="00E24B8E"/>
    <w:rsid w:val="00E36F7F"/>
    <w:rsid w:val="00E37B66"/>
    <w:rsid w:val="00E43878"/>
    <w:rsid w:val="00E46E68"/>
    <w:rsid w:val="00E5342C"/>
    <w:rsid w:val="00E723E7"/>
    <w:rsid w:val="00E81402"/>
    <w:rsid w:val="00E81F63"/>
    <w:rsid w:val="00E8357D"/>
    <w:rsid w:val="00E87290"/>
    <w:rsid w:val="00EA34E9"/>
    <w:rsid w:val="00EA7B75"/>
    <w:rsid w:val="00EB11A2"/>
    <w:rsid w:val="00ED0640"/>
    <w:rsid w:val="00ED23C8"/>
    <w:rsid w:val="00ED53DB"/>
    <w:rsid w:val="00EE12E0"/>
    <w:rsid w:val="00EE262C"/>
    <w:rsid w:val="00EE3550"/>
    <w:rsid w:val="00EF1335"/>
    <w:rsid w:val="00F0451B"/>
    <w:rsid w:val="00F067BB"/>
    <w:rsid w:val="00F07D39"/>
    <w:rsid w:val="00F12F45"/>
    <w:rsid w:val="00F220A2"/>
    <w:rsid w:val="00F235CA"/>
    <w:rsid w:val="00F252E3"/>
    <w:rsid w:val="00F350A5"/>
    <w:rsid w:val="00F35864"/>
    <w:rsid w:val="00F61592"/>
    <w:rsid w:val="00F6765A"/>
    <w:rsid w:val="00F70E9B"/>
    <w:rsid w:val="00F7520A"/>
    <w:rsid w:val="00F75FD6"/>
    <w:rsid w:val="00F904EB"/>
    <w:rsid w:val="00F92788"/>
    <w:rsid w:val="00F97985"/>
    <w:rsid w:val="00FA400B"/>
    <w:rsid w:val="00FA743F"/>
    <w:rsid w:val="00FC454E"/>
    <w:rsid w:val="00FC73B4"/>
    <w:rsid w:val="00FC7B7A"/>
    <w:rsid w:val="00FD2A2B"/>
    <w:rsid w:val="00FD6BE1"/>
    <w:rsid w:val="00FE49D4"/>
    <w:rsid w:val="00FE79C3"/>
    <w:rsid w:val="00FF07AA"/>
    <w:rsid w:val="00FF5D97"/>
    <w:rsid w:val="00FF6135"/>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E0FE8"/>
  <w15:chartTrackingRefBased/>
  <w15:docId w15:val="{96CD87FE-5323-4C87-9967-39D5A55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B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97"/>
    <w:pPr>
      <w:ind w:left="720"/>
      <w:contextualSpacing/>
    </w:pPr>
  </w:style>
  <w:style w:type="paragraph" w:styleId="Header">
    <w:name w:val="header"/>
    <w:basedOn w:val="Normal"/>
    <w:link w:val="HeaderChar"/>
    <w:uiPriority w:val="99"/>
    <w:unhideWhenUsed/>
    <w:rsid w:val="001D2F26"/>
    <w:pPr>
      <w:tabs>
        <w:tab w:val="center" w:pos="4513"/>
        <w:tab w:val="right" w:pos="9026"/>
      </w:tabs>
      <w:spacing w:line="240" w:lineRule="auto"/>
    </w:pPr>
  </w:style>
  <w:style w:type="character" w:customStyle="1" w:styleId="HeaderChar">
    <w:name w:val="Header Char"/>
    <w:basedOn w:val="DefaultParagraphFont"/>
    <w:link w:val="Header"/>
    <w:uiPriority w:val="99"/>
    <w:rsid w:val="001D2F26"/>
  </w:style>
  <w:style w:type="paragraph" w:styleId="Footer">
    <w:name w:val="footer"/>
    <w:basedOn w:val="Normal"/>
    <w:link w:val="FooterChar"/>
    <w:uiPriority w:val="99"/>
    <w:unhideWhenUsed/>
    <w:rsid w:val="001D2F26"/>
    <w:pPr>
      <w:tabs>
        <w:tab w:val="center" w:pos="4513"/>
        <w:tab w:val="right" w:pos="9026"/>
      </w:tabs>
      <w:spacing w:line="240" w:lineRule="auto"/>
    </w:pPr>
  </w:style>
  <w:style w:type="character" w:customStyle="1" w:styleId="FooterChar">
    <w:name w:val="Footer Char"/>
    <w:basedOn w:val="DefaultParagraphFont"/>
    <w:link w:val="Footer"/>
    <w:uiPriority w:val="99"/>
    <w:rsid w:val="001D2F26"/>
  </w:style>
  <w:style w:type="paragraph" w:styleId="BalloonText">
    <w:name w:val="Balloon Text"/>
    <w:basedOn w:val="Normal"/>
    <w:link w:val="BalloonTextChar"/>
    <w:uiPriority w:val="99"/>
    <w:semiHidden/>
    <w:unhideWhenUsed/>
    <w:rsid w:val="00BE1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DD"/>
    <w:rPr>
      <w:rFonts w:ascii="Segoe UI" w:hAnsi="Segoe UI" w:cs="Segoe UI"/>
      <w:sz w:val="18"/>
      <w:szCs w:val="18"/>
    </w:rPr>
  </w:style>
  <w:style w:type="paragraph" w:styleId="PlainText">
    <w:name w:val="Plain Text"/>
    <w:basedOn w:val="Normal"/>
    <w:link w:val="PlainTextChar"/>
    <w:uiPriority w:val="99"/>
    <w:semiHidden/>
    <w:unhideWhenUsed/>
    <w:rsid w:val="00AC03EA"/>
    <w:pPr>
      <w:spacing w:line="240" w:lineRule="auto"/>
    </w:pPr>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semiHidden/>
    <w:rsid w:val="00AC03EA"/>
    <w:rPr>
      <w:rFonts w:ascii="Calibri" w:eastAsiaTheme="minorEastAsia" w:hAnsi="Calibri" w:cs="Calibri"/>
      <w:sz w:val="22"/>
      <w:szCs w:val="21"/>
      <w:lang w:eastAsia="en-GB"/>
    </w:rPr>
  </w:style>
  <w:style w:type="character" w:styleId="Hyperlink">
    <w:name w:val="Hyperlink"/>
    <w:basedOn w:val="DefaultParagraphFont"/>
    <w:uiPriority w:val="99"/>
    <w:unhideWhenUsed/>
    <w:rsid w:val="00FA400B"/>
    <w:rPr>
      <w:color w:val="0563C1" w:themeColor="hyperlink"/>
      <w:u w:val="single"/>
    </w:rPr>
  </w:style>
  <w:style w:type="paragraph" w:styleId="NormalWeb">
    <w:name w:val="Normal (Web)"/>
    <w:basedOn w:val="Normal"/>
    <w:uiPriority w:val="99"/>
    <w:semiHidden/>
    <w:unhideWhenUsed/>
    <w:rsid w:val="00D64691"/>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9238FB"/>
    <w:rPr>
      <w:b/>
      <w:bCs/>
    </w:rPr>
  </w:style>
  <w:style w:type="character" w:customStyle="1" w:styleId="Heading1Char">
    <w:name w:val="Heading 1 Char"/>
    <w:basedOn w:val="DefaultParagraphFont"/>
    <w:link w:val="Heading1"/>
    <w:uiPriority w:val="9"/>
    <w:rsid w:val="009B4B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800">
      <w:bodyDiv w:val="1"/>
      <w:marLeft w:val="0"/>
      <w:marRight w:val="0"/>
      <w:marTop w:val="0"/>
      <w:marBottom w:val="0"/>
      <w:divBdr>
        <w:top w:val="none" w:sz="0" w:space="0" w:color="auto"/>
        <w:left w:val="none" w:sz="0" w:space="0" w:color="auto"/>
        <w:bottom w:val="none" w:sz="0" w:space="0" w:color="auto"/>
        <w:right w:val="none" w:sz="0" w:space="0" w:color="auto"/>
      </w:divBdr>
    </w:div>
    <w:div w:id="146367460">
      <w:bodyDiv w:val="1"/>
      <w:marLeft w:val="0"/>
      <w:marRight w:val="0"/>
      <w:marTop w:val="0"/>
      <w:marBottom w:val="0"/>
      <w:divBdr>
        <w:top w:val="none" w:sz="0" w:space="0" w:color="auto"/>
        <w:left w:val="none" w:sz="0" w:space="0" w:color="auto"/>
        <w:bottom w:val="none" w:sz="0" w:space="0" w:color="auto"/>
        <w:right w:val="none" w:sz="0" w:space="0" w:color="auto"/>
      </w:divBdr>
    </w:div>
    <w:div w:id="288361624">
      <w:bodyDiv w:val="1"/>
      <w:marLeft w:val="0"/>
      <w:marRight w:val="0"/>
      <w:marTop w:val="0"/>
      <w:marBottom w:val="0"/>
      <w:divBdr>
        <w:top w:val="none" w:sz="0" w:space="0" w:color="auto"/>
        <w:left w:val="none" w:sz="0" w:space="0" w:color="auto"/>
        <w:bottom w:val="none" w:sz="0" w:space="0" w:color="auto"/>
        <w:right w:val="none" w:sz="0" w:space="0" w:color="auto"/>
      </w:divBdr>
    </w:div>
    <w:div w:id="464472126">
      <w:bodyDiv w:val="1"/>
      <w:marLeft w:val="0"/>
      <w:marRight w:val="0"/>
      <w:marTop w:val="0"/>
      <w:marBottom w:val="0"/>
      <w:divBdr>
        <w:top w:val="none" w:sz="0" w:space="0" w:color="auto"/>
        <w:left w:val="none" w:sz="0" w:space="0" w:color="auto"/>
        <w:bottom w:val="none" w:sz="0" w:space="0" w:color="auto"/>
        <w:right w:val="none" w:sz="0" w:space="0" w:color="auto"/>
      </w:divBdr>
    </w:div>
    <w:div w:id="482310989">
      <w:bodyDiv w:val="1"/>
      <w:marLeft w:val="0"/>
      <w:marRight w:val="0"/>
      <w:marTop w:val="0"/>
      <w:marBottom w:val="0"/>
      <w:divBdr>
        <w:top w:val="none" w:sz="0" w:space="0" w:color="auto"/>
        <w:left w:val="none" w:sz="0" w:space="0" w:color="auto"/>
        <w:bottom w:val="none" w:sz="0" w:space="0" w:color="auto"/>
        <w:right w:val="none" w:sz="0" w:space="0" w:color="auto"/>
      </w:divBdr>
    </w:div>
    <w:div w:id="526941963">
      <w:bodyDiv w:val="1"/>
      <w:marLeft w:val="0"/>
      <w:marRight w:val="0"/>
      <w:marTop w:val="0"/>
      <w:marBottom w:val="0"/>
      <w:divBdr>
        <w:top w:val="none" w:sz="0" w:space="0" w:color="auto"/>
        <w:left w:val="none" w:sz="0" w:space="0" w:color="auto"/>
        <w:bottom w:val="none" w:sz="0" w:space="0" w:color="auto"/>
        <w:right w:val="none" w:sz="0" w:space="0" w:color="auto"/>
      </w:divBdr>
    </w:div>
    <w:div w:id="672956207">
      <w:bodyDiv w:val="1"/>
      <w:marLeft w:val="0"/>
      <w:marRight w:val="0"/>
      <w:marTop w:val="0"/>
      <w:marBottom w:val="0"/>
      <w:divBdr>
        <w:top w:val="none" w:sz="0" w:space="0" w:color="auto"/>
        <w:left w:val="none" w:sz="0" w:space="0" w:color="auto"/>
        <w:bottom w:val="none" w:sz="0" w:space="0" w:color="auto"/>
        <w:right w:val="none" w:sz="0" w:space="0" w:color="auto"/>
      </w:divBdr>
    </w:div>
    <w:div w:id="775104531">
      <w:bodyDiv w:val="1"/>
      <w:marLeft w:val="0"/>
      <w:marRight w:val="0"/>
      <w:marTop w:val="0"/>
      <w:marBottom w:val="0"/>
      <w:divBdr>
        <w:top w:val="none" w:sz="0" w:space="0" w:color="auto"/>
        <w:left w:val="none" w:sz="0" w:space="0" w:color="auto"/>
        <w:bottom w:val="none" w:sz="0" w:space="0" w:color="auto"/>
        <w:right w:val="none" w:sz="0" w:space="0" w:color="auto"/>
      </w:divBdr>
    </w:div>
    <w:div w:id="915015971">
      <w:bodyDiv w:val="1"/>
      <w:marLeft w:val="0"/>
      <w:marRight w:val="0"/>
      <w:marTop w:val="0"/>
      <w:marBottom w:val="0"/>
      <w:divBdr>
        <w:top w:val="none" w:sz="0" w:space="0" w:color="auto"/>
        <w:left w:val="none" w:sz="0" w:space="0" w:color="auto"/>
        <w:bottom w:val="none" w:sz="0" w:space="0" w:color="auto"/>
        <w:right w:val="none" w:sz="0" w:space="0" w:color="auto"/>
      </w:divBdr>
    </w:div>
    <w:div w:id="948515108">
      <w:bodyDiv w:val="1"/>
      <w:marLeft w:val="0"/>
      <w:marRight w:val="0"/>
      <w:marTop w:val="0"/>
      <w:marBottom w:val="0"/>
      <w:divBdr>
        <w:top w:val="none" w:sz="0" w:space="0" w:color="auto"/>
        <w:left w:val="none" w:sz="0" w:space="0" w:color="auto"/>
        <w:bottom w:val="none" w:sz="0" w:space="0" w:color="auto"/>
        <w:right w:val="none" w:sz="0" w:space="0" w:color="auto"/>
      </w:divBdr>
    </w:div>
    <w:div w:id="976304648">
      <w:bodyDiv w:val="1"/>
      <w:marLeft w:val="0"/>
      <w:marRight w:val="0"/>
      <w:marTop w:val="0"/>
      <w:marBottom w:val="0"/>
      <w:divBdr>
        <w:top w:val="none" w:sz="0" w:space="0" w:color="auto"/>
        <w:left w:val="none" w:sz="0" w:space="0" w:color="auto"/>
        <w:bottom w:val="none" w:sz="0" w:space="0" w:color="auto"/>
        <w:right w:val="none" w:sz="0" w:space="0" w:color="auto"/>
      </w:divBdr>
    </w:div>
    <w:div w:id="984896539">
      <w:bodyDiv w:val="1"/>
      <w:marLeft w:val="0"/>
      <w:marRight w:val="0"/>
      <w:marTop w:val="0"/>
      <w:marBottom w:val="0"/>
      <w:divBdr>
        <w:top w:val="none" w:sz="0" w:space="0" w:color="auto"/>
        <w:left w:val="none" w:sz="0" w:space="0" w:color="auto"/>
        <w:bottom w:val="none" w:sz="0" w:space="0" w:color="auto"/>
        <w:right w:val="none" w:sz="0" w:space="0" w:color="auto"/>
      </w:divBdr>
    </w:div>
    <w:div w:id="1207838930">
      <w:bodyDiv w:val="1"/>
      <w:marLeft w:val="0"/>
      <w:marRight w:val="0"/>
      <w:marTop w:val="0"/>
      <w:marBottom w:val="0"/>
      <w:divBdr>
        <w:top w:val="none" w:sz="0" w:space="0" w:color="auto"/>
        <w:left w:val="none" w:sz="0" w:space="0" w:color="auto"/>
        <w:bottom w:val="none" w:sz="0" w:space="0" w:color="auto"/>
        <w:right w:val="none" w:sz="0" w:space="0" w:color="auto"/>
      </w:divBdr>
    </w:div>
    <w:div w:id="1422607530">
      <w:bodyDiv w:val="1"/>
      <w:marLeft w:val="0"/>
      <w:marRight w:val="0"/>
      <w:marTop w:val="0"/>
      <w:marBottom w:val="0"/>
      <w:divBdr>
        <w:top w:val="none" w:sz="0" w:space="0" w:color="auto"/>
        <w:left w:val="none" w:sz="0" w:space="0" w:color="auto"/>
        <w:bottom w:val="none" w:sz="0" w:space="0" w:color="auto"/>
        <w:right w:val="none" w:sz="0" w:space="0" w:color="auto"/>
      </w:divBdr>
    </w:div>
    <w:div w:id="1505128939">
      <w:bodyDiv w:val="1"/>
      <w:marLeft w:val="0"/>
      <w:marRight w:val="0"/>
      <w:marTop w:val="0"/>
      <w:marBottom w:val="0"/>
      <w:divBdr>
        <w:top w:val="none" w:sz="0" w:space="0" w:color="auto"/>
        <w:left w:val="none" w:sz="0" w:space="0" w:color="auto"/>
        <w:bottom w:val="none" w:sz="0" w:space="0" w:color="auto"/>
        <w:right w:val="none" w:sz="0" w:space="0" w:color="auto"/>
      </w:divBdr>
    </w:div>
    <w:div w:id="1558514292">
      <w:bodyDiv w:val="1"/>
      <w:marLeft w:val="0"/>
      <w:marRight w:val="0"/>
      <w:marTop w:val="0"/>
      <w:marBottom w:val="0"/>
      <w:divBdr>
        <w:top w:val="none" w:sz="0" w:space="0" w:color="auto"/>
        <w:left w:val="none" w:sz="0" w:space="0" w:color="auto"/>
        <w:bottom w:val="none" w:sz="0" w:space="0" w:color="auto"/>
        <w:right w:val="none" w:sz="0" w:space="0" w:color="auto"/>
      </w:divBdr>
    </w:div>
    <w:div w:id="1666281778">
      <w:bodyDiv w:val="1"/>
      <w:marLeft w:val="0"/>
      <w:marRight w:val="0"/>
      <w:marTop w:val="0"/>
      <w:marBottom w:val="0"/>
      <w:divBdr>
        <w:top w:val="none" w:sz="0" w:space="0" w:color="auto"/>
        <w:left w:val="none" w:sz="0" w:space="0" w:color="auto"/>
        <w:bottom w:val="none" w:sz="0" w:space="0" w:color="auto"/>
        <w:right w:val="none" w:sz="0" w:space="0" w:color="auto"/>
      </w:divBdr>
    </w:div>
    <w:div w:id="1808624717">
      <w:bodyDiv w:val="1"/>
      <w:marLeft w:val="0"/>
      <w:marRight w:val="0"/>
      <w:marTop w:val="0"/>
      <w:marBottom w:val="0"/>
      <w:divBdr>
        <w:top w:val="none" w:sz="0" w:space="0" w:color="auto"/>
        <w:left w:val="none" w:sz="0" w:space="0" w:color="auto"/>
        <w:bottom w:val="none" w:sz="0" w:space="0" w:color="auto"/>
        <w:right w:val="none" w:sz="0" w:space="0" w:color="auto"/>
      </w:divBdr>
    </w:div>
    <w:div w:id="18105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ter@onevoicewales.w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83B4-9495-4877-BD94-BC86A182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33</cp:revision>
  <cp:lastPrinted>2021-08-20T07:10:00Z</cp:lastPrinted>
  <dcterms:created xsi:type="dcterms:W3CDTF">2021-07-25T10:23:00Z</dcterms:created>
  <dcterms:modified xsi:type="dcterms:W3CDTF">2021-08-21T06:53:00Z</dcterms:modified>
</cp:coreProperties>
</file>