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9B68" w14:textId="77777777" w:rsidR="00A4556B" w:rsidRDefault="00A4556B" w:rsidP="00BB4766">
      <w:pPr>
        <w:rPr>
          <w:b/>
          <w:bCs/>
          <w:u w:val="single"/>
        </w:rPr>
      </w:pPr>
    </w:p>
    <w:p w14:paraId="7FDDE202" w14:textId="68FF125E" w:rsidR="00B24862" w:rsidRDefault="00F83A8F" w:rsidP="00F83A8F">
      <w:pPr>
        <w:jc w:val="center"/>
        <w:rPr>
          <w:b/>
          <w:bCs/>
          <w:u w:val="single"/>
        </w:rPr>
      </w:pPr>
      <w:r>
        <w:rPr>
          <w:b/>
          <w:bCs/>
          <w:u w:val="single"/>
        </w:rPr>
        <w:t>LLANDOUGH COMMUNITY COUNCIL</w:t>
      </w:r>
    </w:p>
    <w:p w14:paraId="34B42E43" w14:textId="77777777" w:rsidR="00F83A8F" w:rsidRDefault="00F83A8F" w:rsidP="00F83A8F">
      <w:pPr>
        <w:jc w:val="center"/>
        <w:rPr>
          <w:b/>
          <w:bCs/>
          <w:u w:val="single"/>
        </w:rPr>
      </w:pPr>
    </w:p>
    <w:p w14:paraId="0E327059" w14:textId="4D95E43A" w:rsidR="00F83A8F" w:rsidRDefault="00F83A8F" w:rsidP="00F83A8F">
      <w:pPr>
        <w:jc w:val="center"/>
        <w:rPr>
          <w:b/>
          <w:bCs/>
          <w:u w:val="single"/>
        </w:rPr>
      </w:pPr>
      <w:r>
        <w:rPr>
          <w:b/>
          <w:bCs/>
          <w:u w:val="single"/>
        </w:rPr>
        <w:t xml:space="preserve">MINUTES OF THE COUNCIL MEETING HELD </w:t>
      </w:r>
      <w:r w:rsidR="00844C02">
        <w:rPr>
          <w:b/>
          <w:bCs/>
          <w:u w:val="single"/>
        </w:rPr>
        <w:t>ON A HYBRID BASIS</w:t>
      </w:r>
      <w:r>
        <w:rPr>
          <w:b/>
          <w:bCs/>
          <w:u w:val="single"/>
        </w:rPr>
        <w:t xml:space="preserve"> ON THURSDAY </w:t>
      </w:r>
      <w:r w:rsidR="0031057A">
        <w:rPr>
          <w:b/>
          <w:bCs/>
          <w:u w:val="single"/>
        </w:rPr>
        <w:t>28 MAY</w:t>
      </w:r>
      <w:r w:rsidR="00DB7490">
        <w:rPr>
          <w:b/>
          <w:bCs/>
          <w:u w:val="single"/>
        </w:rPr>
        <w:t xml:space="preserve"> 2026</w:t>
      </w:r>
      <w:r>
        <w:rPr>
          <w:b/>
          <w:bCs/>
          <w:u w:val="single"/>
        </w:rPr>
        <w:t xml:space="preserve"> AT 7.00pm.</w:t>
      </w:r>
    </w:p>
    <w:p w14:paraId="0739851B" w14:textId="77777777" w:rsidR="00844C02" w:rsidRDefault="00844C02" w:rsidP="00F83A8F">
      <w:pPr>
        <w:jc w:val="center"/>
        <w:rPr>
          <w:b/>
          <w:bCs/>
          <w:u w:val="single"/>
        </w:rPr>
      </w:pPr>
    </w:p>
    <w:p w14:paraId="66409999" w14:textId="221AA0BF" w:rsidR="00F83A8F" w:rsidRDefault="00F83A8F" w:rsidP="00F83A8F">
      <w:pPr>
        <w:jc w:val="center"/>
        <w:rPr>
          <w:b/>
          <w:bCs/>
          <w:u w:val="single"/>
        </w:rPr>
      </w:pPr>
      <w:r>
        <w:rPr>
          <w:b/>
          <w:bCs/>
          <w:u w:val="single"/>
        </w:rPr>
        <w:t>PRESENT</w:t>
      </w:r>
    </w:p>
    <w:p w14:paraId="6AF4137D" w14:textId="77777777" w:rsidR="00F83A8F" w:rsidRDefault="00F83A8F" w:rsidP="00F83A8F">
      <w:pPr>
        <w:jc w:val="center"/>
        <w:rPr>
          <w:b/>
          <w:bCs/>
          <w:u w:val="single"/>
        </w:rPr>
      </w:pPr>
    </w:p>
    <w:p w14:paraId="5BD30A4E" w14:textId="77777777" w:rsidR="000064EA" w:rsidRDefault="000064EA" w:rsidP="000064EA">
      <w:pPr>
        <w:jc w:val="center"/>
      </w:pPr>
      <w:r>
        <w:t>Councillor Dr M. Misra (Chair)</w:t>
      </w:r>
    </w:p>
    <w:p w14:paraId="2D919F66" w14:textId="13ECD46A" w:rsidR="00DB7490" w:rsidRDefault="00DB7490" w:rsidP="000064EA">
      <w:pPr>
        <w:jc w:val="center"/>
      </w:pPr>
      <w:r>
        <w:t>Councillor C. Gibson (Vice Chair)</w:t>
      </w:r>
    </w:p>
    <w:p w14:paraId="38EB9470" w14:textId="77777777" w:rsidR="000D0DE6" w:rsidRDefault="000D0DE6" w:rsidP="000D0DE6">
      <w:pPr>
        <w:jc w:val="center"/>
      </w:pPr>
      <w:r>
        <w:t>Councillor Mrs L. Barrowclough</w:t>
      </w:r>
    </w:p>
    <w:p w14:paraId="3FBA97CA" w14:textId="77777777" w:rsidR="00BB4766" w:rsidRDefault="00BB4766" w:rsidP="00BB4766">
      <w:pPr>
        <w:jc w:val="center"/>
      </w:pPr>
      <w:r>
        <w:t>Councillor Mrs P. Carreyett</w:t>
      </w:r>
    </w:p>
    <w:p w14:paraId="68DA68EC" w14:textId="1DF3DD06" w:rsidR="00DB7490" w:rsidRDefault="002A414B" w:rsidP="00DB7490">
      <w:pPr>
        <w:jc w:val="center"/>
      </w:pPr>
      <w:r>
        <w:t>Councillor P. King</w:t>
      </w:r>
    </w:p>
    <w:p w14:paraId="0F1DB29D" w14:textId="49285AC6" w:rsidR="000D0DE6" w:rsidRDefault="000D0DE6" w:rsidP="000D0DE6">
      <w:pPr>
        <w:jc w:val="center"/>
      </w:pPr>
      <w:r>
        <w:t>Councillor T. Llewelyn</w:t>
      </w:r>
    </w:p>
    <w:p w14:paraId="5186F45F" w14:textId="445205E4" w:rsidR="00DB7490" w:rsidRDefault="000D0DE6" w:rsidP="00DB7490">
      <w:pPr>
        <w:jc w:val="center"/>
      </w:pPr>
      <w:r>
        <w:t>C</w:t>
      </w:r>
      <w:r w:rsidR="00DB7490">
        <w:t>ouncillor D. Mears</w:t>
      </w:r>
    </w:p>
    <w:p w14:paraId="49555107" w14:textId="77777777" w:rsidR="007A1E59" w:rsidRDefault="007A1E59" w:rsidP="00950D56">
      <w:pPr>
        <w:jc w:val="center"/>
      </w:pPr>
    </w:p>
    <w:p w14:paraId="4926231A" w14:textId="11218F7D" w:rsidR="00F83A8F" w:rsidRDefault="00F83A8F" w:rsidP="00F83A8F">
      <w:pPr>
        <w:jc w:val="center"/>
        <w:rPr>
          <w:b/>
          <w:bCs/>
          <w:u w:val="single"/>
        </w:rPr>
      </w:pPr>
      <w:r>
        <w:rPr>
          <w:b/>
          <w:bCs/>
          <w:u w:val="single"/>
        </w:rPr>
        <w:t>APOLOGIES FOR ABSENCE</w:t>
      </w:r>
    </w:p>
    <w:p w14:paraId="3ED8F925" w14:textId="77777777" w:rsidR="00DB7490" w:rsidRDefault="00DB7490" w:rsidP="00F83A8F">
      <w:pPr>
        <w:jc w:val="center"/>
        <w:rPr>
          <w:b/>
          <w:bCs/>
          <w:u w:val="single"/>
        </w:rPr>
      </w:pPr>
    </w:p>
    <w:p w14:paraId="445C3B48" w14:textId="604C7BD6" w:rsidR="004A1E32" w:rsidRDefault="00BB4766" w:rsidP="002A414B">
      <w:pPr>
        <w:jc w:val="center"/>
      </w:pPr>
      <w:bookmarkStart w:id="0" w:name="_Hlk199603788"/>
      <w:r>
        <w:t xml:space="preserve">Councillor </w:t>
      </w:r>
      <w:r w:rsidR="000D0DE6">
        <w:t>B. Augustian</w:t>
      </w:r>
    </w:p>
    <w:p w14:paraId="3B363F65" w14:textId="4146D6D8" w:rsidR="0031057A" w:rsidRDefault="0031057A" w:rsidP="002A414B">
      <w:pPr>
        <w:jc w:val="center"/>
      </w:pPr>
      <w:r>
        <w:t>Councillor Mrs S. Jefferies</w:t>
      </w:r>
    </w:p>
    <w:p w14:paraId="66F94BCD" w14:textId="43B9FC71" w:rsidR="0031057A" w:rsidRDefault="0031057A" w:rsidP="002A414B">
      <w:pPr>
        <w:jc w:val="center"/>
      </w:pPr>
      <w:r>
        <w:t>Councillor M. Stanyard-Jones</w:t>
      </w:r>
    </w:p>
    <w:p w14:paraId="00627314" w14:textId="77777777" w:rsidR="000D0DE6" w:rsidRDefault="000D0DE6" w:rsidP="002A414B">
      <w:pPr>
        <w:jc w:val="center"/>
      </w:pPr>
    </w:p>
    <w:bookmarkEnd w:id="0"/>
    <w:p w14:paraId="2D720793" w14:textId="55A5F648" w:rsidR="00F83A8F" w:rsidRPr="002A414B" w:rsidRDefault="00F83A8F" w:rsidP="007D3E98">
      <w:pPr>
        <w:pStyle w:val="ListParagraph"/>
        <w:numPr>
          <w:ilvl w:val="0"/>
          <w:numId w:val="1"/>
        </w:numPr>
        <w:jc w:val="both"/>
        <w:rPr>
          <w:b/>
          <w:bCs/>
          <w:u w:val="single"/>
        </w:rPr>
      </w:pPr>
      <w:r w:rsidRPr="002A414B">
        <w:rPr>
          <w:b/>
          <w:bCs/>
          <w:u w:val="single"/>
        </w:rPr>
        <w:t>DECLARATIONS OF PERSONAL AND PREJUDICIAL INTEREST</w:t>
      </w:r>
      <w:r w:rsidR="00510643" w:rsidRPr="002A414B">
        <w:rPr>
          <w:b/>
          <w:bCs/>
          <w:u w:val="single"/>
        </w:rPr>
        <w:t>S</w:t>
      </w:r>
      <w:r w:rsidRPr="002A414B">
        <w:rPr>
          <w:b/>
          <w:bCs/>
          <w:u w:val="single"/>
        </w:rPr>
        <w:t>.</w:t>
      </w:r>
    </w:p>
    <w:p w14:paraId="156FAA0C" w14:textId="77777777" w:rsidR="00F83A8F" w:rsidRDefault="00F83A8F" w:rsidP="00F83A8F">
      <w:pPr>
        <w:jc w:val="both"/>
        <w:rPr>
          <w:b/>
          <w:bCs/>
          <w:u w:val="single"/>
        </w:rPr>
      </w:pPr>
    </w:p>
    <w:p w14:paraId="34838447" w14:textId="4AB25368" w:rsidR="00031D97" w:rsidRDefault="000D0DE6" w:rsidP="00031D97">
      <w:pPr>
        <w:ind w:left="1353"/>
        <w:jc w:val="both"/>
      </w:pPr>
      <w:r>
        <w:t>There were no interests declared.</w:t>
      </w:r>
    </w:p>
    <w:p w14:paraId="630757F0" w14:textId="77777777" w:rsidR="002624BB" w:rsidRPr="002624BB" w:rsidRDefault="002624BB" w:rsidP="00031D97">
      <w:pPr>
        <w:ind w:left="1353"/>
        <w:jc w:val="both"/>
      </w:pPr>
    </w:p>
    <w:p w14:paraId="546895BA" w14:textId="2D71F409" w:rsidR="00F83A8F" w:rsidRPr="00031D97" w:rsidRDefault="00031D97" w:rsidP="007D3E98">
      <w:pPr>
        <w:pStyle w:val="ListParagraph"/>
        <w:numPr>
          <w:ilvl w:val="0"/>
          <w:numId w:val="1"/>
        </w:numPr>
        <w:jc w:val="both"/>
        <w:rPr>
          <w:b/>
          <w:bCs/>
          <w:u w:val="single"/>
        </w:rPr>
      </w:pPr>
      <w:r>
        <w:rPr>
          <w:b/>
          <w:bCs/>
          <w:u w:val="single"/>
        </w:rPr>
        <w:t xml:space="preserve">MINUTES OF THE MEETING HELD ON </w:t>
      </w:r>
      <w:r w:rsidR="00071363">
        <w:rPr>
          <w:b/>
          <w:bCs/>
          <w:u w:val="single"/>
        </w:rPr>
        <w:t>23 APRIL</w:t>
      </w:r>
      <w:r w:rsidR="004A1E32">
        <w:rPr>
          <w:b/>
          <w:bCs/>
          <w:u w:val="single"/>
        </w:rPr>
        <w:t xml:space="preserve"> 2026.</w:t>
      </w:r>
    </w:p>
    <w:p w14:paraId="321CD33F" w14:textId="77777777" w:rsidR="00F83A8F" w:rsidRDefault="00F83A8F" w:rsidP="00F83A8F">
      <w:pPr>
        <w:jc w:val="both"/>
        <w:rPr>
          <w:b/>
          <w:bCs/>
          <w:u w:val="single"/>
        </w:rPr>
      </w:pPr>
      <w:bookmarkStart w:id="1" w:name="_Hlk199663539"/>
    </w:p>
    <w:p w14:paraId="20401564" w14:textId="5F9ED46C" w:rsidR="00844C02" w:rsidRDefault="00F83A8F" w:rsidP="00AD7E27">
      <w:pPr>
        <w:ind w:left="1353"/>
        <w:jc w:val="both"/>
      </w:pPr>
      <w:r>
        <w:rPr>
          <w:b/>
          <w:bCs/>
          <w:u w:val="single"/>
        </w:rPr>
        <w:t>RESOLVED</w:t>
      </w:r>
      <w:r>
        <w:t xml:space="preserve"> that: </w:t>
      </w:r>
      <w:r w:rsidR="00895915">
        <w:t>T</w:t>
      </w:r>
      <w:r w:rsidR="00D740B7">
        <w:t xml:space="preserve">he minutes of the meeting held </w:t>
      </w:r>
      <w:r w:rsidR="008B1AB1">
        <w:t xml:space="preserve">on </w:t>
      </w:r>
      <w:r w:rsidR="00071363">
        <w:t>23 April</w:t>
      </w:r>
      <w:r w:rsidR="004A1E32">
        <w:t xml:space="preserve"> 2026</w:t>
      </w:r>
      <w:r w:rsidR="00D740B7">
        <w:t xml:space="preserve"> be confirmed as a correct record.</w:t>
      </w:r>
    </w:p>
    <w:p w14:paraId="461EE417" w14:textId="77777777" w:rsidR="00071363" w:rsidRDefault="00071363" w:rsidP="00AD7E27">
      <w:pPr>
        <w:ind w:left="1353"/>
        <w:jc w:val="both"/>
      </w:pPr>
    </w:p>
    <w:p w14:paraId="568343DA" w14:textId="63F29649" w:rsidR="00071363" w:rsidRDefault="00071363" w:rsidP="00071363">
      <w:pPr>
        <w:pStyle w:val="ListParagraph"/>
        <w:numPr>
          <w:ilvl w:val="0"/>
          <w:numId w:val="1"/>
        </w:numPr>
        <w:jc w:val="both"/>
        <w:rPr>
          <w:b/>
          <w:bCs/>
          <w:u w:val="single"/>
        </w:rPr>
      </w:pPr>
      <w:r w:rsidRPr="00071363">
        <w:rPr>
          <w:b/>
          <w:bCs/>
          <w:u w:val="single"/>
        </w:rPr>
        <w:t>MINUTES OF THE ANNUAL MEETING HELD ON 6 MAY 2026.</w:t>
      </w:r>
    </w:p>
    <w:p w14:paraId="2A4CEDF4" w14:textId="77777777" w:rsidR="00071363" w:rsidRDefault="00071363" w:rsidP="00071363">
      <w:pPr>
        <w:jc w:val="both"/>
        <w:rPr>
          <w:b/>
          <w:bCs/>
          <w:u w:val="single"/>
        </w:rPr>
      </w:pPr>
    </w:p>
    <w:p w14:paraId="7B04C28F" w14:textId="6B338F1A" w:rsidR="00071363" w:rsidRPr="00071363" w:rsidRDefault="00071363" w:rsidP="00071363">
      <w:pPr>
        <w:ind w:left="1353"/>
        <w:jc w:val="both"/>
        <w:rPr>
          <w:b/>
          <w:bCs/>
          <w:u w:val="single"/>
        </w:rPr>
      </w:pPr>
      <w:r>
        <w:rPr>
          <w:b/>
          <w:bCs/>
          <w:u w:val="single"/>
        </w:rPr>
        <w:t>RESOLVED</w:t>
      </w:r>
      <w:r>
        <w:t xml:space="preserve"> that: The minutes of the meeting held on 6 May 2026 be confirmed as a correct record.</w:t>
      </w:r>
    </w:p>
    <w:bookmarkEnd w:id="1"/>
    <w:p w14:paraId="1C9326B3" w14:textId="77777777" w:rsidR="00824729" w:rsidRDefault="00824729" w:rsidP="00AD7E27">
      <w:pPr>
        <w:ind w:left="1353"/>
        <w:jc w:val="both"/>
      </w:pPr>
    </w:p>
    <w:p w14:paraId="71E74FED" w14:textId="6DDA4932" w:rsidR="00F83A8F" w:rsidRDefault="00F83A8F" w:rsidP="007D3E98">
      <w:pPr>
        <w:pStyle w:val="ListParagraph"/>
        <w:numPr>
          <w:ilvl w:val="0"/>
          <w:numId w:val="1"/>
        </w:numPr>
        <w:jc w:val="both"/>
        <w:rPr>
          <w:b/>
          <w:bCs/>
          <w:u w:val="single"/>
        </w:rPr>
      </w:pPr>
      <w:r>
        <w:rPr>
          <w:b/>
          <w:bCs/>
          <w:u w:val="single"/>
        </w:rPr>
        <w:t>REPORT FROM THE POL</w:t>
      </w:r>
      <w:r w:rsidR="00844C02">
        <w:rPr>
          <w:b/>
          <w:bCs/>
          <w:u w:val="single"/>
        </w:rPr>
        <w:t>I</w:t>
      </w:r>
      <w:r>
        <w:rPr>
          <w:b/>
          <w:bCs/>
          <w:u w:val="single"/>
        </w:rPr>
        <w:t>CE.</w:t>
      </w:r>
    </w:p>
    <w:p w14:paraId="66FF398A" w14:textId="77777777" w:rsidR="00F83A8F" w:rsidRDefault="00F83A8F" w:rsidP="00F83A8F">
      <w:pPr>
        <w:jc w:val="both"/>
        <w:rPr>
          <w:b/>
          <w:bCs/>
          <w:u w:val="single"/>
        </w:rPr>
      </w:pPr>
    </w:p>
    <w:p w14:paraId="23246980" w14:textId="1244DDDF" w:rsidR="002A414B" w:rsidRDefault="002A414B" w:rsidP="000B3684">
      <w:pPr>
        <w:ind w:left="1353"/>
        <w:jc w:val="both"/>
      </w:pPr>
      <w:r>
        <w:t xml:space="preserve">The representative of the Police </w:t>
      </w:r>
      <w:r w:rsidR="00620779">
        <w:t>was not present</w:t>
      </w:r>
      <w:r w:rsidR="000B3684">
        <w:t>. A crime report had not been received.</w:t>
      </w:r>
      <w:r w:rsidR="00071363">
        <w:t xml:space="preserve"> The Chair had however attended a recent PACT meeting held on 20 May 2026 at which two PCSOs had attended. He had extracted the latest crime statistics for Llandough from the website of South Wales Police which highlighted 26 reported crimes with 12 linked to Lewis Road. It was probably the case that all or some of the crimes </w:t>
      </w:r>
      <w:r w:rsidR="00E534D6">
        <w:t xml:space="preserve">in Lewis Road </w:t>
      </w:r>
      <w:r w:rsidR="00071363">
        <w:t xml:space="preserve">related to the hospital. An update had been provided at the meeting about the rise in car thefts within the police division and advice </w:t>
      </w:r>
      <w:r w:rsidR="00071363">
        <w:lastRenderedPageBreak/>
        <w:t xml:space="preserve">given about the use of Faraday pouches to protect keyless entry cars. Parking remained an issue in the community and this was being examined by the police. </w:t>
      </w:r>
      <w:r w:rsidR="000B69D4">
        <w:t>A junior PACT had also started in the primary school.</w:t>
      </w:r>
    </w:p>
    <w:p w14:paraId="0C70DA87" w14:textId="77777777" w:rsidR="000B69D4" w:rsidRDefault="000B69D4" w:rsidP="000B3684">
      <w:pPr>
        <w:ind w:left="1353"/>
        <w:jc w:val="both"/>
      </w:pPr>
    </w:p>
    <w:p w14:paraId="17EC5DFA" w14:textId="2693CCD5" w:rsidR="000B69D4" w:rsidRPr="000B69D4" w:rsidRDefault="000B69D4" w:rsidP="000B3684">
      <w:pPr>
        <w:ind w:left="1353"/>
        <w:jc w:val="both"/>
      </w:pPr>
      <w:r>
        <w:rPr>
          <w:b/>
          <w:bCs/>
          <w:u w:val="single"/>
        </w:rPr>
        <w:t>RESOLVED</w:t>
      </w:r>
      <w:r>
        <w:t xml:space="preserve"> that: Councillor Mears to publish details on social media about the growing issue of car thefts from keyless entry </w:t>
      </w:r>
      <w:r w:rsidR="006227F2">
        <w:t>cars</w:t>
      </w:r>
      <w:r>
        <w:t xml:space="preserve"> and the benefits of purchasing Faraday bags.</w:t>
      </w:r>
    </w:p>
    <w:p w14:paraId="0722F176" w14:textId="77777777" w:rsidR="000B3684" w:rsidRDefault="000B3684" w:rsidP="000B3684">
      <w:pPr>
        <w:ind w:left="1353"/>
        <w:jc w:val="both"/>
        <w:rPr>
          <w:b/>
          <w:bCs/>
          <w:u w:val="single"/>
        </w:rPr>
      </w:pPr>
    </w:p>
    <w:p w14:paraId="6D980D2B" w14:textId="46F00CAC" w:rsidR="00C2655D" w:rsidRDefault="00C2655D" w:rsidP="007D3E98">
      <w:pPr>
        <w:pStyle w:val="ListParagraph"/>
        <w:numPr>
          <w:ilvl w:val="0"/>
          <w:numId w:val="1"/>
        </w:numPr>
        <w:jc w:val="both"/>
        <w:rPr>
          <w:b/>
          <w:bCs/>
          <w:u w:val="single"/>
        </w:rPr>
      </w:pPr>
      <w:r>
        <w:rPr>
          <w:b/>
          <w:bCs/>
          <w:u w:val="single"/>
        </w:rPr>
        <w:t>PUBLIC PARTICIPATION SESSION.</w:t>
      </w:r>
    </w:p>
    <w:p w14:paraId="12E62231" w14:textId="4048F41E" w:rsidR="00675DC4" w:rsidRDefault="00675DC4">
      <w:pPr>
        <w:rPr>
          <w:b/>
          <w:bCs/>
          <w:u w:val="single"/>
        </w:rPr>
      </w:pPr>
    </w:p>
    <w:p w14:paraId="16BFCB89" w14:textId="73E3EA6F" w:rsidR="00DB7490" w:rsidRDefault="000B3684" w:rsidP="006E5954">
      <w:pPr>
        <w:ind w:left="1353"/>
      </w:pPr>
      <w:r>
        <w:t>There were no members of the public in attendance.</w:t>
      </w:r>
    </w:p>
    <w:p w14:paraId="30D3F5BE" w14:textId="77777777" w:rsidR="000B3684" w:rsidRPr="00DB7490" w:rsidRDefault="000B3684" w:rsidP="006E5954">
      <w:pPr>
        <w:ind w:left="1353"/>
      </w:pPr>
    </w:p>
    <w:p w14:paraId="7A9679FF" w14:textId="77C58549" w:rsidR="00B1765E" w:rsidRDefault="00B1765E" w:rsidP="007D3E98">
      <w:pPr>
        <w:pStyle w:val="ListParagraph"/>
        <w:numPr>
          <w:ilvl w:val="0"/>
          <w:numId w:val="1"/>
        </w:numPr>
        <w:jc w:val="both"/>
        <w:rPr>
          <w:b/>
          <w:bCs/>
          <w:u w:val="single"/>
        </w:rPr>
      </w:pPr>
      <w:r>
        <w:rPr>
          <w:b/>
          <w:bCs/>
          <w:u w:val="single"/>
        </w:rPr>
        <w:t>MEETING WITH COUNCILLOR GEORGE CARROLL.</w:t>
      </w:r>
    </w:p>
    <w:p w14:paraId="3EFA2632" w14:textId="77777777" w:rsidR="00B1765E" w:rsidRDefault="00B1765E" w:rsidP="00B1765E">
      <w:pPr>
        <w:jc w:val="both"/>
        <w:rPr>
          <w:b/>
          <w:bCs/>
          <w:u w:val="single"/>
        </w:rPr>
      </w:pPr>
    </w:p>
    <w:p w14:paraId="57A43188" w14:textId="566E1512" w:rsidR="00425E8F" w:rsidRDefault="00545C56" w:rsidP="00545C56">
      <w:pPr>
        <w:ind w:left="1353"/>
        <w:rPr>
          <w:rFonts w:eastAsia="Times New Roman"/>
        </w:rPr>
      </w:pPr>
      <w:r>
        <w:rPr>
          <w:rFonts w:eastAsia="Times New Roman"/>
        </w:rPr>
        <w:t>The following report was received from Councillor Carroll.</w:t>
      </w:r>
    </w:p>
    <w:p w14:paraId="0CE003BF" w14:textId="77777777" w:rsidR="00545C56" w:rsidRDefault="00545C56" w:rsidP="00545C56">
      <w:pPr>
        <w:ind w:left="1353"/>
        <w:rPr>
          <w:rFonts w:eastAsia="Times New Roman"/>
        </w:rPr>
      </w:pPr>
    </w:p>
    <w:p w14:paraId="5B54C440" w14:textId="0E5D4310" w:rsidR="005C32FA" w:rsidRPr="005C32FA" w:rsidRDefault="005C32FA" w:rsidP="005C32FA">
      <w:pPr>
        <w:ind w:left="1353"/>
        <w:rPr>
          <w:rFonts w:cs="Arial"/>
          <w:b/>
          <w:bCs/>
          <w:color w:val="2C363A"/>
          <w:szCs w:val="24"/>
          <w:shd w:val="clear" w:color="auto" w:fill="FFFFFF"/>
        </w:rPr>
      </w:pPr>
      <w:r w:rsidRPr="005C32FA">
        <w:rPr>
          <w:rFonts w:cs="Arial"/>
          <w:b/>
          <w:bCs/>
          <w:color w:val="2C363A"/>
          <w:szCs w:val="24"/>
          <w:shd w:val="clear" w:color="auto" w:fill="FFFFFF"/>
        </w:rPr>
        <w:t>TENNIS COURT</w:t>
      </w:r>
    </w:p>
    <w:p w14:paraId="5DF9A670" w14:textId="77777777" w:rsidR="005C32FA" w:rsidRPr="005C32FA" w:rsidRDefault="005C32FA" w:rsidP="005C32FA">
      <w:pPr>
        <w:ind w:left="1353"/>
        <w:rPr>
          <w:rFonts w:cs="Arial"/>
          <w:color w:val="2C363A"/>
          <w:szCs w:val="24"/>
          <w:shd w:val="clear" w:color="auto" w:fill="FFFFFF"/>
        </w:rPr>
      </w:pPr>
    </w:p>
    <w:p w14:paraId="4D72F2B3" w14:textId="0C00C868" w:rsidR="005C32FA" w:rsidRPr="005C32FA" w:rsidRDefault="005C32FA" w:rsidP="005C32FA">
      <w:pPr>
        <w:ind w:left="1353"/>
        <w:jc w:val="both"/>
        <w:rPr>
          <w:rFonts w:cs="Arial"/>
          <w:color w:val="2C363A"/>
          <w:szCs w:val="24"/>
          <w:shd w:val="clear" w:color="auto" w:fill="FFFFFF"/>
        </w:rPr>
      </w:pPr>
      <w:r w:rsidRPr="005C32FA">
        <w:rPr>
          <w:rFonts w:cs="Arial"/>
          <w:color w:val="2C363A"/>
          <w:szCs w:val="24"/>
          <w:shd w:val="clear" w:color="auto" w:fill="FFFFFF"/>
        </w:rPr>
        <w:t xml:space="preserve">The damage to the tennis court </w:t>
      </w:r>
      <w:r>
        <w:rPr>
          <w:rFonts w:cs="Arial"/>
          <w:color w:val="2C363A"/>
          <w:szCs w:val="24"/>
          <w:shd w:val="clear" w:color="auto" w:fill="FFFFFF"/>
        </w:rPr>
        <w:t>was</w:t>
      </w:r>
      <w:r w:rsidRPr="005C32FA">
        <w:rPr>
          <w:rFonts w:cs="Arial"/>
          <w:color w:val="2C363A"/>
          <w:szCs w:val="24"/>
          <w:shd w:val="clear" w:color="auto" w:fill="FFFFFF"/>
        </w:rPr>
        <w:t xml:space="preserve"> really disappointing. The facility should be available for our community to use, but the behaviour of a small minority has necessitated it being closed off. </w:t>
      </w:r>
      <w:r>
        <w:rPr>
          <w:rFonts w:cs="Arial"/>
          <w:color w:val="2C363A"/>
          <w:szCs w:val="24"/>
          <w:shd w:val="clear" w:color="auto" w:fill="FFFFFF"/>
        </w:rPr>
        <w:t>He had</w:t>
      </w:r>
      <w:r w:rsidRPr="005C32FA">
        <w:rPr>
          <w:rFonts w:cs="Arial"/>
          <w:color w:val="2C363A"/>
          <w:szCs w:val="24"/>
          <w:shd w:val="clear" w:color="auto" w:fill="FFFFFF"/>
        </w:rPr>
        <w:t xml:space="preserve"> raised concerns with the Vale</w:t>
      </w:r>
      <w:r>
        <w:rPr>
          <w:rFonts w:cs="Arial"/>
          <w:color w:val="2C363A"/>
          <w:szCs w:val="24"/>
          <w:shd w:val="clear" w:color="auto" w:fill="FFFFFF"/>
        </w:rPr>
        <w:t xml:space="preserve"> Council</w:t>
      </w:r>
      <w:r w:rsidRPr="005C32FA">
        <w:rPr>
          <w:rFonts w:cs="Arial"/>
          <w:color w:val="2C363A"/>
          <w:szCs w:val="24"/>
          <w:shd w:val="clear" w:color="auto" w:fill="FFFFFF"/>
        </w:rPr>
        <w:t xml:space="preserve"> and asked them to repair all of the damage</w:t>
      </w:r>
      <w:r w:rsidR="005068E6">
        <w:rPr>
          <w:rFonts w:cs="Arial"/>
          <w:color w:val="2C363A"/>
          <w:szCs w:val="24"/>
          <w:shd w:val="clear" w:color="auto" w:fill="FFFFFF"/>
        </w:rPr>
        <w:t xml:space="preserve"> which had already commenced</w:t>
      </w:r>
      <w:r w:rsidRPr="005C32FA">
        <w:rPr>
          <w:rFonts w:cs="Arial"/>
          <w:color w:val="2C363A"/>
          <w:szCs w:val="24"/>
          <w:shd w:val="clear" w:color="auto" w:fill="FFFFFF"/>
        </w:rPr>
        <w:t>. As we move into summer, arrangements will need to be made for access. A joint meeting between the Vale</w:t>
      </w:r>
      <w:r>
        <w:rPr>
          <w:rFonts w:cs="Arial"/>
          <w:color w:val="2C363A"/>
          <w:szCs w:val="24"/>
          <w:shd w:val="clear" w:color="auto" w:fill="FFFFFF"/>
        </w:rPr>
        <w:t xml:space="preserve"> Council</w:t>
      </w:r>
      <w:r w:rsidRPr="005C32FA">
        <w:rPr>
          <w:rFonts w:cs="Arial"/>
          <w:color w:val="2C363A"/>
          <w:szCs w:val="24"/>
          <w:shd w:val="clear" w:color="auto" w:fill="FFFFFF"/>
        </w:rPr>
        <w:t xml:space="preserve"> and the Community Council may be beneficial to discuss how both organisations can work together on this.</w:t>
      </w:r>
    </w:p>
    <w:p w14:paraId="4DD598F7" w14:textId="77777777" w:rsidR="005C32FA" w:rsidRPr="005C32FA" w:rsidRDefault="005C32FA" w:rsidP="005C32FA">
      <w:pPr>
        <w:ind w:left="1353"/>
        <w:rPr>
          <w:rFonts w:cs="Arial"/>
          <w:color w:val="2C363A"/>
          <w:szCs w:val="24"/>
          <w:shd w:val="clear" w:color="auto" w:fill="FFFFFF"/>
        </w:rPr>
      </w:pPr>
    </w:p>
    <w:p w14:paraId="183F7C1F" w14:textId="77777777" w:rsidR="005C32FA" w:rsidRPr="005C32FA" w:rsidRDefault="005C32FA" w:rsidP="005C32FA">
      <w:pPr>
        <w:ind w:left="1353"/>
        <w:rPr>
          <w:rFonts w:cs="Arial"/>
          <w:b/>
          <w:bCs/>
          <w:color w:val="2C363A"/>
          <w:szCs w:val="24"/>
          <w:shd w:val="clear" w:color="auto" w:fill="FFFFFF"/>
        </w:rPr>
      </w:pPr>
      <w:r w:rsidRPr="005C32FA">
        <w:rPr>
          <w:rFonts w:cs="Arial"/>
          <w:b/>
          <w:bCs/>
          <w:color w:val="2C363A"/>
          <w:szCs w:val="24"/>
          <w:shd w:val="clear" w:color="auto" w:fill="FFFFFF"/>
        </w:rPr>
        <w:t>BARONS COURT RESURFACING</w:t>
      </w:r>
    </w:p>
    <w:p w14:paraId="5689639D" w14:textId="77777777" w:rsidR="005C32FA" w:rsidRPr="005C32FA" w:rsidRDefault="005C32FA" w:rsidP="005C32FA">
      <w:pPr>
        <w:ind w:left="1353"/>
        <w:rPr>
          <w:rFonts w:cs="Arial"/>
          <w:color w:val="2C363A"/>
          <w:szCs w:val="24"/>
          <w:shd w:val="clear" w:color="auto" w:fill="FFFFFF"/>
        </w:rPr>
      </w:pPr>
    </w:p>
    <w:p w14:paraId="6FBF5A45" w14:textId="298C16D3" w:rsidR="005C32FA" w:rsidRPr="005C32FA" w:rsidRDefault="005C32FA" w:rsidP="005C32FA">
      <w:pPr>
        <w:ind w:left="1353"/>
        <w:jc w:val="both"/>
        <w:rPr>
          <w:rFonts w:cs="Arial"/>
          <w:color w:val="2C363A"/>
          <w:szCs w:val="24"/>
          <w:shd w:val="clear" w:color="auto" w:fill="FFFFFF"/>
        </w:rPr>
      </w:pPr>
      <w:r w:rsidRPr="005C32FA">
        <w:rPr>
          <w:rFonts w:cs="Arial"/>
          <w:color w:val="2C363A"/>
          <w:szCs w:val="24"/>
          <w:shd w:val="clear" w:color="auto" w:fill="FFFFFF"/>
        </w:rPr>
        <w:t xml:space="preserve">These works </w:t>
      </w:r>
      <w:r>
        <w:rPr>
          <w:rFonts w:cs="Arial"/>
          <w:color w:val="2C363A"/>
          <w:szCs w:val="24"/>
          <w:shd w:val="clear" w:color="auto" w:fill="FFFFFF"/>
        </w:rPr>
        <w:t>were</w:t>
      </w:r>
      <w:r w:rsidRPr="005C32FA">
        <w:rPr>
          <w:rFonts w:cs="Arial"/>
          <w:color w:val="2C363A"/>
          <w:szCs w:val="24"/>
          <w:shd w:val="clear" w:color="auto" w:fill="FFFFFF"/>
        </w:rPr>
        <w:t xml:space="preserve"> long overdue and, while there will be disruption, this will be worthwhile to bring the road up to a safe and suitable standard. Works </w:t>
      </w:r>
      <w:r>
        <w:rPr>
          <w:rFonts w:cs="Arial"/>
          <w:color w:val="2C363A"/>
          <w:szCs w:val="24"/>
          <w:shd w:val="clear" w:color="auto" w:fill="FFFFFF"/>
        </w:rPr>
        <w:t>were</w:t>
      </w:r>
      <w:r w:rsidRPr="005C32FA">
        <w:rPr>
          <w:rFonts w:cs="Arial"/>
          <w:color w:val="2C363A"/>
          <w:szCs w:val="24"/>
          <w:shd w:val="clear" w:color="auto" w:fill="FFFFFF"/>
        </w:rPr>
        <w:t xml:space="preserve"> being carried out in 3 phases with a scheduled completion date of 9th June</w:t>
      </w:r>
      <w:r>
        <w:rPr>
          <w:rFonts w:cs="Arial"/>
          <w:color w:val="2C363A"/>
          <w:szCs w:val="24"/>
          <w:shd w:val="clear" w:color="auto" w:fill="FFFFFF"/>
        </w:rPr>
        <w:t xml:space="preserve"> 2026.</w:t>
      </w:r>
    </w:p>
    <w:p w14:paraId="1AF6F9E9" w14:textId="77777777" w:rsidR="005C32FA" w:rsidRPr="005C32FA" w:rsidRDefault="005C32FA" w:rsidP="005C32FA">
      <w:pPr>
        <w:ind w:left="1353"/>
        <w:rPr>
          <w:rFonts w:cs="Arial"/>
          <w:color w:val="2C363A"/>
          <w:szCs w:val="24"/>
          <w:shd w:val="clear" w:color="auto" w:fill="FFFFFF"/>
        </w:rPr>
      </w:pPr>
    </w:p>
    <w:p w14:paraId="58C0B934" w14:textId="77777777" w:rsidR="005C32FA" w:rsidRPr="005C32FA" w:rsidRDefault="005C32FA" w:rsidP="005C32FA">
      <w:pPr>
        <w:ind w:left="1353"/>
        <w:rPr>
          <w:rFonts w:cs="Arial"/>
          <w:b/>
          <w:bCs/>
          <w:color w:val="2C363A"/>
          <w:szCs w:val="24"/>
          <w:shd w:val="clear" w:color="auto" w:fill="FFFFFF"/>
        </w:rPr>
      </w:pPr>
      <w:r w:rsidRPr="005C32FA">
        <w:rPr>
          <w:rFonts w:cs="Arial"/>
          <w:b/>
          <w:bCs/>
          <w:color w:val="2C363A"/>
          <w:szCs w:val="24"/>
          <w:shd w:val="clear" w:color="auto" w:fill="FFFFFF"/>
        </w:rPr>
        <w:t>DOCHDWY PLAY AREA OVERGROWTH</w:t>
      </w:r>
    </w:p>
    <w:p w14:paraId="748DEC29" w14:textId="77777777" w:rsidR="005C32FA" w:rsidRPr="005C32FA" w:rsidRDefault="005C32FA" w:rsidP="005C32FA">
      <w:pPr>
        <w:ind w:left="1353"/>
        <w:rPr>
          <w:rFonts w:cs="Arial"/>
          <w:color w:val="2C363A"/>
          <w:szCs w:val="24"/>
          <w:shd w:val="clear" w:color="auto" w:fill="FFFFFF"/>
        </w:rPr>
      </w:pPr>
    </w:p>
    <w:p w14:paraId="03A9CCCC" w14:textId="7F18F081" w:rsidR="005C32FA" w:rsidRPr="005C32FA" w:rsidRDefault="005C32FA" w:rsidP="005C32FA">
      <w:pPr>
        <w:ind w:left="1353"/>
        <w:rPr>
          <w:rFonts w:cs="Arial"/>
          <w:color w:val="2C363A"/>
          <w:szCs w:val="24"/>
          <w:shd w:val="clear" w:color="auto" w:fill="FFFFFF"/>
        </w:rPr>
      </w:pPr>
      <w:r w:rsidRPr="005C32FA">
        <w:rPr>
          <w:rFonts w:cs="Arial"/>
          <w:color w:val="2C363A"/>
          <w:szCs w:val="24"/>
          <w:shd w:val="clear" w:color="auto" w:fill="FFFFFF"/>
        </w:rPr>
        <w:t>The brambles and overgrowth around the slide ha</w:t>
      </w:r>
      <w:r>
        <w:rPr>
          <w:rFonts w:cs="Arial"/>
          <w:color w:val="2C363A"/>
          <w:szCs w:val="24"/>
          <w:shd w:val="clear" w:color="auto" w:fill="FFFFFF"/>
        </w:rPr>
        <w:t>d</w:t>
      </w:r>
      <w:r w:rsidRPr="005C32FA">
        <w:rPr>
          <w:rFonts w:cs="Arial"/>
          <w:color w:val="2C363A"/>
          <w:szCs w:val="24"/>
          <w:shd w:val="clear" w:color="auto" w:fill="FFFFFF"/>
        </w:rPr>
        <w:t xml:space="preserve"> been cut back. A resident ha</w:t>
      </w:r>
      <w:r>
        <w:rPr>
          <w:rFonts w:cs="Arial"/>
          <w:color w:val="2C363A"/>
          <w:szCs w:val="24"/>
          <w:shd w:val="clear" w:color="auto" w:fill="FFFFFF"/>
        </w:rPr>
        <w:t>d</w:t>
      </w:r>
      <w:r w:rsidRPr="005C32FA">
        <w:rPr>
          <w:rFonts w:cs="Arial"/>
          <w:color w:val="2C363A"/>
          <w:szCs w:val="24"/>
          <w:shd w:val="clear" w:color="auto" w:fill="FFFFFF"/>
        </w:rPr>
        <w:t xml:space="preserve"> also raised concerns with </w:t>
      </w:r>
      <w:r>
        <w:rPr>
          <w:rFonts w:cs="Arial"/>
          <w:color w:val="2C363A"/>
          <w:szCs w:val="24"/>
          <w:shd w:val="clear" w:color="auto" w:fill="FFFFFF"/>
        </w:rPr>
        <w:t>him</w:t>
      </w:r>
      <w:r w:rsidRPr="005C32FA">
        <w:rPr>
          <w:rFonts w:cs="Arial"/>
          <w:color w:val="2C363A"/>
          <w:szCs w:val="24"/>
          <w:shd w:val="clear" w:color="auto" w:fill="FFFFFF"/>
        </w:rPr>
        <w:t xml:space="preserve"> about the seesaw and </w:t>
      </w:r>
      <w:r>
        <w:rPr>
          <w:rFonts w:cs="Arial"/>
          <w:color w:val="2C363A"/>
          <w:szCs w:val="24"/>
          <w:shd w:val="clear" w:color="auto" w:fill="FFFFFF"/>
        </w:rPr>
        <w:t xml:space="preserve">he had </w:t>
      </w:r>
      <w:r w:rsidRPr="005C32FA">
        <w:rPr>
          <w:rFonts w:cs="Arial"/>
          <w:color w:val="2C363A"/>
          <w:szCs w:val="24"/>
          <w:shd w:val="clear" w:color="auto" w:fill="FFFFFF"/>
        </w:rPr>
        <w:t xml:space="preserve">asked the </w:t>
      </w:r>
      <w:r>
        <w:rPr>
          <w:rFonts w:cs="Arial"/>
          <w:color w:val="2C363A"/>
          <w:szCs w:val="24"/>
          <w:shd w:val="clear" w:color="auto" w:fill="FFFFFF"/>
        </w:rPr>
        <w:t xml:space="preserve">Vale </w:t>
      </w:r>
      <w:r w:rsidRPr="005C32FA">
        <w:rPr>
          <w:rFonts w:cs="Arial"/>
          <w:color w:val="2C363A"/>
          <w:szCs w:val="24"/>
          <w:shd w:val="clear" w:color="auto" w:fill="FFFFFF"/>
        </w:rPr>
        <w:t>Council to arrange</w:t>
      </w:r>
      <w:r>
        <w:rPr>
          <w:rFonts w:cs="Arial"/>
          <w:color w:val="2C363A"/>
          <w:szCs w:val="24"/>
          <w:shd w:val="clear" w:color="auto" w:fill="FFFFFF"/>
        </w:rPr>
        <w:t xml:space="preserve"> for it to be</w:t>
      </w:r>
      <w:r w:rsidRPr="005C32FA">
        <w:rPr>
          <w:rFonts w:cs="Arial"/>
          <w:color w:val="2C363A"/>
          <w:szCs w:val="24"/>
          <w:shd w:val="clear" w:color="auto" w:fill="FFFFFF"/>
        </w:rPr>
        <w:t xml:space="preserve"> repair</w:t>
      </w:r>
      <w:r>
        <w:rPr>
          <w:rFonts w:cs="Arial"/>
          <w:color w:val="2C363A"/>
          <w:szCs w:val="24"/>
          <w:shd w:val="clear" w:color="auto" w:fill="FFFFFF"/>
        </w:rPr>
        <w:t>ed</w:t>
      </w:r>
      <w:r w:rsidRPr="005C32FA">
        <w:rPr>
          <w:rFonts w:cs="Arial"/>
          <w:color w:val="2C363A"/>
          <w:szCs w:val="24"/>
          <w:shd w:val="clear" w:color="auto" w:fill="FFFFFF"/>
        </w:rPr>
        <w:t>.</w:t>
      </w:r>
    </w:p>
    <w:p w14:paraId="242250CE" w14:textId="77777777" w:rsidR="005C32FA" w:rsidRPr="005C32FA" w:rsidRDefault="005C32FA" w:rsidP="005C32FA">
      <w:pPr>
        <w:ind w:left="1353"/>
        <w:rPr>
          <w:rFonts w:cs="Arial"/>
          <w:color w:val="2C363A"/>
          <w:szCs w:val="24"/>
          <w:shd w:val="clear" w:color="auto" w:fill="FFFFFF"/>
        </w:rPr>
      </w:pPr>
    </w:p>
    <w:p w14:paraId="562C4223" w14:textId="77777777" w:rsidR="005C32FA" w:rsidRPr="005C32FA" w:rsidRDefault="005C32FA" w:rsidP="005C32FA">
      <w:pPr>
        <w:ind w:left="1353"/>
        <w:rPr>
          <w:rFonts w:cs="Arial"/>
          <w:b/>
          <w:bCs/>
          <w:color w:val="2C363A"/>
          <w:szCs w:val="24"/>
          <w:shd w:val="clear" w:color="auto" w:fill="FFFFFF"/>
        </w:rPr>
      </w:pPr>
      <w:r w:rsidRPr="005C32FA">
        <w:rPr>
          <w:rFonts w:cs="Arial"/>
          <w:b/>
          <w:bCs/>
          <w:color w:val="2C363A"/>
          <w:szCs w:val="24"/>
          <w:shd w:val="clear" w:color="auto" w:fill="FFFFFF"/>
        </w:rPr>
        <w:t xml:space="preserve">FLY-TIPPING </w:t>
      </w:r>
    </w:p>
    <w:p w14:paraId="7AF2261B" w14:textId="77777777" w:rsidR="005C32FA" w:rsidRPr="005C32FA" w:rsidRDefault="005C32FA" w:rsidP="005C32FA">
      <w:pPr>
        <w:ind w:left="1353"/>
        <w:rPr>
          <w:rFonts w:cs="Arial"/>
          <w:color w:val="2C363A"/>
          <w:szCs w:val="24"/>
          <w:shd w:val="clear" w:color="auto" w:fill="FFFFFF"/>
        </w:rPr>
      </w:pPr>
    </w:p>
    <w:p w14:paraId="36ACE181" w14:textId="2C3737BB" w:rsidR="005C32FA" w:rsidRPr="005C32FA" w:rsidRDefault="005C32FA" w:rsidP="005C32FA">
      <w:pPr>
        <w:ind w:left="1353"/>
        <w:jc w:val="both"/>
        <w:rPr>
          <w:rFonts w:cs="Arial"/>
          <w:color w:val="2C363A"/>
          <w:szCs w:val="24"/>
          <w:shd w:val="clear" w:color="auto" w:fill="FFFFFF"/>
        </w:rPr>
      </w:pPr>
      <w:r w:rsidRPr="005C32FA">
        <w:rPr>
          <w:rFonts w:cs="Arial"/>
          <w:color w:val="2C363A"/>
          <w:szCs w:val="24"/>
          <w:shd w:val="clear" w:color="auto" w:fill="FFFFFF"/>
        </w:rPr>
        <w:t>Our community continue</w:t>
      </w:r>
      <w:r>
        <w:rPr>
          <w:rFonts w:cs="Arial"/>
          <w:color w:val="2C363A"/>
          <w:szCs w:val="24"/>
          <w:shd w:val="clear" w:color="auto" w:fill="FFFFFF"/>
        </w:rPr>
        <w:t>d</w:t>
      </w:r>
      <w:r w:rsidRPr="005C32FA">
        <w:rPr>
          <w:rFonts w:cs="Arial"/>
          <w:color w:val="2C363A"/>
          <w:szCs w:val="24"/>
          <w:shd w:val="clear" w:color="auto" w:fill="FFFFFF"/>
        </w:rPr>
        <w:t xml:space="preserve"> to face fly-tipping problems, with incidents reported at Llandough Hill and Playing Fields. </w:t>
      </w:r>
      <w:r>
        <w:rPr>
          <w:rFonts w:cs="Arial"/>
          <w:color w:val="2C363A"/>
          <w:szCs w:val="24"/>
          <w:shd w:val="clear" w:color="auto" w:fill="FFFFFF"/>
        </w:rPr>
        <w:t xml:space="preserve">He was </w:t>
      </w:r>
      <w:r w:rsidRPr="005C32FA">
        <w:rPr>
          <w:rFonts w:cs="Arial"/>
          <w:color w:val="2C363A"/>
          <w:szCs w:val="24"/>
          <w:shd w:val="clear" w:color="auto" w:fill="FFFFFF"/>
        </w:rPr>
        <w:t xml:space="preserve">continuing to press the </w:t>
      </w:r>
      <w:r>
        <w:rPr>
          <w:rFonts w:cs="Arial"/>
          <w:color w:val="2C363A"/>
          <w:szCs w:val="24"/>
          <w:shd w:val="clear" w:color="auto" w:fill="FFFFFF"/>
        </w:rPr>
        <w:t xml:space="preserve">Vale </w:t>
      </w:r>
      <w:r w:rsidRPr="005C32FA">
        <w:rPr>
          <w:rFonts w:cs="Arial"/>
          <w:color w:val="2C363A"/>
          <w:szCs w:val="24"/>
          <w:shd w:val="clear" w:color="auto" w:fill="FFFFFF"/>
        </w:rPr>
        <w:t xml:space="preserve">Council for more resources to be allocated towards enforcement. </w:t>
      </w:r>
    </w:p>
    <w:p w14:paraId="2153E9E8" w14:textId="77777777" w:rsidR="005C32FA" w:rsidRPr="005C32FA" w:rsidRDefault="005C32FA" w:rsidP="005C32FA">
      <w:pPr>
        <w:ind w:left="1353"/>
        <w:rPr>
          <w:rFonts w:cs="Arial"/>
          <w:color w:val="2C363A"/>
          <w:szCs w:val="24"/>
          <w:shd w:val="clear" w:color="auto" w:fill="FFFFFF"/>
        </w:rPr>
      </w:pPr>
    </w:p>
    <w:p w14:paraId="2B412D2B" w14:textId="77777777" w:rsidR="005C32FA" w:rsidRPr="005C32FA" w:rsidRDefault="005C32FA" w:rsidP="005C32FA">
      <w:pPr>
        <w:ind w:left="1353"/>
        <w:rPr>
          <w:rFonts w:cs="Arial"/>
          <w:color w:val="2C363A"/>
          <w:szCs w:val="24"/>
          <w:shd w:val="clear" w:color="auto" w:fill="FFFFFF"/>
        </w:rPr>
      </w:pPr>
    </w:p>
    <w:p w14:paraId="7E6E93D3" w14:textId="77777777" w:rsidR="005C32FA" w:rsidRPr="005C32FA" w:rsidRDefault="005C32FA" w:rsidP="005C32FA">
      <w:pPr>
        <w:ind w:left="1353"/>
        <w:rPr>
          <w:rFonts w:cs="Arial"/>
          <w:b/>
          <w:bCs/>
          <w:color w:val="2C363A"/>
          <w:szCs w:val="24"/>
          <w:shd w:val="clear" w:color="auto" w:fill="FFFFFF"/>
        </w:rPr>
      </w:pPr>
      <w:r w:rsidRPr="005C32FA">
        <w:rPr>
          <w:rFonts w:cs="Arial"/>
          <w:b/>
          <w:bCs/>
          <w:color w:val="2C363A"/>
          <w:szCs w:val="24"/>
          <w:shd w:val="clear" w:color="auto" w:fill="FFFFFF"/>
        </w:rPr>
        <w:t xml:space="preserve">CAR MEETS AT WESTPOINT INDUSTRIAL ESTATE </w:t>
      </w:r>
    </w:p>
    <w:p w14:paraId="7329F13F" w14:textId="77777777" w:rsidR="005C32FA" w:rsidRPr="005C32FA" w:rsidRDefault="005C32FA" w:rsidP="005C32FA">
      <w:pPr>
        <w:ind w:left="1353"/>
        <w:rPr>
          <w:rFonts w:cs="Arial"/>
          <w:color w:val="2C363A"/>
          <w:szCs w:val="24"/>
          <w:shd w:val="clear" w:color="auto" w:fill="FFFFFF"/>
        </w:rPr>
      </w:pPr>
    </w:p>
    <w:p w14:paraId="09B36E1B" w14:textId="528DCE21" w:rsidR="002D39B4" w:rsidRDefault="005C32FA" w:rsidP="005C32FA">
      <w:pPr>
        <w:ind w:left="1353"/>
        <w:jc w:val="both"/>
        <w:rPr>
          <w:rFonts w:cs="Arial"/>
          <w:color w:val="2C363A"/>
          <w:szCs w:val="24"/>
          <w:shd w:val="clear" w:color="auto" w:fill="FFFFFF"/>
        </w:rPr>
      </w:pPr>
      <w:r>
        <w:rPr>
          <w:rFonts w:cs="Arial"/>
          <w:color w:val="2C363A"/>
          <w:szCs w:val="24"/>
          <w:shd w:val="clear" w:color="auto" w:fill="FFFFFF"/>
        </w:rPr>
        <w:t>He</w:t>
      </w:r>
      <w:r w:rsidRPr="005C32FA">
        <w:rPr>
          <w:rFonts w:cs="Arial"/>
          <w:color w:val="2C363A"/>
          <w:szCs w:val="24"/>
          <w:shd w:val="clear" w:color="auto" w:fill="FFFFFF"/>
        </w:rPr>
        <w:t xml:space="preserve"> continue</w:t>
      </w:r>
      <w:r>
        <w:rPr>
          <w:rFonts w:cs="Arial"/>
          <w:color w:val="2C363A"/>
          <w:szCs w:val="24"/>
          <w:shd w:val="clear" w:color="auto" w:fill="FFFFFF"/>
        </w:rPr>
        <w:t>d</w:t>
      </w:r>
      <w:r w:rsidRPr="005C32FA">
        <w:rPr>
          <w:rFonts w:cs="Arial"/>
          <w:color w:val="2C363A"/>
          <w:szCs w:val="24"/>
          <w:shd w:val="clear" w:color="auto" w:fill="FFFFFF"/>
        </w:rPr>
        <w:t xml:space="preserve"> to liaise with the police regarding the noise disturbances. Police ha</w:t>
      </w:r>
      <w:r>
        <w:rPr>
          <w:rFonts w:cs="Arial"/>
          <w:color w:val="2C363A"/>
          <w:szCs w:val="24"/>
          <w:shd w:val="clear" w:color="auto" w:fill="FFFFFF"/>
        </w:rPr>
        <w:t>d</w:t>
      </w:r>
      <w:r w:rsidRPr="005C32FA">
        <w:rPr>
          <w:rFonts w:cs="Arial"/>
          <w:color w:val="2C363A"/>
          <w:szCs w:val="24"/>
          <w:shd w:val="clear" w:color="auto" w:fill="FFFFFF"/>
        </w:rPr>
        <w:t xml:space="preserve"> been in discussions with the landowner, who ha</w:t>
      </w:r>
      <w:r>
        <w:rPr>
          <w:rFonts w:cs="Arial"/>
          <w:color w:val="2C363A"/>
          <w:szCs w:val="24"/>
          <w:shd w:val="clear" w:color="auto" w:fill="FFFFFF"/>
        </w:rPr>
        <w:t>d</w:t>
      </w:r>
      <w:r w:rsidRPr="005C32FA">
        <w:rPr>
          <w:rFonts w:cs="Arial"/>
          <w:color w:val="2C363A"/>
          <w:szCs w:val="24"/>
          <w:shd w:val="clear" w:color="auto" w:fill="FFFFFF"/>
        </w:rPr>
        <w:t xml:space="preserve"> been unable to install barriers to limit access bec</w:t>
      </w:r>
      <w:r>
        <w:rPr>
          <w:rFonts w:cs="Arial"/>
          <w:color w:val="2C363A"/>
          <w:szCs w:val="24"/>
          <w:shd w:val="clear" w:color="auto" w:fill="FFFFFF"/>
        </w:rPr>
        <w:t>ause</w:t>
      </w:r>
      <w:r w:rsidRPr="005C32FA">
        <w:rPr>
          <w:rFonts w:cs="Arial"/>
          <w:color w:val="2C363A"/>
          <w:szCs w:val="24"/>
          <w:shd w:val="clear" w:color="auto" w:fill="FFFFFF"/>
        </w:rPr>
        <w:t xml:space="preserve"> th</w:t>
      </w:r>
      <w:r>
        <w:rPr>
          <w:rFonts w:cs="Arial"/>
          <w:color w:val="2C363A"/>
          <w:szCs w:val="24"/>
          <w:shd w:val="clear" w:color="auto" w:fill="FFFFFF"/>
        </w:rPr>
        <w:t>i</w:t>
      </w:r>
      <w:r w:rsidRPr="005C32FA">
        <w:rPr>
          <w:rFonts w:cs="Arial"/>
          <w:color w:val="2C363A"/>
          <w:szCs w:val="24"/>
          <w:shd w:val="clear" w:color="auto" w:fill="FFFFFF"/>
        </w:rPr>
        <w:t>s would close off an ambulance bay. They</w:t>
      </w:r>
      <w:r>
        <w:rPr>
          <w:rFonts w:cs="Arial"/>
          <w:color w:val="2C363A"/>
          <w:szCs w:val="24"/>
          <w:shd w:val="clear" w:color="auto" w:fill="FFFFFF"/>
        </w:rPr>
        <w:t xml:space="preserve"> were</w:t>
      </w:r>
      <w:r w:rsidRPr="005C32FA">
        <w:rPr>
          <w:rFonts w:cs="Arial"/>
          <w:color w:val="2C363A"/>
          <w:szCs w:val="24"/>
          <w:shd w:val="clear" w:color="auto" w:fill="FFFFFF"/>
        </w:rPr>
        <w:t xml:space="preserve"> still pursuing this and </w:t>
      </w:r>
      <w:r>
        <w:rPr>
          <w:rFonts w:cs="Arial"/>
          <w:color w:val="2C363A"/>
          <w:szCs w:val="24"/>
          <w:shd w:val="clear" w:color="auto" w:fill="FFFFFF"/>
        </w:rPr>
        <w:t>were</w:t>
      </w:r>
      <w:r w:rsidRPr="005C32FA">
        <w:rPr>
          <w:rFonts w:cs="Arial"/>
          <w:color w:val="2C363A"/>
          <w:szCs w:val="24"/>
          <w:shd w:val="clear" w:color="auto" w:fill="FFFFFF"/>
        </w:rPr>
        <w:t xml:space="preserve"> in discussions about potentially moving the bay. In the meantime, police patrols </w:t>
      </w:r>
      <w:r>
        <w:rPr>
          <w:rFonts w:cs="Arial"/>
          <w:color w:val="2C363A"/>
          <w:szCs w:val="24"/>
          <w:shd w:val="clear" w:color="auto" w:fill="FFFFFF"/>
        </w:rPr>
        <w:t xml:space="preserve">would </w:t>
      </w:r>
      <w:r w:rsidRPr="005C32FA">
        <w:rPr>
          <w:rFonts w:cs="Arial"/>
          <w:color w:val="2C363A"/>
          <w:szCs w:val="24"/>
          <w:shd w:val="clear" w:color="auto" w:fill="FFFFFF"/>
        </w:rPr>
        <w:t>continue.</w:t>
      </w:r>
    </w:p>
    <w:p w14:paraId="12E4ADE2" w14:textId="77777777" w:rsidR="005C32FA" w:rsidRDefault="005C32FA" w:rsidP="005C32FA">
      <w:pPr>
        <w:ind w:left="1353"/>
        <w:jc w:val="both"/>
        <w:rPr>
          <w:rFonts w:cs="Arial"/>
          <w:color w:val="2C363A"/>
          <w:szCs w:val="24"/>
          <w:shd w:val="clear" w:color="auto" w:fill="FFFFFF"/>
        </w:rPr>
      </w:pPr>
    </w:p>
    <w:p w14:paraId="7F474F94" w14:textId="77777777" w:rsidR="005068E6" w:rsidRDefault="002D39B4" w:rsidP="005C32FA">
      <w:pPr>
        <w:ind w:left="1353"/>
        <w:jc w:val="both"/>
        <w:rPr>
          <w:rFonts w:cs="Arial"/>
          <w:color w:val="2C363A"/>
          <w:szCs w:val="24"/>
          <w:shd w:val="clear" w:color="auto" w:fill="FFFFFF"/>
        </w:rPr>
      </w:pPr>
      <w:r>
        <w:rPr>
          <w:rFonts w:cs="Arial"/>
          <w:b/>
          <w:bCs/>
          <w:color w:val="2C363A"/>
          <w:szCs w:val="24"/>
          <w:u w:val="single"/>
          <w:shd w:val="clear" w:color="auto" w:fill="FFFFFF"/>
        </w:rPr>
        <w:t>RESOLVED</w:t>
      </w:r>
      <w:r w:rsidR="00620779" w:rsidRPr="00620779">
        <w:rPr>
          <w:rFonts w:cs="Arial"/>
          <w:color w:val="2C363A"/>
          <w:szCs w:val="24"/>
          <w:shd w:val="clear" w:color="auto" w:fill="FFFFFF"/>
        </w:rPr>
        <w:t> </w:t>
      </w:r>
      <w:r>
        <w:rPr>
          <w:rFonts w:cs="Arial"/>
          <w:color w:val="2C363A"/>
          <w:szCs w:val="24"/>
          <w:shd w:val="clear" w:color="auto" w:fill="FFFFFF"/>
        </w:rPr>
        <w:t xml:space="preserve">that: </w:t>
      </w:r>
    </w:p>
    <w:p w14:paraId="36BD8768" w14:textId="77777777" w:rsidR="005068E6" w:rsidRDefault="005068E6" w:rsidP="005C32FA">
      <w:pPr>
        <w:ind w:left="1353"/>
        <w:jc w:val="both"/>
        <w:rPr>
          <w:rFonts w:cs="Arial"/>
          <w:color w:val="2C363A"/>
          <w:szCs w:val="24"/>
          <w:shd w:val="clear" w:color="auto" w:fill="FFFFFF"/>
        </w:rPr>
      </w:pPr>
    </w:p>
    <w:p w14:paraId="1AD7DD58" w14:textId="586B678F" w:rsidR="00BB4766" w:rsidRDefault="005068E6" w:rsidP="005C32FA">
      <w:pPr>
        <w:ind w:left="1353"/>
        <w:jc w:val="both"/>
        <w:rPr>
          <w:rFonts w:eastAsia="Times New Roman"/>
          <w:b/>
          <w:bCs/>
        </w:rPr>
      </w:pPr>
      <w:r>
        <w:rPr>
          <w:rFonts w:cs="Arial"/>
          <w:color w:val="2C363A"/>
          <w:szCs w:val="24"/>
          <w:shd w:val="clear" w:color="auto" w:fill="FFFFFF"/>
        </w:rPr>
        <w:t xml:space="preserve">a) </w:t>
      </w:r>
      <w:r w:rsidR="002D39B4">
        <w:rPr>
          <w:rFonts w:cs="Arial"/>
          <w:color w:val="2C363A"/>
          <w:szCs w:val="24"/>
          <w:shd w:val="clear" w:color="auto" w:fill="FFFFFF"/>
        </w:rPr>
        <w:t>The report be noted.</w:t>
      </w:r>
    </w:p>
    <w:p w14:paraId="5A3775BC" w14:textId="6A3C2ACD" w:rsidR="000B3684" w:rsidRDefault="005068E6" w:rsidP="000B3684">
      <w:pPr>
        <w:ind w:left="1353"/>
        <w:jc w:val="both"/>
        <w:rPr>
          <w:rFonts w:eastAsia="Times New Roman"/>
        </w:rPr>
      </w:pPr>
      <w:r>
        <w:rPr>
          <w:rFonts w:eastAsia="Times New Roman"/>
        </w:rPr>
        <w:t>b) The Clerk to arrange a meeting with Vale Council officers to discuss the issues surrounding the continuing misuse and damage occasioned to the tennis court and the development of the bird sanctuary.</w:t>
      </w:r>
    </w:p>
    <w:p w14:paraId="20559F02" w14:textId="2C73DFF7" w:rsidR="005068E6" w:rsidRDefault="005068E6" w:rsidP="000B3684">
      <w:pPr>
        <w:ind w:left="1353"/>
        <w:jc w:val="both"/>
        <w:rPr>
          <w:rFonts w:eastAsia="Times New Roman"/>
        </w:rPr>
      </w:pPr>
      <w:r>
        <w:rPr>
          <w:rFonts w:eastAsia="Times New Roman"/>
        </w:rPr>
        <w:t>c) Councillors P. King, Dr M. Misra and D Mears to take part in the meeting.</w:t>
      </w:r>
    </w:p>
    <w:p w14:paraId="325B4460" w14:textId="3101795C" w:rsidR="005068E6" w:rsidRDefault="005068E6" w:rsidP="000B3684">
      <w:pPr>
        <w:ind w:left="1353"/>
        <w:jc w:val="both"/>
        <w:rPr>
          <w:rFonts w:eastAsia="Times New Roman"/>
        </w:rPr>
      </w:pPr>
      <w:r>
        <w:rPr>
          <w:rFonts w:eastAsia="Times New Roman"/>
        </w:rPr>
        <w:t>d) The Vale Council office</w:t>
      </w:r>
      <w:r w:rsidR="008E1A39">
        <w:rPr>
          <w:rFonts w:eastAsia="Times New Roman"/>
        </w:rPr>
        <w:t>r</w:t>
      </w:r>
      <w:r>
        <w:rPr>
          <w:rFonts w:eastAsia="Times New Roman"/>
        </w:rPr>
        <w:t>s be requested to prepare and install a sign on the fence of the redundant tennis court to highlight its use as a bird sanctuary.</w:t>
      </w:r>
    </w:p>
    <w:p w14:paraId="35AF5375" w14:textId="77777777" w:rsidR="005068E6" w:rsidRDefault="005068E6" w:rsidP="000B3684">
      <w:pPr>
        <w:ind w:left="1353"/>
        <w:jc w:val="both"/>
        <w:rPr>
          <w:rFonts w:eastAsia="Times New Roman"/>
        </w:rPr>
      </w:pPr>
    </w:p>
    <w:p w14:paraId="236FA861" w14:textId="3EB90A5A" w:rsidR="000B3684" w:rsidRPr="000B3684" w:rsidRDefault="000B3684" w:rsidP="000B3684">
      <w:pPr>
        <w:pStyle w:val="ListParagraph"/>
        <w:numPr>
          <w:ilvl w:val="0"/>
          <w:numId w:val="1"/>
        </w:numPr>
        <w:jc w:val="both"/>
        <w:rPr>
          <w:rFonts w:eastAsia="Times New Roman"/>
          <w:b/>
          <w:bCs/>
          <w:u w:val="single"/>
        </w:rPr>
      </w:pPr>
      <w:r w:rsidRPr="000B3684">
        <w:rPr>
          <w:rFonts w:eastAsia="Times New Roman"/>
          <w:b/>
          <w:bCs/>
          <w:u w:val="single"/>
        </w:rPr>
        <w:t>MATTERS ARISING FROM THE MINUTES.</w:t>
      </w:r>
    </w:p>
    <w:p w14:paraId="1663CEAD" w14:textId="77777777" w:rsidR="000B3684" w:rsidRDefault="000B3684" w:rsidP="000B3684">
      <w:pPr>
        <w:jc w:val="both"/>
        <w:rPr>
          <w:rFonts w:eastAsia="Times New Roman"/>
          <w:b/>
          <w:bCs/>
          <w:u w:val="single"/>
        </w:rPr>
      </w:pPr>
    </w:p>
    <w:p w14:paraId="5B0D6929" w14:textId="68E40D4B" w:rsidR="00694D30" w:rsidRDefault="005068E6" w:rsidP="00694D30">
      <w:pPr>
        <w:spacing w:line="240" w:lineRule="auto"/>
        <w:ind w:left="1353"/>
        <w:jc w:val="both"/>
        <w:rPr>
          <w:rFonts w:eastAsia="Times New Roman"/>
        </w:rPr>
      </w:pPr>
      <w:r>
        <w:rPr>
          <w:rFonts w:eastAsia="Times New Roman"/>
          <w:u w:val="single"/>
        </w:rPr>
        <w:t>Minute 8</w:t>
      </w:r>
      <w:r>
        <w:rPr>
          <w:rFonts w:eastAsia="Times New Roman"/>
        </w:rPr>
        <w:t xml:space="preserve"> – It was noted that the landscape designer had commenced the scaling back of the concept design for the Lewis Road allotments.</w:t>
      </w:r>
    </w:p>
    <w:p w14:paraId="76AA3691" w14:textId="77777777" w:rsidR="005068E6" w:rsidRDefault="005068E6" w:rsidP="00694D30">
      <w:pPr>
        <w:spacing w:line="240" w:lineRule="auto"/>
        <w:ind w:left="1353"/>
        <w:jc w:val="both"/>
        <w:rPr>
          <w:rFonts w:eastAsia="Times New Roman"/>
        </w:rPr>
      </w:pPr>
    </w:p>
    <w:p w14:paraId="3F37F27C" w14:textId="307FA709" w:rsidR="005068E6" w:rsidRDefault="005068E6" w:rsidP="00694D30">
      <w:pPr>
        <w:spacing w:line="240" w:lineRule="auto"/>
        <w:ind w:left="1353"/>
        <w:jc w:val="both"/>
        <w:rPr>
          <w:rFonts w:eastAsia="Times New Roman"/>
        </w:rPr>
      </w:pPr>
      <w:r>
        <w:rPr>
          <w:rFonts w:eastAsia="Times New Roman"/>
          <w:u w:val="single"/>
        </w:rPr>
        <w:t>Minute 16</w:t>
      </w:r>
      <w:r>
        <w:rPr>
          <w:rFonts w:eastAsia="Times New Roman"/>
        </w:rPr>
        <w:t xml:space="preserve"> – The Clerk had requested the local resident to provide a referee who could be contacted but a response had not yet been received.</w:t>
      </w:r>
    </w:p>
    <w:p w14:paraId="3B84F8D1" w14:textId="77777777" w:rsidR="005068E6" w:rsidRDefault="005068E6" w:rsidP="00694D30">
      <w:pPr>
        <w:spacing w:line="240" w:lineRule="auto"/>
        <w:ind w:left="1353"/>
        <w:jc w:val="both"/>
        <w:rPr>
          <w:rFonts w:eastAsia="Times New Roman"/>
        </w:rPr>
      </w:pPr>
    </w:p>
    <w:p w14:paraId="78417A6C" w14:textId="30535398" w:rsidR="005068E6" w:rsidRDefault="005068E6" w:rsidP="00694D30">
      <w:pPr>
        <w:spacing w:line="240" w:lineRule="auto"/>
        <w:ind w:left="1353"/>
        <w:jc w:val="both"/>
        <w:rPr>
          <w:rFonts w:eastAsia="Times New Roman"/>
        </w:rPr>
      </w:pPr>
      <w:r>
        <w:rPr>
          <w:rFonts w:eastAsia="Times New Roman"/>
          <w:u w:val="single"/>
        </w:rPr>
        <w:t>Minute 21</w:t>
      </w:r>
      <w:r>
        <w:rPr>
          <w:rFonts w:eastAsia="Times New Roman"/>
        </w:rPr>
        <w:t xml:space="preserve"> – The contractors would be commencing the Brook Green improvement work during week commencing 1</w:t>
      </w:r>
      <w:r w:rsidRPr="005068E6">
        <w:rPr>
          <w:rFonts w:eastAsia="Times New Roman"/>
          <w:vertAlign w:val="superscript"/>
        </w:rPr>
        <w:t>st</w:t>
      </w:r>
      <w:r>
        <w:rPr>
          <w:rFonts w:eastAsia="Times New Roman"/>
        </w:rPr>
        <w:t xml:space="preserve"> June 2026.</w:t>
      </w:r>
    </w:p>
    <w:p w14:paraId="22496841" w14:textId="77777777" w:rsidR="005068E6" w:rsidRDefault="005068E6" w:rsidP="00694D30">
      <w:pPr>
        <w:spacing w:line="240" w:lineRule="auto"/>
        <w:ind w:left="1353"/>
        <w:jc w:val="both"/>
        <w:rPr>
          <w:rFonts w:eastAsia="Times New Roman"/>
        </w:rPr>
      </w:pPr>
    </w:p>
    <w:p w14:paraId="7F9B342A" w14:textId="19054786" w:rsidR="005068E6" w:rsidRDefault="005068E6" w:rsidP="00694D30">
      <w:pPr>
        <w:spacing w:line="240" w:lineRule="auto"/>
        <w:ind w:left="1353"/>
        <w:jc w:val="both"/>
        <w:rPr>
          <w:rFonts w:eastAsia="Times New Roman"/>
        </w:rPr>
      </w:pPr>
      <w:r>
        <w:rPr>
          <w:rFonts w:eastAsia="Times New Roman"/>
          <w:u w:val="single"/>
        </w:rPr>
        <w:t>Minute 22</w:t>
      </w:r>
      <w:r>
        <w:rPr>
          <w:rFonts w:eastAsia="Times New Roman"/>
        </w:rPr>
        <w:t xml:space="preserve"> – A personal injury claim was expected to be received from the local resident in the near future.</w:t>
      </w:r>
    </w:p>
    <w:p w14:paraId="08F1B26A" w14:textId="77777777" w:rsidR="005068E6" w:rsidRPr="005068E6" w:rsidRDefault="005068E6" w:rsidP="00694D30">
      <w:pPr>
        <w:spacing w:line="240" w:lineRule="auto"/>
        <w:ind w:left="1353"/>
        <w:jc w:val="both"/>
        <w:rPr>
          <w:rFonts w:eastAsia="Times New Roman"/>
        </w:rPr>
      </w:pPr>
    </w:p>
    <w:p w14:paraId="124C0FE5" w14:textId="54AF2FC6" w:rsidR="004720E4" w:rsidRPr="004720E4" w:rsidRDefault="004720E4" w:rsidP="004720E4">
      <w:pPr>
        <w:pStyle w:val="ListParagraph"/>
        <w:numPr>
          <w:ilvl w:val="0"/>
          <w:numId w:val="1"/>
        </w:numPr>
        <w:jc w:val="both"/>
        <w:rPr>
          <w:rFonts w:eastAsia="Times New Roman"/>
          <w:b/>
          <w:bCs/>
          <w:u w:val="single"/>
        </w:rPr>
      </w:pPr>
      <w:r w:rsidRPr="004720E4">
        <w:rPr>
          <w:rFonts w:eastAsia="Times New Roman"/>
          <w:b/>
          <w:bCs/>
          <w:u w:val="single"/>
        </w:rPr>
        <w:t>MINUTES OF COMMITTEES AND WORKING PARTIES.</w:t>
      </w:r>
    </w:p>
    <w:p w14:paraId="198FA2E1" w14:textId="77777777" w:rsidR="004720E4" w:rsidRDefault="004720E4" w:rsidP="000B3684">
      <w:pPr>
        <w:ind w:left="1353"/>
        <w:jc w:val="both"/>
        <w:rPr>
          <w:rFonts w:eastAsia="Times New Roman"/>
          <w:b/>
          <w:bCs/>
          <w:u w:val="single"/>
        </w:rPr>
      </w:pPr>
    </w:p>
    <w:p w14:paraId="6F791738" w14:textId="3E4EE8C4" w:rsidR="004720E4" w:rsidRDefault="004720E4" w:rsidP="000B3684">
      <w:pPr>
        <w:ind w:left="1353"/>
        <w:jc w:val="both"/>
        <w:rPr>
          <w:rFonts w:eastAsia="Times New Roman"/>
        </w:rPr>
      </w:pPr>
      <w:r w:rsidRPr="004720E4">
        <w:rPr>
          <w:rFonts w:eastAsia="Times New Roman"/>
          <w:b/>
          <w:bCs/>
          <w:u w:val="single"/>
        </w:rPr>
        <w:t>RESOLVED</w:t>
      </w:r>
      <w:r>
        <w:rPr>
          <w:rFonts w:eastAsia="Times New Roman"/>
        </w:rPr>
        <w:t xml:space="preserve"> that: The minutes of the following meetings were considered and approved:</w:t>
      </w:r>
    </w:p>
    <w:p w14:paraId="0222FFAA" w14:textId="77777777" w:rsidR="004720E4" w:rsidRDefault="004720E4" w:rsidP="000B3684">
      <w:pPr>
        <w:ind w:left="1353"/>
        <w:jc w:val="both"/>
        <w:rPr>
          <w:rFonts w:eastAsia="Times New Roman"/>
        </w:rPr>
      </w:pPr>
    </w:p>
    <w:p w14:paraId="6B6E3221" w14:textId="089E8EEF" w:rsidR="00DD5CEE" w:rsidRDefault="004720E4" w:rsidP="004720E4">
      <w:pPr>
        <w:ind w:left="1353"/>
        <w:jc w:val="both"/>
        <w:rPr>
          <w:rFonts w:eastAsia="Times New Roman"/>
        </w:rPr>
      </w:pPr>
      <w:r w:rsidRPr="004720E4">
        <w:rPr>
          <w:rFonts w:eastAsia="Times New Roman"/>
        </w:rPr>
        <w:t xml:space="preserve">a) </w:t>
      </w:r>
      <w:r w:rsidR="004C5924">
        <w:rPr>
          <w:rFonts w:eastAsia="Times New Roman"/>
        </w:rPr>
        <w:t>Biodiversity Working Party – 13 May 2026.</w:t>
      </w:r>
    </w:p>
    <w:p w14:paraId="77BA6112" w14:textId="5043D340" w:rsidR="004C5924" w:rsidRDefault="004C5924" w:rsidP="004720E4">
      <w:pPr>
        <w:ind w:left="1353"/>
        <w:jc w:val="both"/>
        <w:rPr>
          <w:rFonts w:eastAsia="Times New Roman"/>
        </w:rPr>
      </w:pPr>
      <w:r>
        <w:rPr>
          <w:rFonts w:eastAsia="Times New Roman"/>
        </w:rPr>
        <w:t>b) Village Fete Working Party – 14 May 2026</w:t>
      </w:r>
    </w:p>
    <w:p w14:paraId="4D4CAD49" w14:textId="77777777" w:rsidR="004C5924" w:rsidRDefault="004C5924" w:rsidP="004720E4">
      <w:pPr>
        <w:ind w:left="1353"/>
        <w:jc w:val="both"/>
        <w:rPr>
          <w:rFonts w:eastAsia="Times New Roman"/>
        </w:rPr>
      </w:pPr>
    </w:p>
    <w:p w14:paraId="592C632A" w14:textId="5C9CF032" w:rsidR="004C5924" w:rsidRDefault="004C5924" w:rsidP="004720E4">
      <w:pPr>
        <w:ind w:left="1353"/>
        <w:jc w:val="both"/>
        <w:rPr>
          <w:rFonts w:eastAsia="Times New Roman"/>
        </w:rPr>
      </w:pPr>
      <w:r>
        <w:rPr>
          <w:rFonts w:eastAsia="Times New Roman"/>
        </w:rPr>
        <w:lastRenderedPageBreak/>
        <w:t>It was noted that Councillor King’s apologies for absence should be recorded in the minutes.</w:t>
      </w:r>
    </w:p>
    <w:p w14:paraId="352733D8" w14:textId="6ABCC5F0" w:rsidR="004C5924" w:rsidRDefault="004C5924" w:rsidP="004720E4">
      <w:pPr>
        <w:ind w:left="1353"/>
        <w:jc w:val="both"/>
        <w:rPr>
          <w:rFonts w:eastAsia="Times New Roman"/>
        </w:rPr>
      </w:pPr>
    </w:p>
    <w:p w14:paraId="6434D8A8" w14:textId="1A4AF148" w:rsidR="004C5924" w:rsidRDefault="004C5924" w:rsidP="004720E4">
      <w:pPr>
        <w:ind w:left="1353"/>
        <w:jc w:val="both"/>
        <w:rPr>
          <w:rFonts w:eastAsia="Times New Roman"/>
        </w:rPr>
      </w:pPr>
      <w:r>
        <w:rPr>
          <w:rFonts w:eastAsia="Times New Roman"/>
        </w:rPr>
        <w:t>c) Hall Management Committee – 18 May 2026</w:t>
      </w:r>
    </w:p>
    <w:p w14:paraId="362DE3F7" w14:textId="77777777" w:rsidR="004C5924" w:rsidRDefault="004C5924" w:rsidP="004720E4">
      <w:pPr>
        <w:ind w:left="1353"/>
        <w:jc w:val="both"/>
        <w:rPr>
          <w:rFonts w:eastAsia="Times New Roman"/>
        </w:rPr>
      </w:pPr>
    </w:p>
    <w:p w14:paraId="29B221F7" w14:textId="5F41DEF0" w:rsidR="004C5924" w:rsidRPr="004C5924" w:rsidRDefault="004C5924" w:rsidP="004720E4">
      <w:pPr>
        <w:ind w:left="1353"/>
        <w:jc w:val="both"/>
        <w:rPr>
          <w:rFonts w:eastAsia="Times New Roman"/>
        </w:rPr>
      </w:pPr>
      <w:r>
        <w:rPr>
          <w:rFonts w:eastAsia="Times New Roman"/>
          <w:b/>
          <w:bCs/>
          <w:u w:val="single"/>
        </w:rPr>
        <w:t>RESOLVED</w:t>
      </w:r>
      <w:r>
        <w:rPr>
          <w:rFonts w:eastAsia="Times New Roman"/>
        </w:rPr>
        <w:t xml:space="preserve"> that: The minutes of the meeting be noted.</w:t>
      </w:r>
    </w:p>
    <w:p w14:paraId="6A56C384" w14:textId="1490F365" w:rsidR="004720E4" w:rsidRDefault="004720E4" w:rsidP="004720E4">
      <w:pPr>
        <w:ind w:left="1353"/>
        <w:jc w:val="both"/>
        <w:rPr>
          <w:rFonts w:eastAsia="Times New Roman"/>
        </w:rPr>
      </w:pPr>
    </w:p>
    <w:p w14:paraId="760827FD" w14:textId="5ACD77E8" w:rsidR="00244810" w:rsidRDefault="004C5924" w:rsidP="000B2B60">
      <w:pPr>
        <w:pStyle w:val="ListParagraph"/>
        <w:numPr>
          <w:ilvl w:val="0"/>
          <w:numId w:val="1"/>
        </w:numPr>
        <w:jc w:val="both"/>
        <w:rPr>
          <w:b/>
          <w:bCs/>
          <w:u w:val="single"/>
        </w:rPr>
      </w:pPr>
      <w:r>
        <w:rPr>
          <w:b/>
          <w:bCs/>
          <w:u w:val="single"/>
        </w:rPr>
        <w:t>CONSIDERATION AND APPROVAL OF THE ACCOUNTS AND GOVERNANCE STATEMENT FOR THE YEAR ENDED 31 MARCH 2026.</w:t>
      </w:r>
    </w:p>
    <w:p w14:paraId="3ACCC46C" w14:textId="77777777" w:rsidR="0044145F" w:rsidRPr="0044145F" w:rsidRDefault="0044145F" w:rsidP="0044145F">
      <w:pPr>
        <w:pStyle w:val="ListParagraph"/>
        <w:ind w:left="1353"/>
        <w:jc w:val="both"/>
        <w:rPr>
          <w:b/>
          <w:bCs/>
          <w:u w:val="single"/>
        </w:rPr>
      </w:pPr>
    </w:p>
    <w:p w14:paraId="6CF69DD5" w14:textId="6B9510F4" w:rsidR="0023559A" w:rsidRPr="0023559A" w:rsidRDefault="004C5924" w:rsidP="0023559A">
      <w:pPr>
        <w:ind w:left="1353"/>
        <w:jc w:val="both"/>
      </w:pPr>
      <w:r>
        <w:t>The annual return including the report of the Internal Auditor was considered for approval.</w:t>
      </w:r>
    </w:p>
    <w:p w14:paraId="3B38DFB9" w14:textId="77777777" w:rsidR="002D18EC" w:rsidRDefault="002D18EC" w:rsidP="0026714B">
      <w:pPr>
        <w:pStyle w:val="ListParagraph"/>
        <w:ind w:left="1353"/>
        <w:jc w:val="both"/>
      </w:pPr>
    </w:p>
    <w:p w14:paraId="1223C795" w14:textId="06D6BFA3" w:rsidR="0023559A" w:rsidRDefault="002D18EC" w:rsidP="0026714B">
      <w:pPr>
        <w:pStyle w:val="ListParagraph"/>
        <w:ind w:left="1353"/>
        <w:jc w:val="both"/>
      </w:pPr>
      <w:r>
        <w:rPr>
          <w:b/>
          <w:bCs/>
          <w:u w:val="single"/>
        </w:rPr>
        <w:t>RESOLVED</w:t>
      </w:r>
      <w:r>
        <w:t xml:space="preserve"> that: </w:t>
      </w:r>
      <w:r w:rsidR="004C5924">
        <w:t>The accounts and governance statement contained in the annual return for 2025/26 be approved for submission to Audit Wales for external audit.</w:t>
      </w:r>
    </w:p>
    <w:p w14:paraId="742E6812" w14:textId="77777777" w:rsidR="00910C56" w:rsidRDefault="00910C56" w:rsidP="0026714B">
      <w:pPr>
        <w:pStyle w:val="ListParagraph"/>
        <w:ind w:left="1353"/>
        <w:jc w:val="both"/>
      </w:pPr>
    </w:p>
    <w:p w14:paraId="4C0C6F0E" w14:textId="1EEA69F8" w:rsidR="0056587C" w:rsidRDefault="0023559A" w:rsidP="007D3E98">
      <w:pPr>
        <w:pStyle w:val="ListParagraph"/>
        <w:numPr>
          <w:ilvl w:val="0"/>
          <w:numId w:val="1"/>
        </w:numPr>
        <w:jc w:val="both"/>
        <w:rPr>
          <w:b/>
          <w:bCs/>
          <w:u w:val="single"/>
        </w:rPr>
      </w:pPr>
      <w:r>
        <w:rPr>
          <w:b/>
          <w:bCs/>
          <w:u w:val="single"/>
        </w:rPr>
        <w:t>OBSTRUCTIVE PARKING AT THE JUNCTION OF LLANDOUGH HILL AND PENLAN ROAD.</w:t>
      </w:r>
    </w:p>
    <w:p w14:paraId="5C0731F1" w14:textId="77777777" w:rsidR="004C5924" w:rsidRDefault="004C5924" w:rsidP="004C5924">
      <w:pPr>
        <w:pStyle w:val="ListParagraph"/>
        <w:ind w:left="1353"/>
        <w:jc w:val="both"/>
        <w:rPr>
          <w:b/>
          <w:bCs/>
          <w:u w:val="single"/>
        </w:rPr>
      </w:pPr>
    </w:p>
    <w:p w14:paraId="653EAA00" w14:textId="4ED4547D" w:rsidR="004C5924" w:rsidRDefault="00E11FB6" w:rsidP="004C5924">
      <w:pPr>
        <w:pStyle w:val="ListParagraph"/>
        <w:ind w:left="1353"/>
        <w:jc w:val="both"/>
      </w:pPr>
      <w:r>
        <w:t>The Vale Council’s Operational Manager (Engineering) had considered the Council’s request for double yellow lines at this junction and had responded in full.</w:t>
      </w:r>
    </w:p>
    <w:p w14:paraId="292709F3" w14:textId="77777777" w:rsidR="00E11FB6" w:rsidRDefault="00E11FB6" w:rsidP="004C5924">
      <w:pPr>
        <w:pStyle w:val="ListParagraph"/>
        <w:ind w:left="1353"/>
        <w:jc w:val="both"/>
      </w:pPr>
    </w:p>
    <w:p w14:paraId="335EA33D" w14:textId="3BE19579" w:rsidR="00E11FB6" w:rsidRDefault="00E11FB6" w:rsidP="00E11FB6">
      <w:pPr>
        <w:pStyle w:val="ListParagraph"/>
        <w:ind w:left="1353"/>
        <w:jc w:val="both"/>
      </w:pPr>
      <w:r>
        <w:t xml:space="preserve">He advised that the matter had previously </w:t>
      </w:r>
      <w:r w:rsidR="007F28A1">
        <w:t xml:space="preserve">been </w:t>
      </w:r>
      <w:r>
        <w:t xml:space="preserve">considered in detail, and </w:t>
      </w:r>
      <w:r w:rsidR="007F28A1">
        <w:t>the</w:t>
      </w:r>
      <w:r>
        <w:t xml:space="preserve"> position had been set out in correspondence dated 23 June 2025 following an assessment by the Traffic and Road Safety team. That assessment took into account the collision history, the layout of the highway, available enforcement options, and the statutory process and costs associated with introducing parking restrictions at this location.</w:t>
      </w:r>
    </w:p>
    <w:p w14:paraId="50A9196D" w14:textId="77777777" w:rsidR="00E11FB6" w:rsidRDefault="00E11FB6" w:rsidP="00E11FB6">
      <w:pPr>
        <w:pStyle w:val="ListParagraph"/>
        <w:ind w:left="1353"/>
        <w:jc w:val="both"/>
      </w:pPr>
    </w:p>
    <w:p w14:paraId="02414245" w14:textId="1222F57E" w:rsidR="00E11FB6" w:rsidRDefault="00E11FB6" w:rsidP="00E11FB6">
      <w:pPr>
        <w:pStyle w:val="ListParagraph"/>
        <w:ind w:left="1353"/>
        <w:jc w:val="both"/>
      </w:pPr>
      <w:r>
        <w:t>Having reviewed the matter again in light of the latest correspondence, he confirmed that there had been no significant change in circumstances since that assessment, and the Vale Council's position therefore remained the same. Based on the evidence currently available, the location did not meet the criteria for prioritisation for the introduction of additional traffic regulation measures, including double yellow lines.</w:t>
      </w:r>
    </w:p>
    <w:p w14:paraId="1C97F21D" w14:textId="77777777" w:rsidR="00E11FB6" w:rsidRDefault="00E11FB6" w:rsidP="00E11FB6">
      <w:pPr>
        <w:pStyle w:val="ListParagraph"/>
        <w:ind w:left="1353"/>
        <w:jc w:val="both"/>
      </w:pPr>
    </w:p>
    <w:p w14:paraId="0C2FF9FD" w14:textId="0C58B643" w:rsidR="00E11FB6" w:rsidRDefault="00E11FB6" w:rsidP="00E11FB6">
      <w:pPr>
        <w:pStyle w:val="ListParagraph"/>
        <w:ind w:left="1353"/>
        <w:jc w:val="both"/>
      </w:pPr>
      <w:r>
        <w:t>Furthermore, as explained there was already other enforcement powers available to deal with cars parked inappropriately at this junction in terms of Rule 240 of the Highway Code which stated that you must not stop or park on roads marked with double white lines. Such an offence was enforceable by the police under the Road Traffic Regulation Act 1984 (Sections 5, 6 &amp; 8).</w:t>
      </w:r>
    </w:p>
    <w:p w14:paraId="279612EA" w14:textId="77777777" w:rsidR="00E11FB6" w:rsidRDefault="00E11FB6" w:rsidP="00E11FB6">
      <w:pPr>
        <w:pStyle w:val="ListParagraph"/>
        <w:ind w:left="1353"/>
        <w:jc w:val="both"/>
      </w:pPr>
    </w:p>
    <w:p w14:paraId="2199D542" w14:textId="714B03AD" w:rsidR="00E11FB6" w:rsidRDefault="00E11FB6" w:rsidP="00E11FB6">
      <w:pPr>
        <w:pStyle w:val="ListParagraph"/>
        <w:ind w:left="1353"/>
        <w:jc w:val="both"/>
      </w:pPr>
      <w:r>
        <w:lastRenderedPageBreak/>
        <w:t>The Vale Council would, as always, continue to monitor the situation, and should circumstances change or new evidence come to light, the matter could be reviewed again in the future.</w:t>
      </w:r>
    </w:p>
    <w:p w14:paraId="4E751B63" w14:textId="77777777" w:rsidR="00E11FB6" w:rsidRDefault="00E11FB6" w:rsidP="00E11FB6">
      <w:pPr>
        <w:pStyle w:val="ListParagraph"/>
        <w:ind w:left="1353"/>
        <w:jc w:val="both"/>
      </w:pPr>
    </w:p>
    <w:p w14:paraId="45154AFF" w14:textId="630385D0" w:rsidR="00E11FB6" w:rsidRDefault="00E11FB6" w:rsidP="00E11FB6">
      <w:pPr>
        <w:pStyle w:val="ListParagraph"/>
        <w:ind w:left="1353"/>
        <w:jc w:val="both"/>
      </w:pPr>
      <w:r>
        <w:rPr>
          <w:b/>
          <w:bCs/>
          <w:u w:val="single"/>
        </w:rPr>
        <w:t>RESOLVED</w:t>
      </w:r>
      <w:r>
        <w:t xml:space="preserve"> that:</w:t>
      </w:r>
    </w:p>
    <w:p w14:paraId="16CC2813" w14:textId="77777777" w:rsidR="00E11FB6" w:rsidRDefault="00E11FB6" w:rsidP="00E11FB6">
      <w:pPr>
        <w:pStyle w:val="ListParagraph"/>
        <w:ind w:left="1353"/>
        <w:jc w:val="both"/>
      </w:pPr>
    </w:p>
    <w:p w14:paraId="2FF1826B" w14:textId="1CA5CDD1" w:rsidR="00E11FB6" w:rsidRDefault="00E11FB6" w:rsidP="00E11FB6">
      <w:pPr>
        <w:pStyle w:val="ListParagraph"/>
        <w:ind w:left="1353"/>
        <w:jc w:val="both"/>
      </w:pPr>
      <w:r>
        <w:t>a) The two residents who had provided evidence of inappropriate parking be advised of the response received.</w:t>
      </w:r>
    </w:p>
    <w:p w14:paraId="60476596" w14:textId="72FB5E79" w:rsidR="00E11FB6" w:rsidRPr="00E11FB6" w:rsidRDefault="00E11FB6" w:rsidP="00E11FB6">
      <w:pPr>
        <w:pStyle w:val="ListParagraph"/>
        <w:ind w:left="1353"/>
        <w:jc w:val="both"/>
      </w:pPr>
      <w:r>
        <w:t>b) The Clerk to arrange for a social media release based on the content of the response.</w:t>
      </w:r>
    </w:p>
    <w:p w14:paraId="079BCA50" w14:textId="77777777" w:rsidR="00C268E7" w:rsidRDefault="00C268E7" w:rsidP="00C268E7">
      <w:pPr>
        <w:jc w:val="both"/>
        <w:rPr>
          <w:b/>
          <w:bCs/>
          <w:u w:val="single"/>
        </w:rPr>
      </w:pPr>
    </w:p>
    <w:p w14:paraId="681297B4" w14:textId="45CDA82A" w:rsidR="005A3C1E" w:rsidRPr="005E2E33" w:rsidRDefault="00E11FB6" w:rsidP="007D3E98">
      <w:pPr>
        <w:pStyle w:val="ListParagraph"/>
        <w:numPr>
          <w:ilvl w:val="0"/>
          <w:numId w:val="1"/>
        </w:numPr>
        <w:jc w:val="both"/>
      </w:pPr>
      <w:r>
        <w:rPr>
          <w:b/>
          <w:bCs/>
          <w:u w:val="single"/>
        </w:rPr>
        <w:t>QUOTATIONS FOR REPLACEMENT OF HORIZONTAL BENCH SLATS ON THE BENCHES.</w:t>
      </w:r>
    </w:p>
    <w:p w14:paraId="5ACED719" w14:textId="77777777" w:rsidR="005E2E33" w:rsidRDefault="005E2E33" w:rsidP="005E2E33">
      <w:pPr>
        <w:pStyle w:val="ListParagraph"/>
        <w:ind w:left="1353"/>
        <w:jc w:val="both"/>
        <w:rPr>
          <w:b/>
          <w:bCs/>
          <w:u w:val="single"/>
        </w:rPr>
      </w:pPr>
    </w:p>
    <w:p w14:paraId="527D1CE5" w14:textId="413334B2" w:rsidR="005E2E33" w:rsidRDefault="00E11FB6" w:rsidP="005E2E33">
      <w:pPr>
        <w:pStyle w:val="ListParagraph"/>
        <w:ind w:left="1353"/>
        <w:jc w:val="both"/>
      </w:pPr>
      <w:r>
        <w:t>The Clerk advised that he could only obtain two quotations for the work as follows:</w:t>
      </w:r>
    </w:p>
    <w:p w14:paraId="1E908437" w14:textId="77777777" w:rsidR="00E11FB6" w:rsidRDefault="00E11FB6" w:rsidP="005E2E33">
      <w:pPr>
        <w:pStyle w:val="ListParagraph"/>
        <w:ind w:left="1353"/>
        <w:jc w:val="both"/>
      </w:pPr>
    </w:p>
    <w:p w14:paraId="3A490CBA" w14:textId="2D93E8FD" w:rsidR="00E11FB6" w:rsidRDefault="00E11FB6" w:rsidP="005E2E33">
      <w:pPr>
        <w:pStyle w:val="ListParagraph"/>
        <w:ind w:left="1353"/>
        <w:jc w:val="both"/>
        <w:rPr>
          <w:b/>
          <w:bCs/>
        </w:rPr>
      </w:pPr>
      <w:r w:rsidRPr="00E11FB6">
        <w:rPr>
          <w:b/>
          <w:bCs/>
        </w:rPr>
        <w:t>QUOTATION 1</w:t>
      </w:r>
    </w:p>
    <w:p w14:paraId="18D317FA" w14:textId="77777777" w:rsidR="00E11FB6" w:rsidRDefault="00E11FB6" w:rsidP="005E2E33">
      <w:pPr>
        <w:pStyle w:val="ListParagraph"/>
        <w:ind w:left="1353"/>
        <w:jc w:val="both"/>
        <w:rPr>
          <w:b/>
          <w:bCs/>
        </w:rPr>
      </w:pPr>
    </w:p>
    <w:p w14:paraId="6EDDB3EA" w14:textId="46F76112" w:rsidR="00E11FB6" w:rsidRDefault="00E11FB6" w:rsidP="005E2E33">
      <w:pPr>
        <w:pStyle w:val="ListParagraph"/>
        <w:ind w:left="1353"/>
        <w:jc w:val="both"/>
        <w:rPr>
          <w:i/>
          <w:iCs/>
        </w:rPr>
      </w:pPr>
      <w:r>
        <w:rPr>
          <w:i/>
          <w:iCs/>
        </w:rPr>
        <w:t>Replacement with Hardwood = £1065</w:t>
      </w:r>
    </w:p>
    <w:p w14:paraId="768FB4DC" w14:textId="41973B6B" w:rsidR="00E11FB6" w:rsidRDefault="00E11FB6" w:rsidP="005E2E33">
      <w:pPr>
        <w:pStyle w:val="ListParagraph"/>
        <w:ind w:left="1353"/>
        <w:jc w:val="both"/>
        <w:rPr>
          <w:i/>
          <w:iCs/>
        </w:rPr>
      </w:pPr>
      <w:r>
        <w:rPr>
          <w:i/>
          <w:iCs/>
        </w:rPr>
        <w:t>Replacement with Composite Material = £900</w:t>
      </w:r>
    </w:p>
    <w:p w14:paraId="672E5F6E" w14:textId="77777777" w:rsidR="00E11FB6" w:rsidRDefault="00E11FB6" w:rsidP="005E2E33">
      <w:pPr>
        <w:pStyle w:val="ListParagraph"/>
        <w:ind w:left="1353"/>
        <w:jc w:val="both"/>
        <w:rPr>
          <w:i/>
          <w:iCs/>
        </w:rPr>
      </w:pPr>
    </w:p>
    <w:p w14:paraId="70A97A62" w14:textId="18837589" w:rsidR="00E11FB6" w:rsidRDefault="00E11FB6" w:rsidP="005E2E33">
      <w:pPr>
        <w:pStyle w:val="ListParagraph"/>
        <w:ind w:left="1353"/>
        <w:jc w:val="both"/>
        <w:rPr>
          <w:b/>
          <w:bCs/>
        </w:rPr>
      </w:pPr>
      <w:r>
        <w:rPr>
          <w:b/>
          <w:bCs/>
        </w:rPr>
        <w:t>QUOTATION 2</w:t>
      </w:r>
    </w:p>
    <w:p w14:paraId="002304CA" w14:textId="77777777" w:rsidR="00E11FB6" w:rsidRDefault="00E11FB6" w:rsidP="005E2E33">
      <w:pPr>
        <w:pStyle w:val="ListParagraph"/>
        <w:ind w:left="1353"/>
        <w:jc w:val="both"/>
        <w:rPr>
          <w:b/>
          <w:bCs/>
        </w:rPr>
      </w:pPr>
    </w:p>
    <w:p w14:paraId="4DB85253" w14:textId="7B21B88C" w:rsidR="00E11FB6" w:rsidRDefault="00E11FB6" w:rsidP="005E2E33">
      <w:pPr>
        <w:pStyle w:val="ListParagraph"/>
        <w:ind w:left="1353"/>
        <w:jc w:val="both"/>
        <w:rPr>
          <w:i/>
          <w:iCs/>
        </w:rPr>
      </w:pPr>
      <w:r>
        <w:rPr>
          <w:i/>
          <w:iCs/>
        </w:rPr>
        <w:t>Replacement with Hardwood = £1650</w:t>
      </w:r>
    </w:p>
    <w:p w14:paraId="5B5FA58B" w14:textId="42ADCB6F" w:rsidR="00E11FB6" w:rsidRDefault="00E11FB6" w:rsidP="005E2E33">
      <w:pPr>
        <w:pStyle w:val="ListParagraph"/>
        <w:ind w:left="1353"/>
        <w:jc w:val="both"/>
        <w:rPr>
          <w:i/>
          <w:iCs/>
        </w:rPr>
      </w:pPr>
      <w:r>
        <w:rPr>
          <w:i/>
          <w:iCs/>
        </w:rPr>
        <w:t>Replacement with Composite Material = £1300</w:t>
      </w:r>
    </w:p>
    <w:p w14:paraId="72E0B34C" w14:textId="77777777" w:rsidR="00E11FB6" w:rsidRDefault="00E11FB6" w:rsidP="005E2E33">
      <w:pPr>
        <w:pStyle w:val="ListParagraph"/>
        <w:ind w:left="1353"/>
        <w:jc w:val="both"/>
        <w:rPr>
          <w:i/>
          <w:iCs/>
        </w:rPr>
      </w:pPr>
    </w:p>
    <w:p w14:paraId="35F157DD" w14:textId="109A316B" w:rsidR="00E11FB6" w:rsidRPr="00E11FB6" w:rsidRDefault="00E11FB6" w:rsidP="005E2E33">
      <w:pPr>
        <w:pStyle w:val="ListParagraph"/>
        <w:ind w:left="1353"/>
        <w:jc w:val="both"/>
      </w:pPr>
      <w:r>
        <w:rPr>
          <w:b/>
          <w:bCs/>
          <w:u w:val="single"/>
        </w:rPr>
        <w:t>RESOLVED</w:t>
      </w:r>
      <w:r>
        <w:t xml:space="preserve"> that: Quotation 1 be accepted</w:t>
      </w:r>
      <w:r w:rsidR="00C37A70">
        <w:t xml:space="preserve"> for the use of composite material at a price of £900.</w:t>
      </w:r>
    </w:p>
    <w:p w14:paraId="0FAAC52D" w14:textId="77777777" w:rsidR="008E7D5B" w:rsidRPr="008E7D5B" w:rsidRDefault="008E7D5B" w:rsidP="009365FD">
      <w:pPr>
        <w:ind w:left="1353"/>
        <w:jc w:val="both"/>
      </w:pPr>
    </w:p>
    <w:p w14:paraId="390A4C2B" w14:textId="0E9D454D" w:rsidR="000877CB" w:rsidRPr="00D814BC" w:rsidRDefault="00D814BC" w:rsidP="00D814BC">
      <w:pPr>
        <w:pStyle w:val="ListParagraph"/>
        <w:numPr>
          <w:ilvl w:val="0"/>
          <w:numId w:val="1"/>
        </w:numPr>
        <w:tabs>
          <w:tab w:val="left" w:pos="3036"/>
        </w:tabs>
        <w:rPr>
          <w:b/>
          <w:bCs/>
          <w:u w:val="single"/>
        </w:rPr>
      </w:pPr>
      <w:r w:rsidRPr="00D814BC">
        <w:rPr>
          <w:b/>
          <w:bCs/>
          <w:u w:val="single"/>
        </w:rPr>
        <w:t>UPDATE ON RESPONSES FROM ORGANISATIONS WISHING TO BECOME INVOLVED IN THE DEVELOPMENT OF A COMMUNITY PLAN.</w:t>
      </w:r>
    </w:p>
    <w:p w14:paraId="269E90E5" w14:textId="77777777" w:rsidR="00515E6A" w:rsidRDefault="00515E6A" w:rsidP="00515E6A">
      <w:pPr>
        <w:tabs>
          <w:tab w:val="left" w:pos="1418"/>
        </w:tabs>
        <w:ind w:left="1353"/>
        <w:jc w:val="both"/>
      </w:pPr>
    </w:p>
    <w:p w14:paraId="623D0797" w14:textId="3BC8E693" w:rsidR="00D814BC" w:rsidRDefault="00D814BC" w:rsidP="00515E6A">
      <w:pPr>
        <w:tabs>
          <w:tab w:val="left" w:pos="1418"/>
        </w:tabs>
        <w:ind w:left="1353"/>
        <w:jc w:val="both"/>
      </w:pPr>
      <w:r>
        <w:t>The Clerk informed the Council that to date responses had been received from the Cardiff and Vale UHB, the Church and the Allotments Association. All three organisations wished to become involved in developing the plan.</w:t>
      </w:r>
    </w:p>
    <w:p w14:paraId="7D06797B" w14:textId="77777777" w:rsidR="00D814BC" w:rsidRDefault="00D814BC" w:rsidP="00515E6A">
      <w:pPr>
        <w:tabs>
          <w:tab w:val="left" w:pos="1418"/>
        </w:tabs>
        <w:ind w:left="1353"/>
        <w:jc w:val="both"/>
      </w:pPr>
    </w:p>
    <w:p w14:paraId="590165A8" w14:textId="02574554" w:rsidR="00D814BC" w:rsidRDefault="00D814BC" w:rsidP="00515E6A">
      <w:pPr>
        <w:tabs>
          <w:tab w:val="left" w:pos="1418"/>
        </w:tabs>
        <w:ind w:left="1353"/>
        <w:jc w:val="both"/>
      </w:pPr>
      <w:r>
        <w:rPr>
          <w:b/>
          <w:bCs/>
          <w:u w:val="single"/>
        </w:rPr>
        <w:t>RESOLVED</w:t>
      </w:r>
      <w:r>
        <w:t xml:space="preserve"> that: </w:t>
      </w:r>
    </w:p>
    <w:p w14:paraId="73F0B0F8" w14:textId="77777777" w:rsidR="00D814BC" w:rsidRDefault="00D814BC" w:rsidP="00515E6A">
      <w:pPr>
        <w:tabs>
          <w:tab w:val="left" w:pos="1418"/>
        </w:tabs>
        <w:ind w:left="1353"/>
        <w:jc w:val="both"/>
      </w:pPr>
    </w:p>
    <w:p w14:paraId="79241F98" w14:textId="64D109C6" w:rsidR="00D814BC" w:rsidRDefault="00D814BC" w:rsidP="00515E6A">
      <w:pPr>
        <w:tabs>
          <w:tab w:val="left" w:pos="1418"/>
        </w:tabs>
        <w:ind w:left="1353"/>
        <w:jc w:val="both"/>
      </w:pPr>
      <w:r>
        <w:t>a) The Clerk to arrange the first meeting of the Community Plan Working Party to include representatives of the three respondents.</w:t>
      </w:r>
    </w:p>
    <w:p w14:paraId="01BCF894" w14:textId="7E52DBA4" w:rsidR="00D814BC" w:rsidRDefault="00D814BC" w:rsidP="00515E6A">
      <w:pPr>
        <w:tabs>
          <w:tab w:val="left" w:pos="1418"/>
        </w:tabs>
        <w:ind w:left="1353"/>
        <w:jc w:val="both"/>
      </w:pPr>
      <w:r>
        <w:t>b) Organisations who had not responded be contacted again after the first meeting.</w:t>
      </w:r>
    </w:p>
    <w:p w14:paraId="4843E84D" w14:textId="108AC99A" w:rsidR="00D814BC" w:rsidRDefault="00D814BC" w:rsidP="00515E6A">
      <w:pPr>
        <w:tabs>
          <w:tab w:val="left" w:pos="1418"/>
        </w:tabs>
        <w:ind w:left="1353"/>
        <w:jc w:val="both"/>
      </w:pPr>
      <w:r>
        <w:lastRenderedPageBreak/>
        <w:t>c) Councillor Carroll be provided with a brief on the development of the plan to enable him to contact the Merrie Harrier to ascertain whether they would wish to be involved.</w:t>
      </w:r>
    </w:p>
    <w:p w14:paraId="2250DF53" w14:textId="77777777" w:rsidR="00D814BC" w:rsidRPr="00D814BC" w:rsidRDefault="00D814BC" w:rsidP="00515E6A">
      <w:pPr>
        <w:tabs>
          <w:tab w:val="left" w:pos="1418"/>
        </w:tabs>
        <w:ind w:left="1353"/>
        <w:jc w:val="both"/>
      </w:pPr>
    </w:p>
    <w:p w14:paraId="2F5089E3" w14:textId="104BEFB2" w:rsidR="00F44240" w:rsidRDefault="00537952" w:rsidP="005E307A">
      <w:pPr>
        <w:pStyle w:val="ListParagraph"/>
        <w:numPr>
          <w:ilvl w:val="0"/>
          <w:numId w:val="1"/>
        </w:numPr>
        <w:jc w:val="both"/>
        <w:rPr>
          <w:b/>
          <w:bCs/>
          <w:u w:val="single"/>
        </w:rPr>
      </w:pPr>
      <w:r>
        <w:rPr>
          <w:b/>
          <w:bCs/>
          <w:u w:val="single"/>
        </w:rPr>
        <w:t>COMMUNICATION FROM MIGHTY OAKS – LARGE TREE ON BROOK GREEN.</w:t>
      </w:r>
    </w:p>
    <w:p w14:paraId="73BFFFC5" w14:textId="77777777" w:rsidR="005E307A" w:rsidRDefault="005E307A" w:rsidP="005E307A">
      <w:pPr>
        <w:jc w:val="both"/>
        <w:rPr>
          <w:b/>
          <w:bCs/>
          <w:u w:val="single"/>
        </w:rPr>
      </w:pPr>
    </w:p>
    <w:p w14:paraId="094C0689" w14:textId="202DE2FC" w:rsidR="00385017" w:rsidRDefault="0054163F" w:rsidP="005E307A">
      <w:pPr>
        <w:ind w:left="1353"/>
        <w:jc w:val="both"/>
      </w:pPr>
      <w:r>
        <w:t>A request had been received from the company for the council to arrange for clearance of the base of one of the larger trees at Brook Green as well as the stripping of ivy to enable it to provide a quotation for the owner of the adjoining flats in relation to other tree issues. They had quoted £400 plus VAT to undertake the work but advised that a tree survey would be preferable in the first instance. The Clerk advised that the annual tree survey was due in the Autumn 2026.</w:t>
      </w:r>
    </w:p>
    <w:p w14:paraId="0698B7B5" w14:textId="77777777" w:rsidR="00087C7B" w:rsidRDefault="00087C7B" w:rsidP="005E307A">
      <w:pPr>
        <w:ind w:left="1353"/>
        <w:jc w:val="both"/>
      </w:pPr>
    </w:p>
    <w:p w14:paraId="3CE3C9F9" w14:textId="77777777" w:rsidR="0054163F" w:rsidRDefault="00385017" w:rsidP="005E307A">
      <w:pPr>
        <w:ind w:left="1353"/>
        <w:jc w:val="both"/>
      </w:pPr>
      <w:r>
        <w:rPr>
          <w:b/>
          <w:bCs/>
          <w:u w:val="single"/>
        </w:rPr>
        <w:t>RESOLVED</w:t>
      </w:r>
      <w:r>
        <w:t xml:space="preserve"> that: </w:t>
      </w:r>
    </w:p>
    <w:p w14:paraId="5D52E4BB" w14:textId="77777777" w:rsidR="0054163F" w:rsidRDefault="0054163F" w:rsidP="005E307A">
      <w:pPr>
        <w:ind w:left="1353"/>
        <w:jc w:val="both"/>
      </w:pPr>
    </w:p>
    <w:p w14:paraId="5380D23B" w14:textId="77777777" w:rsidR="00FC0CCA" w:rsidRDefault="0054163F" w:rsidP="0054163F">
      <w:pPr>
        <w:ind w:left="1353"/>
        <w:jc w:val="both"/>
      </w:pPr>
      <w:r>
        <w:t>a) The Clerk to arrange for the annual tree survey to be undertaken earlier</w:t>
      </w:r>
      <w:r w:rsidR="00FC0CCA">
        <w:t>.</w:t>
      </w:r>
    </w:p>
    <w:p w14:paraId="237444B0" w14:textId="100E0817" w:rsidR="0054163F" w:rsidRDefault="0054163F" w:rsidP="0054163F">
      <w:pPr>
        <w:ind w:left="1353"/>
        <w:jc w:val="both"/>
      </w:pPr>
      <w:r>
        <w:t>b) Consideration be given to any tree work required after the survey report is received.</w:t>
      </w:r>
    </w:p>
    <w:p w14:paraId="6C2A3C2C" w14:textId="77777777" w:rsidR="001C2E6E" w:rsidRDefault="001C2E6E" w:rsidP="001C2E6E">
      <w:pPr>
        <w:jc w:val="both"/>
      </w:pPr>
    </w:p>
    <w:p w14:paraId="6C464C24" w14:textId="5016EBE2" w:rsidR="001C2E6E" w:rsidRDefault="0054163F" w:rsidP="001C2E6E">
      <w:pPr>
        <w:pStyle w:val="ListParagraph"/>
        <w:numPr>
          <w:ilvl w:val="0"/>
          <w:numId w:val="1"/>
        </w:numPr>
        <w:jc w:val="both"/>
        <w:rPr>
          <w:b/>
          <w:bCs/>
          <w:u w:val="single"/>
        </w:rPr>
      </w:pPr>
      <w:r>
        <w:rPr>
          <w:b/>
          <w:bCs/>
          <w:u w:val="single"/>
        </w:rPr>
        <w:t>DRAFT ANNUAL STATUTORY PLAN FOR 2025/26.</w:t>
      </w:r>
    </w:p>
    <w:p w14:paraId="1148240E" w14:textId="77777777" w:rsidR="003F7C12" w:rsidRDefault="003F7C12" w:rsidP="003F7C12">
      <w:pPr>
        <w:pStyle w:val="ListParagraph"/>
        <w:ind w:left="1353"/>
        <w:jc w:val="both"/>
        <w:rPr>
          <w:b/>
          <w:bCs/>
          <w:u w:val="single"/>
        </w:rPr>
      </w:pPr>
    </w:p>
    <w:p w14:paraId="10AD9356" w14:textId="72379C37" w:rsidR="003F47BC" w:rsidRDefault="0054163F" w:rsidP="003F47BC">
      <w:pPr>
        <w:ind w:left="1353"/>
        <w:jc w:val="both"/>
        <w:rPr>
          <w:rFonts w:eastAsia="Times New Roman" w:cs="Arial"/>
          <w:color w:val="000000"/>
        </w:rPr>
      </w:pPr>
      <w:r>
        <w:rPr>
          <w:rFonts w:eastAsia="Times New Roman" w:cs="Arial"/>
          <w:color w:val="000000"/>
        </w:rPr>
        <w:t>The Clerk presented the draft annual statutory plan for consideration.</w:t>
      </w:r>
    </w:p>
    <w:p w14:paraId="3836C5DC" w14:textId="77777777" w:rsidR="0054163F" w:rsidRDefault="0054163F" w:rsidP="003F47BC">
      <w:pPr>
        <w:ind w:left="1353"/>
        <w:jc w:val="both"/>
        <w:rPr>
          <w:rFonts w:eastAsia="Times New Roman" w:cs="Arial"/>
          <w:color w:val="000000"/>
        </w:rPr>
      </w:pPr>
    </w:p>
    <w:p w14:paraId="0AD3963F" w14:textId="07A3AF56" w:rsidR="0054163F" w:rsidRDefault="0054163F" w:rsidP="003F47BC">
      <w:pPr>
        <w:ind w:left="1353"/>
        <w:jc w:val="both"/>
        <w:rPr>
          <w:rFonts w:eastAsia="Times New Roman" w:cs="Arial"/>
          <w:color w:val="000000"/>
        </w:rPr>
      </w:pPr>
      <w:r>
        <w:rPr>
          <w:rFonts w:eastAsia="Times New Roman" w:cs="Arial"/>
          <w:b/>
          <w:bCs/>
          <w:color w:val="000000"/>
          <w:u w:val="single"/>
        </w:rPr>
        <w:t>RESOLVED</w:t>
      </w:r>
      <w:r>
        <w:rPr>
          <w:rFonts w:eastAsia="Times New Roman" w:cs="Arial"/>
          <w:color w:val="000000"/>
        </w:rPr>
        <w:t xml:space="preserve"> that: The draft be approved.</w:t>
      </w:r>
    </w:p>
    <w:p w14:paraId="20706260" w14:textId="77777777" w:rsidR="00543810" w:rsidRPr="0054163F" w:rsidRDefault="00543810" w:rsidP="003F47BC">
      <w:pPr>
        <w:ind w:left="1353"/>
        <w:jc w:val="both"/>
      </w:pPr>
    </w:p>
    <w:p w14:paraId="74014A89" w14:textId="146B1237" w:rsidR="00546FC3" w:rsidRDefault="00543810" w:rsidP="00546FC3">
      <w:pPr>
        <w:pStyle w:val="ListParagraph"/>
        <w:numPr>
          <w:ilvl w:val="0"/>
          <w:numId w:val="1"/>
        </w:numPr>
        <w:jc w:val="both"/>
        <w:rPr>
          <w:rFonts w:eastAsia="Times New Roman" w:cs="Arial"/>
          <w:b/>
          <w:bCs/>
          <w:color w:val="000000"/>
          <w:u w:val="single"/>
        </w:rPr>
      </w:pPr>
      <w:r>
        <w:rPr>
          <w:rFonts w:eastAsia="Times New Roman" w:cs="Arial"/>
          <w:b/>
          <w:bCs/>
          <w:color w:val="000000"/>
          <w:u w:val="single"/>
        </w:rPr>
        <w:t>COMMUNICATION FROM ST DOCHDWY’S CHURCH – USE OF VILLAGE GREEN FOR SUGGESTED PICNIC AND BBQ.</w:t>
      </w:r>
    </w:p>
    <w:p w14:paraId="128CEA24" w14:textId="77777777" w:rsidR="00543810" w:rsidRDefault="00543810" w:rsidP="00543810">
      <w:pPr>
        <w:jc w:val="both"/>
        <w:rPr>
          <w:rFonts w:eastAsia="Times New Roman" w:cs="Arial"/>
          <w:b/>
          <w:bCs/>
          <w:color w:val="000000"/>
          <w:u w:val="single"/>
        </w:rPr>
      </w:pPr>
    </w:p>
    <w:p w14:paraId="2EDF584C" w14:textId="325FCD95" w:rsidR="00543810" w:rsidRPr="00543810" w:rsidRDefault="00543810" w:rsidP="00543810">
      <w:pPr>
        <w:ind w:left="1353"/>
        <w:jc w:val="both"/>
        <w:rPr>
          <w:rFonts w:eastAsia="Times New Roman" w:cs="Arial"/>
          <w:iCs/>
          <w:color w:val="000000"/>
        </w:rPr>
      </w:pPr>
      <w:r>
        <w:rPr>
          <w:rFonts w:eastAsia="Times New Roman" w:cs="Arial"/>
          <w:color w:val="000000"/>
        </w:rPr>
        <w:t>St Dochdwy’s Church sought the view of the Council about the suggested event being held on the village green on a date to be arranged. They were aware that the area would need to be fenced for health and safety reasons. The Council was generally supportive of the suggestion subject to a full health and safety risk assessment being prepared to protect the safety of children and arrangements made to protect the bee orchids growing on the tree as well as the Gingko tree which had been planted in memory of the late Queen Elizabeth II. It be pointed out that a more suitable alternative location might be the village garden on Spencer Drive or the playing fields with access being achieved via Canon Walk. The permission of the Vale Council to use the playing fields would be required.</w:t>
      </w:r>
    </w:p>
    <w:p w14:paraId="29F7877F" w14:textId="77777777" w:rsidR="00546FC3" w:rsidRDefault="00546FC3" w:rsidP="00546FC3">
      <w:pPr>
        <w:jc w:val="both"/>
        <w:rPr>
          <w:rFonts w:eastAsia="Times New Roman" w:cs="Arial"/>
          <w:b/>
          <w:bCs/>
          <w:color w:val="000000"/>
          <w:u w:val="single"/>
        </w:rPr>
      </w:pPr>
    </w:p>
    <w:p w14:paraId="52E8BBA3" w14:textId="57F3EF25" w:rsidR="003F7C12" w:rsidRDefault="00546FC3" w:rsidP="00546FC3">
      <w:pPr>
        <w:ind w:left="1353"/>
        <w:jc w:val="both"/>
        <w:rPr>
          <w:rFonts w:eastAsia="Times New Roman" w:cs="Arial"/>
          <w:color w:val="000000"/>
        </w:rPr>
      </w:pPr>
      <w:r>
        <w:rPr>
          <w:rFonts w:eastAsia="Times New Roman" w:cs="Arial"/>
          <w:b/>
          <w:bCs/>
          <w:color w:val="000000"/>
          <w:u w:val="single"/>
        </w:rPr>
        <w:t>RESOLVED</w:t>
      </w:r>
      <w:r>
        <w:rPr>
          <w:rFonts w:eastAsia="Times New Roman" w:cs="Arial"/>
          <w:color w:val="000000"/>
        </w:rPr>
        <w:t xml:space="preserve"> that: </w:t>
      </w:r>
      <w:r w:rsidR="00543810">
        <w:rPr>
          <w:rFonts w:eastAsia="Times New Roman" w:cs="Arial"/>
          <w:color w:val="000000"/>
        </w:rPr>
        <w:t>The Clerk advise the Church of the views of the Council.</w:t>
      </w:r>
    </w:p>
    <w:p w14:paraId="38A977FC" w14:textId="77777777" w:rsidR="00543810" w:rsidRDefault="00543810" w:rsidP="00546FC3">
      <w:pPr>
        <w:ind w:left="1353"/>
        <w:jc w:val="both"/>
        <w:rPr>
          <w:rFonts w:eastAsia="Times New Roman" w:cs="Arial"/>
          <w:color w:val="000000"/>
        </w:rPr>
      </w:pPr>
    </w:p>
    <w:p w14:paraId="0420958E" w14:textId="77777777" w:rsidR="00543810" w:rsidRDefault="00543810" w:rsidP="00546FC3">
      <w:pPr>
        <w:ind w:left="1353"/>
        <w:jc w:val="both"/>
        <w:rPr>
          <w:rFonts w:eastAsia="Times New Roman" w:cs="Arial"/>
          <w:color w:val="000000"/>
        </w:rPr>
      </w:pPr>
    </w:p>
    <w:p w14:paraId="25C0512C" w14:textId="3C1AC8C1" w:rsidR="00543810" w:rsidRPr="00543810" w:rsidRDefault="00543810" w:rsidP="00543810">
      <w:pPr>
        <w:pStyle w:val="ListParagraph"/>
        <w:numPr>
          <w:ilvl w:val="0"/>
          <w:numId w:val="1"/>
        </w:numPr>
        <w:jc w:val="both"/>
        <w:rPr>
          <w:rFonts w:eastAsia="Times New Roman" w:cs="Arial"/>
          <w:b/>
          <w:bCs/>
          <w:color w:val="000000"/>
          <w:u w:val="single"/>
        </w:rPr>
      </w:pPr>
      <w:r w:rsidRPr="00543810">
        <w:rPr>
          <w:rFonts w:eastAsia="Times New Roman" w:cs="Arial"/>
          <w:b/>
          <w:bCs/>
          <w:color w:val="000000"/>
          <w:u w:val="single"/>
        </w:rPr>
        <w:t>CONFIRMATION OF THE APPOINTMENT OF COUNCILLOR DR M. MISRA AS THE COUNCIL’S REPRESENTATIVE ON THE LLANDOUGH PRIMARY SCHOOL GOVERNING BODY.</w:t>
      </w:r>
    </w:p>
    <w:p w14:paraId="49012D96" w14:textId="77777777" w:rsidR="00543810" w:rsidRDefault="00543810" w:rsidP="00546FC3">
      <w:pPr>
        <w:ind w:left="1353"/>
        <w:jc w:val="both"/>
        <w:rPr>
          <w:rFonts w:eastAsia="Times New Roman" w:cs="Arial"/>
          <w:b/>
          <w:bCs/>
          <w:color w:val="000000"/>
          <w:u w:val="single"/>
        </w:rPr>
      </w:pPr>
    </w:p>
    <w:p w14:paraId="7A9A6FE2" w14:textId="0029B828" w:rsidR="00543810" w:rsidRDefault="00543810" w:rsidP="00546FC3">
      <w:pPr>
        <w:ind w:left="1353"/>
        <w:jc w:val="both"/>
        <w:rPr>
          <w:rFonts w:eastAsia="Times New Roman" w:cs="Arial"/>
          <w:color w:val="000000"/>
        </w:rPr>
      </w:pPr>
      <w:r>
        <w:rPr>
          <w:rFonts w:eastAsia="Times New Roman" w:cs="Arial"/>
          <w:b/>
          <w:bCs/>
          <w:color w:val="000000"/>
          <w:u w:val="single"/>
        </w:rPr>
        <w:t>RESOLVED</w:t>
      </w:r>
      <w:r w:rsidR="00FD6C21">
        <w:rPr>
          <w:rFonts w:eastAsia="Times New Roman" w:cs="Arial"/>
          <w:color w:val="000000"/>
        </w:rPr>
        <w:t xml:space="preserve"> that: Councillor Dr M. Misra be appointed to serve on the Governing Body up to May 2027 when the current community council is abolished under the community boundary review.</w:t>
      </w:r>
    </w:p>
    <w:p w14:paraId="6BF7563E" w14:textId="77777777" w:rsidR="00FD6C21" w:rsidRDefault="00FD6C21" w:rsidP="00546FC3">
      <w:pPr>
        <w:ind w:left="1353"/>
        <w:jc w:val="both"/>
        <w:rPr>
          <w:rFonts w:eastAsia="Times New Roman" w:cs="Arial"/>
          <w:color w:val="000000"/>
        </w:rPr>
      </w:pPr>
    </w:p>
    <w:p w14:paraId="47B51E5C" w14:textId="48101475" w:rsidR="00FD6C21" w:rsidRDefault="00FD6C21" w:rsidP="00FD6C21">
      <w:pPr>
        <w:pStyle w:val="ListParagraph"/>
        <w:numPr>
          <w:ilvl w:val="0"/>
          <w:numId w:val="1"/>
        </w:numPr>
        <w:jc w:val="both"/>
        <w:rPr>
          <w:rFonts w:eastAsia="Times New Roman" w:cs="Arial"/>
          <w:b/>
          <w:bCs/>
          <w:color w:val="000000"/>
          <w:u w:val="single"/>
        </w:rPr>
      </w:pPr>
      <w:r>
        <w:rPr>
          <w:rFonts w:eastAsia="Times New Roman" w:cs="Arial"/>
          <w:b/>
          <w:bCs/>
          <w:color w:val="000000"/>
          <w:u w:val="single"/>
        </w:rPr>
        <w:t>APPLICATION FOR DONATION – KID’S CANCER CHARITY.</w:t>
      </w:r>
    </w:p>
    <w:p w14:paraId="556702E9" w14:textId="77777777" w:rsidR="00FD6C21" w:rsidRDefault="00FD6C21" w:rsidP="00FD6C21">
      <w:pPr>
        <w:jc w:val="both"/>
        <w:rPr>
          <w:rFonts w:eastAsia="Times New Roman" w:cs="Arial"/>
          <w:b/>
          <w:bCs/>
          <w:color w:val="000000"/>
          <w:u w:val="single"/>
        </w:rPr>
      </w:pPr>
    </w:p>
    <w:p w14:paraId="1D79DB81" w14:textId="0EADB247" w:rsidR="00FD6C21" w:rsidRDefault="00FD6C21" w:rsidP="00FD6C21">
      <w:pPr>
        <w:ind w:left="1353"/>
        <w:jc w:val="both"/>
        <w:rPr>
          <w:rFonts w:eastAsia="Times New Roman" w:cs="Arial"/>
          <w:color w:val="000000"/>
        </w:rPr>
      </w:pPr>
      <w:r>
        <w:rPr>
          <w:rFonts w:eastAsia="Times New Roman" w:cs="Arial"/>
          <w:b/>
          <w:bCs/>
          <w:color w:val="000000"/>
          <w:u w:val="single"/>
        </w:rPr>
        <w:t>RESOLVED</w:t>
      </w:r>
      <w:r>
        <w:rPr>
          <w:rFonts w:eastAsia="Times New Roman" w:cs="Arial"/>
          <w:color w:val="000000"/>
        </w:rPr>
        <w:t xml:space="preserve"> that: The application be noted.</w:t>
      </w:r>
    </w:p>
    <w:p w14:paraId="0AF8406F" w14:textId="77777777" w:rsidR="00A119E0" w:rsidRDefault="00A119E0" w:rsidP="00FD6C21">
      <w:pPr>
        <w:ind w:left="1353"/>
        <w:jc w:val="both"/>
        <w:rPr>
          <w:rFonts w:eastAsia="Times New Roman" w:cs="Arial"/>
          <w:color w:val="000000"/>
        </w:rPr>
      </w:pPr>
    </w:p>
    <w:p w14:paraId="72373B2E" w14:textId="536BC6E6" w:rsidR="00A119E0" w:rsidRDefault="00A119E0" w:rsidP="00A119E0">
      <w:pPr>
        <w:pStyle w:val="ListParagraph"/>
        <w:numPr>
          <w:ilvl w:val="0"/>
          <w:numId w:val="1"/>
        </w:numPr>
        <w:jc w:val="both"/>
        <w:rPr>
          <w:rFonts w:eastAsia="Times New Roman" w:cs="Arial"/>
          <w:b/>
          <w:bCs/>
          <w:color w:val="000000"/>
          <w:u w:val="single"/>
        </w:rPr>
      </w:pPr>
      <w:r w:rsidRPr="00A119E0">
        <w:rPr>
          <w:rFonts w:eastAsia="Times New Roman" w:cs="Arial"/>
          <w:b/>
          <w:bCs/>
          <w:color w:val="000000"/>
          <w:u w:val="single"/>
        </w:rPr>
        <w:t>NOTES OF A MEETING BETWEEN THE CHAIR AND VICE-CHAIRS OF LLANDOUGH COMMUNITY COUNCIL AND LECKWITH AND MICHAELSTON COMMUNITY COUNCIL HELD ON 27 APRIL 2026.</w:t>
      </w:r>
    </w:p>
    <w:p w14:paraId="38D58CEC" w14:textId="77777777" w:rsidR="00A119E0" w:rsidRDefault="00A119E0" w:rsidP="00A119E0">
      <w:pPr>
        <w:jc w:val="both"/>
        <w:rPr>
          <w:rFonts w:eastAsia="Times New Roman" w:cs="Arial"/>
          <w:b/>
          <w:bCs/>
          <w:color w:val="000000"/>
          <w:u w:val="single"/>
        </w:rPr>
      </w:pPr>
    </w:p>
    <w:p w14:paraId="570C2516" w14:textId="4A7AE41A" w:rsidR="00A119E0" w:rsidRDefault="00A119E0" w:rsidP="00A119E0">
      <w:pPr>
        <w:ind w:left="1353"/>
        <w:jc w:val="both"/>
        <w:rPr>
          <w:rFonts w:eastAsia="Times New Roman" w:cs="Arial"/>
          <w:color w:val="000000"/>
        </w:rPr>
      </w:pPr>
      <w:r>
        <w:rPr>
          <w:rFonts w:eastAsia="Times New Roman" w:cs="Arial"/>
          <w:color w:val="000000"/>
        </w:rPr>
        <w:t>The notes of the meeting had been circulated with the agenda for the meeting. It was noted that the respective Clerks would jointly prepare a project plan for consideration by both councils later in the year.</w:t>
      </w:r>
    </w:p>
    <w:p w14:paraId="3B27A269" w14:textId="77777777" w:rsidR="00A119E0" w:rsidRDefault="00A119E0" w:rsidP="00A119E0">
      <w:pPr>
        <w:ind w:left="1353"/>
        <w:jc w:val="both"/>
        <w:rPr>
          <w:rFonts w:eastAsia="Times New Roman" w:cs="Arial"/>
          <w:color w:val="000000"/>
        </w:rPr>
      </w:pPr>
    </w:p>
    <w:p w14:paraId="450C0C7D" w14:textId="6DC84647" w:rsidR="00A119E0" w:rsidRDefault="00A119E0" w:rsidP="00A119E0">
      <w:pPr>
        <w:ind w:left="1353"/>
        <w:jc w:val="both"/>
        <w:rPr>
          <w:rFonts w:eastAsia="Times New Roman" w:cs="Arial"/>
          <w:color w:val="000000"/>
        </w:rPr>
      </w:pPr>
      <w:r>
        <w:rPr>
          <w:rFonts w:eastAsia="Times New Roman" w:cs="Arial"/>
          <w:b/>
          <w:bCs/>
          <w:color w:val="000000"/>
          <w:u w:val="single"/>
        </w:rPr>
        <w:t>RESOLVED</w:t>
      </w:r>
      <w:r>
        <w:rPr>
          <w:rFonts w:eastAsia="Times New Roman" w:cs="Arial"/>
          <w:color w:val="000000"/>
        </w:rPr>
        <w:t xml:space="preserve"> that: The position be noted</w:t>
      </w:r>
      <w:r w:rsidR="00F76B90">
        <w:rPr>
          <w:rFonts w:eastAsia="Times New Roman" w:cs="Arial"/>
          <w:color w:val="000000"/>
        </w:rPr>
        <w:t>.</w:t>
      </w:r>
    </w:p>
    <w:p w14:paraId="1BDFEF90" w14:textId="77777777" w:rsidR="00A119E0" w:rsidRDefault="00A119E0" w:rsidP="00A119E0">
      <w:pPr>
        <w:ind w:left="1353"/>
        <w:jc w:val="both"/>
        <w:rPr>
          <w:rFonts w:eastAsia="Times New Roman" w:cs="Arial"/>
          <w:color w:val="000000"/>
        </w:rPr>
      </w:pPr>
    </w:p>
    <w:p w14:paraId="15BED9ED" w14:textId="70261A69" w:rsidR="00A119E0" w:rsidRDefault="00A119E0" w:rsidP="00A119E0">
      <w:pPr>
        <w:pStyle w:val="ListParagraph"/>
        <w:numPr>
          <w:ilvl w:val="0"/>
          <w:numId w:val="1"/>
        </w:numPr>
        <w:jc w:val="both"/>
        <w:rPr>
          <w:rFonts w:eastAsia="Times New Roman" w:cs="Arial"/>
          <w:b/>
          <w:bCs/>
          <w:color w:val="000000"/>
          <w:u w:val="single"/>
        </w:rPr>
      </w:pPr>
      <w:r>
        <w:rPr>
          <w:rFonts w:eastAsia="Times New Roman" w:cs="Arial"/>
          <w:b/>
          <w:bCs/>
          <w:color w:val="000000"/>
          <w:u w:val="single"/>
        </w:rPr>
        <w:t>EAST VALE COMMUNITY TRANSPORT CELEBRATION OF 40</w:t>
      </w:r>
      <w:r w:rsidRPr="00A119E0">
        <w:rPr>
          <w:rFonts w:eastAsia="Times New Roman" w:cs="Arial"/>
          <w:b/>
          <w:bCs/>
          <w:color w:val="000000"/>
          <w:u w:val="single"/>
          <w:vertAlign w:val="superscript"/>
        </w:rPr>
        <w:t>th</w:t>
      </w:r>
      <w:r>
        <w:rPr>
          <w:rFonts w:eastAsia="Times New Roman" w:cs="Arial"/>
          <w:b/>
          <w:bCs/>
          <w:color w:val="000000"/>
          <w:u w:val="single"/>
        </w:rPr>
        <w:t xml:space="preserve"> ANNIVERSARY – 18 JUNE 2026.</w:t>
      </w:r>
    </w:p>
    <w:p w14:paraId="4AE87C99" w14:textId="77777777" w:rsidR="00A119E0" w:rsidRDefault="00A119E0" w:rsidP="00A119E0">
      <w:pPr>
        <w:jc w:val="both"/>
        <w:rPr>
          <w:rFonts w:eastAsia="Times New Roman" w:cs="Arial"/>
          <w:b/>
          <w:bCs/>
          <w:color w:val="000000"/>
          <w:u w:val="single"/>
        </w:rPr>
      </w:pPr>
    </w:p>
    <w:p w14:paraId="297DAF67" w14:textId="1AF5C1A3" w:rsidR="00A119E0" w:rsidRDefault="00A119E0" w:rsidP="00A119E0">
      <w:pPr>
        <w:ind w:left="1353"/>
        <w:jc w:val="both"/>
        <w:rPr>
          <w:rFonts w:eastAsia="Times New Roman" w:cs="Arial"/>
          <w:color w:val="000000"/>
        </w:rPr>
      </w:pPr>
      <w:r>
        <w:rPr>
          <w:rFonts w:eastAsia="Times New Roman" w:cs="Arial"/>
          <w:color w:val="000000"/>
        </w:rPr>
        <w:t>Consideration was given to attendance at the anniversary event.</w:t>
      </w:r>
    </w:p>
    <w:p w14:paraId="1775F734" w14:textId="77777777" w:rsidR="00A119E0" w:rsidRDefault="00A119E0" w:rsidP="00A119E0">
      <w:pPr>
        <w:ind w:left="1353"/>
        <w:jc w:val="both"/>
        <w:rPr>
          <w:rFonts w:eastAsia="Times New Roman" w:cs="Arial"/>
          <w:color w:val="000000"/>
        </w:rPr>
      </w:pPr>
    </w:p>
    <w:p w14:paraId="49E6E98D" w14:textId="250A4338" w:rsidR="00A119E0" w:rsidRPr="00A119E0" w:rsidRDefault="00A119E0" w:rsidP="00A119E0">
      <w:pPr>
        <w:ind w:left="1353"/>
        <w:jc w:val="both"/>
        <w:rPr>
          <w:rFonts w:eastAsia="Times New Roman" w:cs="Arial"/>
          <w:color w:val="000000"/>
        </w:rPr>
      </w:pPr>
      <w:r>
        <w:rPr>
          <w:rFonts w:eastAsia="Times New Roman" w:cs="Arial"/>
          <w:b/>
          <w:bCs/>
          <w:color w:val="000000"/>
          <w:u w:val="single"/>
        </w:rPr>
        <w:t>RESOLVED</w:t>
      </w:r>
      <w:r>
        <w:rPr>
          <w:rFonts w:eastAsia="Times New Roman" w:cs="Arial"/>
          <w:color w:val="000000"/>
        </w:rPr>
        <w:t xml:space="preserve"> that: Councillor Dr Misra to attend on behalf of the Council.</w:t>
      </w:r>
    </w:p>
    <w:p w14:paraId="5E348B59" w14:textId="77777777" w:rsidR="00543810" w:rsidRDefault="00543810" w:rsidP="00546FC3">
      <w:pPr>
        <w:ind w:left="1353"/>
        <w:jc w:val="both"/>
        <w:rPr>
          <w:rFonts w:eastAsia="Times New Roman" w:cs="Arial"/>
          <w:color w:val="000000"/>
        </w:rPr>
      </w:pPr>
    </w:p>
    <w:p w14:paraId="1C8D25EB" w14:textId="2AF9C9AA" w:rsidR="00D8391D" w:rsidRPr="00BD11AD" w:rsidRDefault="00D8391D" w:rsidP="007D3E98">
      <w:pPr>
        <w:pStyle w:val="ListParagraph"/>
        <w:numPr>
          <w:ilvl w:val="0"/>
          <w:numId w:val="1"/>
        </w:numPr>
        <w:jc w:val="both"/>
        <w:rPr>
          <w:b/>
          <w:bCs/>
          <w:u w:val="single"/>
        </w:rPr>
      </w:pPr>
      <w:r w:rsidRPr="00BD11AD">
        <w:rPr>
          <w:b/>
          <w:bCs/>
          <w:u w:val="single"/>
        </w:rPr>
        <w:t>MEMBERS WHO ATTENDED MEETINGS OF OTHER BODIES.</w:t>
      </w:r>
    </w:p>
    <w:p w14:paraId="5AB08C65" w14:textId="77777777" w:rsidR="00D8391D" w:rsidRDefault="00D8391D" w:rsidP="00D8391D">
      <w:pPr>
        <w:jc w:val="both"/>
        <w:rPr>
          <w:b/>
          <w:bCs/>
          <w:u w:val="single"/>
        </w:rPr>
      </w:pPr>
    </w:p>
    <w:p w14:paraId="14992A07" w14:textId="33C8A357" w:rsidR="00546FC3" w:rsidRDefault="00A260F5" w:rsidP="00A260F5">
      <w:pPr>
        <w:ind w:left="1353"/>
        <w:jc w:val="both"/>
      </w:pPr>
      <w:r>
        <w:t>The Chair had attended the Dinas Powys Community Council’s Civic Service and the recent PACT meeting.</w:t>
      </w:r>
    </w:p>
    <w:p w14:paraId="2DAF6046" w14:textId="77777777" w:rsidR="00A260F5" w:rsidRDefault="00A260F5" w:rsidP="00A260F5">
      <w:pPr>
        <w:ind w:left="1353"/>
        <w:jc w:val="both"/>
      </w:pPr>
    </w:p>
    <w:p w14:paraId="5F64E263" w14:textId="74D3F57F" w:rsidR="00A260F5" w:rsidRDefault="00A260F5" w:rsidP="00A260F5">
      <w:pPr>
        <w:ind w:left="1353"/>
        <w:jc w:val="both"/>
      </w:pPr>
      <w:r>
        <w:rPr>
          <w:b/>
          <w:bCs/>
          <w:u w:val="single"/>
        </w:rPr>
        <w:t>RESOLVED</w:t>
      </w:r>
      <w:r>
        <w:t xml:space="preserve"> that: An item on obstructive parking enforcement be submitted to the Vale Council for inclusion on the agenda for the next meeting of the Community Liaison Committee.</w:t>
      </w:r>
    </w:p>
    <w:p w14:paraId="38E59898" w14:textId="77777777" w:rsidR="00A260F5" w:rsidRPr="00A260F5" w:rsidRDefault="00A260F5" w:rsidP="00A260F5">
      <w:pPr>
        <w:ind w:left="1353"/>
        <w:jc w:val="both"/>
      </w:pPr>
    </w:p>
    <w:p w14:paraId="4D0825A2" w14:textId="056701AD" w:rsidR="001E3725" w:rsidRPr="00F116C0" w:rsidRDefault="00DB18B0" w:rsidP="00F116C0">
      <w:pPr>
        <w:pStyle w:val="ListParagraph"/>
        <w:numPr>
          <w:ilvl w:val="0"/>
          <w:numId w:val="1"/>
        </w:numPr>
        <w:jc w:val="both"/>
        <w:rPr>
          <w:b/>
          <w:bCs/>
          <w:u w:val="single"/>
        </w:rPr>
      </w:pPr>
      <w:r w:rsidRPr="00F116C0">
        <w:rPr>
          <w:b/>
          <w:bCs/>
          <w:u w:val="single"/>
        </w:rPr>
        <w:t xml:space="preserve">BANK RECONCILIATION AS AT </w:t>
      </w:r>
      <w:r w:rsidR="00A260F5">
        <w:rPr>
          <w:b/>
          <w:bCs/>
          <w:u w:val="single"/>
        </w:rPr>
        <w:t>30 APRIL</w:t>
      </w:r>
      <w:r w:rsidR="00D416C7" w:rsidRPr="00F116C0">
        <w:rPr>
          <w:b/>
          <w:bCs/>
          <w:u w:val="single"/>
        </w:rPr>
        <w:t xml:space="preserve"> 2026.</w:t>
      </w:r>
    </w:p>
    <w:p w14:paraId="0BA33FA0" w14:textId="77777777" w:rsidR="00DB18B0" w:rsidRDefault="00DB18B0" w:rsidP="00DB18B0">
      <w:pPr>
        <w:jc w:val="both"/>
        <w:rPr>
          <w:b/>
          <w:bCs/>
          <w:u w:val="single"/>
        </w:rPr>
      </w:pPr>
    </w:p>
    <w:p w14:paraId="4E18F761" w14:textId="43C92358" w:rsidR="00DB18B0" w:rsidRDefault="00DB18B0" w:rsidP="00DB18B0">
      <w:pPr>
        <w:ind w:left="1353"/>
        <w:jc w:val="both"/>
      </w:pPr>
      <w:r>
        <w:rPr>
          <w:b/>
          <w:bCs/>
          <w:u w:val="single"/>
        </w:rPr>
        <w:t>RESOLVED</w:t>
      </w:r>
      <w:r>
        <w:t xml:space="preserve"> that: The bank reconciliation be approved.</w:t>
      </w:r>
    </w:p>
    <w:p w14:paraId="5F467568" w14:textId="77777777" w:rsidR="00DB18B0" w:rsidRDefault="00DB18B0" w:rsidP="00DB18B0">
      <w:pPr>
        <w:ind w:left="1353"/>
        <w:jc w:val="both"/>
      </w:pPr>
    </w:p>
    <w:p w14:paraId="67D3D716" w14:textId="77777777" w:rsidR="0030598D" w:rsidRPr="0030598D" w:rsidRDefault="0030598D" w:rsidP="007D3E98">
      <w:pPr>
        <w:pStyle w:val="ListParagraph"/>
        <w:numPr>
          <w:ilvl w:val="0"/>
          <w:numId w:val="1"/>
        </w:numPr>
        <w:rPr>
          <w:b/>
          <w:bCs/>
          <w:u w:val="single"/>
        </w:rPr>
      </w:pPr>
      <w:r w:rsidRPr="0030598D">
        <w:rPr>
          <w:b/>
          <w:bCs/>
          <w:u w:val="single"/>
        </w:rPr>
        <w:t>EXAMINATION AND PAYMENT OF ACCOUNTS.</w:t>
      </w:r>
    </w:p>
    <w:p w14:paraId="4DB69221" w14:textId="5C300BD4" w:rsidR="00DB18B0" w:rsidRDefault="00DB18B0" w:rsidP="0030598D">
      <w:pPr>
        <w:pStyle w:val="ListParagraph"/>
        <w:ind w:left="1353"/>
        <w:jc w:val="both"/>
        <w:rPr>
          <w:b/>
          <w:bCs/>
          <w:u w:val="single"/>
        </w:rPr>
      </w:pPr>
    </w:p>
    <w:p w14:paraId="076BA95A" w14:textId="3670C64D" w:rsidR="00F116C0" w:rsidRDefault="0030598D" w:rsidP="0030598D">
      <w:pPr>
        <w:pStyle w:val="ListParagraph"/>
        <w:ind w:left="1353"/>
        <w:jc w:val="both"/>
      </w:pPr>
      <w:r>
        <w:rPr>
          <w:b/>
          <w:bCs/>
          <w:u w:val="single"/>
        </w:rPr>
        <w:t>RESOLVED</w:t>
      </w:r>
      <w:r>
        <w:t xml:space="preserve"> that: The under-mentioned payments be approved:</w:t>
      </w:r>
    </w:p>
    <w:p w14:paraId="5009E262" w14:textId="77777777" w:rsidR="00A260F5" w:rsidRDefault="00A260F5" w:rsidP="0030598D">
      <w:pPr>
        <w:pStyle w:val="ListParagraph"/>
        <w:ind w:left="1353"/>
        <w:jc w:val="both"/>
        <w:rPr>
          <w:noProof/>
        </w:rPr>
      </w:pPr>
    </w:p>
    <w:p w14:paraId="4F8EEF80" w14:textId="32A5BC8A" w:rsidR="00A260F5" w:rsidRDefault="00A260F5" w:rsidP="00A260F5">
      <w:pPr>
        <w:jc w:val="both"/>
        <w:rPr>
          <w:noProof/>
        </w:rPr>
      </w:pPr>
      <w:r>
        <w:rPr>
          <w:noProof/>
        </w:rPr>
        <w:tab/>
      </w:r>
      <w:r w:rsidR="00BB44F3" w:rsidRPr="00BB44F3">
        <w:rPr>
          <w:noProof/>
        </w:rPr>
        <w:drawing>
          <wp:inline distT="0" distB="0" distL="0" distR="0" wp14:anchorId="3BB40E0B" wp14:editId="4FACC8F2">
            <wp:extent cx="5478780" cy="6149340"/>
            <wp:effectExtent l="0" t="0" r="7620" b="3810"/>
            <wp:docPr id="1150331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8780" cy="6149340"/>
                    </a:xfrm>
                    <a:prstGeom prst="rect">
                      <a:avLst/>
                    </a:prstGeom>
                    <a:noFill/>
                    <a:ln>
                      <a:noFill/>
                    </a:ln>
                  </pic:spPr>
                </pic:pic>
              </a:graphicData>
            </a:graphic>
          </wp:inline>
        </w:drawing>
      </w:r>
    </w:p>
    <w:p w14:paraId="48575991" w14:textId="77777777" w:rsidR="00D47BE1" w:rsidRDefault="00D47BE1" w:rsidP="0030598D">
      <w:pPr>
        <w:pStyle w:val="ListParagraph"/>
        <w:ind w:left="1353"/>
        <w:jc w:val="both"/>
      </w:pPr>
    </w:p>
    <w:tbl>
      <w:tblPr>
        <w:tblW w:w="9720" w:type="dxa"/>
        <w:tblInd w:w="-30" w:type="dxa"/>
        <w:tblLayout w:type="fixed"/>
        <w:tblLook w:val="0000" w:firstRow="0" w:lastRow="0" w:firstColumn="0" w:lastColumn="0" w:noHBand="0" w:noVBand="0"/>
      </w:tblPr>
      <w:tblGrid>
        <w:gridCol w:w="3485"/>
        <w:gridCol w:w="1269"/>
        <w:gridCol w:w="4966"/>
      </w:tblGrid>
      <w:tr w:rsidR="00550BA2" w14:paraId="1DFC0F60" w14:textId="77777777" w:rsidTr="00550BA2">
        <w:trPr>
          <w:trHeight w:val="271"/>
        </w:trPr>
        <w:tc>
          <w:tcPr>
            <w:tcW w:w="3485" w:type="dxa"/>
            <w:tcBorders>
              <w:top w:val="nil"/>
              <w:left w:val="nil"/>
              <w:bottom w:val="nil"/>
              <w:right w:val="nil"/>
            </w:tcBorders>
          </w:tcPr>
          <w:p w14:paraId="312AEF2E" w14:textId="77777777" w:rsidR="00550BA2" w:rsidRDefault="00550BA2">
            <w:pPr>
              <w:autoSpaceDE w:val="0"/>
              <w:autoSpaceDN w:val="0"/>
              <w:adjustRightInd w:val="0"/>
              <w:spacing w:line="240" w:lineRule="auto"/>
              <w:jc w:val="right"/>
              <w:rPr>
                <w:rFonts w:ascii="Calibri" w:hAnsi="Calibri" w:cs="Calibri"/>
                <w:color w:val="000000"/>
                <w:kern w:val="0"/>
                <w:sz w:val="22"/>
              </w:rPr>
            </w:pPr>
          </w:p>
        </w:tc>
        <w:tc>
          <w:tcPr>
            <w:tcW w:w="1269" w:type="dxa"/>
            <w:tcBorders>
              <w:top w:val="nil"/>
              <w:left w:val="nil"/>
              <w:bottom w:val="nil"/>
              <w:right w:val="nil"/>
            </w:tcBorders>
          </w:tcPr>
          <w:p w14:paraId="572683FD" w14:textId="77777777" w:rsidR="00550BA2" w:rsidRDefault="00550BA2">
            <w:pPr>
              <w:autoSpaceDE w:val="0"/>
              <w:autoSpaceDN w:val="0"/>
              <w:adjustRightInd w:val="0"/>
              <w:spacing w:line="240" w:lineRule="auto"/>
              <w:jc w:val="right"/>
              <w:rPr>
                <w:rFonts w:ascii="Calibri" w:hAnsi="Calibri" w:cs="Calibri"/>
                <w:color w:val="000000"/>
                <w:kern w:val="0"/>
                <w:sz w:val="22"/>
              </w:rPr>
            </w:pPr>
          </w:p>
        </w:tc>
        <w:tc>
          <w:tcPr>
            <w:tcW w:w="4966" w:type="dxa"/>
            <w:tcBorders>
              <w:top w:val="nil"/>
              <w:left w:val="nil"/>
              <w:bottom w:val="nil"/>
              <w:right w:val="nil"/>
            </w:tcBorders>
          </w:tcPr>
          <w:p w14:paraId="7BA2574D" w14:textId="77777777" w:rsidR="00550BA2" w:rsidRDefault="00550BA2">
            <w:pPr>
              <w:autoSpaceDE w:val="0"/>
              <w:autoSpaceDN w:val="0"/>
              <w:adjustRightInd w:val="0"/>
              <w:spacing w:line="240" w:lineRule="auto"/>
              <w:jc w:val="right"/>
              <w:rPr>
                <w:rFonts w:ascii="Calibri" w:hAnsi="Calibri" w:cs="Calibri"/>
                <w:color w:val="000000"/>
                <w:kern w:val="0"/>
                <w:sz w:val="22"/>
              </w:rPr>
            </w:pPr>
          </w:p>
        </w:tc>
      </w:tr>
    </w:tbl>
    <w:p w14:paraId="1E259B80" w14:textId="7FC4D93D" w:rsidR="00F116C0" w:rsidRDefault="00F116C0" w:rsidP="00F116C0">
      <w:pPr>
        <w:pStyle w:val="ListParagraph"/>
        <w:numPr>
          <w:ilvl w:val="0"/>
          <w:numId w:val="1"/>
        </w:numPr>
        <w:jc w:val="both"/>
        <w:rPr>
          <w:b/>
          <w:bCs/>
          <w:u w:val="single"/>
        </w:rPr>
      </w:pPr>
      <w:r>
        <w:rPr>
          <w:b/>
          <w:bCs/>
          <w:u w:val="single"/>
        </w:rPr>
        <w:t>EXCLUSION OF THE PRESS AND THE PUBLIC.</w:t>
      </w:r>
    </w:p>
    <w:p w14:paraId="462D6E88" w14:textId="77777777" w:rsidR="00F116C0" w:rsidRDefault="00F116C0" w:rsidP="00F116C0">
      <w:pPr>
        <w:jc w:val="both"/>
        <w:rPr>
          <w:b/>
          <w:bCs/>
          <w:u w:val="single"/>
        </w:rPr>
      </w:pPr>
    </w:p>
    <w:p w14:paraId="1E05CBA7" w14:textId="298638BE" w:rsidR="00A2625E" w:rsidRDefault="00A2625E" w:rsidP="00A2625E">
      <w:pPr>
        <w:ind w:left="1353"/>
        <w:jc w:val="both"/>
      </w:pPr>
      <w:r>
        <w:rPr>
          <w:b/>
          <w:bCs/>
          <w:u w:val="single"/>
        </w:rPr>
        <w:t>RESOLVED</w:t>
      </w:r>
      <w:r>
        <w:t xml:space="preserve"> that: The press and the public be excluded from the next items of business in view of the confidential nature of the business to be discussed. </w:t>
      </w:r>
    </w:p>
    <w:p w14:paraId="14CED531" w14:textId="77777777" w:rsidR="00A2625E" w:rsidRDefault="00A2625E" w:rsidP="00A2625E">
      <w:pPr>
        <w:ind w:left="1353"/>
        <w:jc w:val="both"/>
      </w:pPr>
    </w:p>
    <w:p w14:paraId="249B2A7F" w14:textId="77777777" w:rsidR="00D47BE1" w:rsidRDefault="00D47BE1">
      <w:pPr>
        <w:rPr>
          <w:b/>
          <w:bCs/>
          <w:u w:val="single"/>
        </w:rPr>
      </w:pPr>
      <w:r>
        <w:rPr>
          <w:b/>
          <w:bCs/>
          <w:u w:val="single"/>
        </w:rPr>
        <w:br w:type="page"/>
      </w:r>
    </w:p>
    <w:p w14:paraId="638764D8" w14:textId="78011A72" w:rsidR="00A2625E" w:rsidRDefault="00BB44F3" w:rsidP="00A2625E">
      <w:pPr>
        <w:pStyle w:val="ListParagraph"/>
        <w:numPr>
          <w:ilvl w:val="0"/>
          <w:numId w:val="1"/>
        </w:numPr>
        <w:jc w:val="both"/>
        <w:rPr>
          <w:b/>
          <w:bCs/>
          <w:u w:val="single"/>
        </w:rPr>
      </w:pPr>
      <w:r>
        <w:rPr>
          <w:b/>
          <w:bCs/>
          <w:u w:val="single"/>
        </w:rPr>
        <w:lastRenderedPageBreak/>
        <w:t>FREEDOM OF INFORMATION REQUEST – FORMER GREAT HOUSE FARM.</w:t>
      </w:r>
    </w:p>
    <w:p w14:paraId="73F1FFBF" w14:textId="77777777" w:rsidR="00A2625E" w:rsidRDefault="00A2625E" w:rsidP="00BB44F3">
      <w:pPr>
        <w:ind w:left="1353"/>
        <w:jc w:val="both"/>
        <w:rPr>
          <w:b/>
          <w:bCs/>
          <w:u w:val="single"/>
        </w:rPr>
      </w:pPr>
    </w:p>
    <w:p w14:paraId="01BEB709" w14:textId="727262FB" w:rsidR="00BB44F3" w:rsidRDefault="00BB44F3" w:rsidP="00BB44F3">
      <w:pPr>
        <w:ind w:left="1353"/>
        <w:jc w:val="both"/>
      </w:pPr>
      <w:r>
        <w:t>The Clerk reported receipt of a freedom of information request and advised on a proposed response.</w:t>
      </w:r>
    </w:p>
    <w:p w14:paraId="69BF5C43" w14:textId="77777777" w:rsidR="00BB44F3" w:rsidRDefault="00BB44F3" w:rsidP="00BB44F3">
      <w:pPr>
        <w:ind w:left="1353"/>
        <w:jc w:val="both"/>
      </w:pPr>
    </w:p>
    <w:p w14:paraId="4D5BC45F" w14:textId="2EA7DB78" w:rsidR="00BB44F3" w:rsidRPr="00BB44F3" w:rsidRDefault="00BB44F3" w:rsidP="00BB44F3">
      <w:pPr>
        <w:ind w:left="1353"/>
        <w:jc w:val="both"/>
      </w:pPr>
      <w:r>
        <w:rPr>
          <w:b/>
          <w:bCs/>
          <w:u w:val="single"/>
        </w:rPr>
        <w:t>RESOLVED</w:t>
      </w:r>
      <w:r>
        <w:t xml:space="preserve"> that: The proposed response be approved.</w:t>
      </w:r>
    </w:p>
    <w:p w14:paraId="003D13E7" w14:textId="77777777" w:rsidR="007B3511" w:rsidRPr="007B3511" w:rsidRDefault="007B3511" w:rsidP="00EB259C">
      <w:pPr>
        <w:ind w:left="1353"/>
        <w:jc w:val="both"/>
      </w:pPr>
    </w:p>
    <w:p w14:paraId="4F001B15" w14:textId="77777777" w:rsidR="00E56F22" w:rsidRDefault="00E56F22" w:rsidP="00BB44F3">
      <w:pPr>
        <w:ind w:left="273" w:firstLine="720"/>
        <w:jc w:val="both"/>
      </w:pPr>
    </w:p>
    <w:p w14:paraId="10FA75B1" w14:textId="77777777" w:rsidR="00E56F22" w:rsidRDefault="00E56F22" w:rsidP="00570092">
      <w:pPr>
        <w:ind w:firstLine="720"/>
        <w:jc w:val="both"/>
      </w:pPr>
    </w:p>
    <w:p w14:paraId="513AE93C" w14:textId="77777777" w:rsidR="00E56F22" w:rsidRDefault="00E56F22" w:rsidP="00570092">
      <w:pPr>
        <w:ind w:firstLine="720"/>
        <w:jc w:val="both"/>
      </w:pPr>
    </w:p>
    <w:p w14:paraId="4C3E8B25" w14:textId="77777777" w:rsidR="00E56F22" w:rsidRDefault="00E56F22" w:rsidP="00570092">
      <w:pPr>
        <w:ind w:firstLine="720"/>
        <w:jc w:val="both"/>
      </w:pPr>
    </w:p>
    <w:p w14:paraId="6BA96260" w14:textId="77777777" w:rsidR="00E56F22" w:rsidRDefault="00E56F22" w:rsidP="00570092">
      <w:pPr>
        <w:ind w:firstLine="720"/>
        <w:jc w:val="both"/>
      </w:pPr>
    </w:p>
    <w:p w14:paraId="36FE862B" w14:textId="77777777" w:rsidR="00E56F22" w:rsidRDefault="00E56F22" w:rsidP="00570092">
      <w:pPr>
        <w:ind w:firstLine="720"/>
        <w:jc w:val="both"/>
      </w:pPr>
    </w:p>
    <w:p w14:paraId="6091C3D2" w14:textId="77777777" w:rsidR="00E56F22" w:rsidRDefault="00E56F22" w:rsidP="00570092">
      <w:pPr>
        <w:ind w:firstLine="720"/>
        <w:jc w:val="both"/>
      </w:pPr>
    </w:p>
    <w:p w14:paraId="7C5036AE" w14:textId="77777777" w:rsidR="00E56F22" w:rsidRDefault="00E56F22" w:rsidP="00570092">
      <w:pPr>
        <w:ind w:firstLine="720"/>
        <w:jc w:val="both"/>
      </w:pPr>
    </w:p>
    <w:p w14:paraId="5DF4EE4A" w14:textId="77777777" w:rsidR="003D61EB" w:rsidRDefault="003D61EB" w:rsidP="00570092">
      <w:pPr>
        <w:ind w:firstLine="720"/>
        <w:jc w:val="both"/>
      </w:pPr>
    </w:p>
    <w:p w14:paraId="4D40C709" w14:textId="5252C278" w:rsidR="00F83A8F" w:rsidRPr="00F83A8F" w:rsidRDefault="00A116AE" w:rsidP="00BB44F3">
      <w:pPr>
        <w:ind w:left="720" w:firstLine="720"/>
        <w:jc w:val="both"/>
      </w:pPr>
      <w:r>
        <w:t xml:space="preserve">Signed……………………………………    Date: </w:t>
      </w:r>
      <w:r w:rsidR="00BB44F3">
        <w:t>25 June 2026</w:t>
      </w:r>
    </w:p>
    <w:sectPr w:rsidR="00F83A8F" w:rsidRPr="00F83A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9879" w14:textId="77777777" w:rsidR="00B513B8" w:rsidRDefault="00B513B8" w:rsidP="00F83A8F">
      <w:pPr>
        <w:spacing w:line="240" w:lineRule="auto"/>
      </w:pPr>
      <w:r>
        <w:separator/>
      </w:r>
    </w:p>
  </w:endnote>
  <w:endnote w:type="continuationSeparator" w:id="0">
    <w:p w14:paraId="111B07A4" w14:textId="77777777" w:rsidR="00B513B8" w:rsidRDefault="00B513B8" w:rsidP="00F83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EEE4" w14:textId="77777777" w:rsidR="000C131B" w:rsidRDefault="000C1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033792"/>
      <w:docPartObj>
        <w:docPartGallery w:val="Page Numbers (Bottom of Page)"/>
        <w:docPartUnique/>
      </w:docPartObj>
    </w:sdtPr>
    <w:sdtEndPr>
      <w:rPr>
        <w:color w:val="7F7F7F" w:themeColor="background1" w:themeShade="7F"/>
        <w:spacing w:val="60"/>
      </w:rPr>
    </w:sdtEndPr>
    <w:sdtContent>
      <w:p w14:paraId="297C1719" w14:textId="3C8CF4CC" w:rsidR="00F83A8F" w:rsidRDefault="00F83A8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125E065" w14:textId="77777777" w:rsidR="00F83A8F" w:rsidRDefault="00F83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2D1C" w14:textId="77777777" w:rsidR="000C131B" w:rsidRDefault="000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D0E1" w14:textId="77777777" w:rsidR="00B513B8" w:rsidRDefault="00B513B8" w:rsidP="00F83A8F">
      <w:pPr>
        <w:spacing w:line="240" w:lineRule="auto"/>
      </w:pPr>
      <w:r>
        <w:separator/>
      </w:r>
    </w:p>
  </w:footnote>
  <w:footnote w:type="continuationSeparator" w:id="0">
    <w:p w14:paraId="68596C49" w14:textId="77777777" w:rsidR="00B513B8" w:rsidRDefault="00B513B8" w:rsidP="00F83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9427" w14:textId="77777777" w:rsidR="000C131B" w:rsidRDefault="000C1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B36A" w14:textId="531C2E93" w:rsidR="00F83A8F" w:rsidRPr="00F83A8F" w:rsidRDefault="000C131B" w:rsidP="00952821">
    <w:pPr>
      <w:pStyle w:val="Header"/>
      <w:jc w:val="center"/>
      <w:rPr>
        <w:i/>
        <w:iCs/>
        <w:sz w:val="18"/>
        <w:szCs w:val="18"/>
      </w:rPr>
    </w:pPr>
    <w:sdt>
      <w:sdtPr>
        <w:rPr>
          <w:i/>
          <w:iCs/>
          <w:sz w:val="18"/>
          <w:szCs w:val="18"/>
        </w:rPr>
        <w:id w:val="-161084138"/>
        <w:docPartObj>
          <w:docPartGallery w:val="Watermarks"/>
          <w:docPartUnique/>
        </w:docPartObj>
      </w:sdtPr>
      <w:sdtContent>
        <w:r w:rsidRPr="000C131B">
          <w:rPr>
            <w:i/>
            <w:iCs/>
            <w:sz w:val="18"/>
            <w:szCs w:val="18"/>
          </w:rPr>
          <w:pict w14:anchorId="355F4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1057A">
      <w:rPr>
        <w:i/>
        <w:iCs/>
        <w:sz w:val="18"/>
        <w:szCs w:val="18"/>
      </w:rPr>
      <w:t>28 May</w:t>
    </w:r>
    <w:r w:rsidR="000D0DE6">
      <w:rPr>
        <w:i/>
        <w:iCs/>
        <w:sz w:val="18"/>
        <w:szCs w:val="18"/>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4CA6" w14:textId="77777777" w:rsidR="000C131B" w:rsidRDefault="000C1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D1E56"/>
    <w:multiLevelType w:val="hybridMultilevel"/>
    <w:tmpl w:val="235C0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725B78"/>
    <w:multiLevelType w:val="hybridMultilevel"/>
    <w:tmpl w:val="B980D15E"/>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2" w15:restartNumberingAfterBreak="0">
    <w:nsid w:val="278851C3"/>
    <w:multiLevelType w:val="hybridMultilevel"/>
    <w:tmpl w:val="B7AA9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000AE"/>
    <w:multiLevelType w:val="hybridMultilevel"/>
    <w:tmpl w:val="701C4686"/>
    <w:lvl w:ilvl="0" w:tplc="153636C6">
      <w:start w:val="1"/>
      <w:numFmt w:val="decimal"/>
      <w:lvlText w:val="%1."/>
      <w:lvlJc w:val="left"/>
      <w:pPr>
        <w:ind w:left="1353" w:hanging="360"/>
      </w:pPr>
      <w:rPr>
        <w:b/>
        <w:bCs/>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15:restartNumberingAfterBreak="0">
    <w:nsid w:val="30F72D62"/>
    <w:multiLevelType w:val="hybridMultilevel"/>
    <w:tmpl w:val="92E60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832287"/>
    <w:multiLevelType w:val="hybridMultilevel"/>
    <w:tmpl w:val="B40EEF68"/>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6" w15:restartNumberingAfterBreak="0">
    <w:nsid w:val="32977D64"/>
    <w:multiLevelType w:val="hybridMultilevel"/>
    <w:tmpl w:val="62D4D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745CEA"/>
    <w:multiLevelType w:val="hybridMultilevel"/>
    <w:tmpl w:val="7F14C25A"/>
    <w:lvl w:ilvl="0" w:tplc="8536DD46">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 w15:restartNumberingAfterBreak="0">
    <w:nsid w:val="42FB5818"/>
    <w:multiLevelType w:val="hybridMultilevel"/>
    <w:tmpl w:val="BD32B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745498"/>
    <w:multiLevelType w:val="hybridMultilevel"/>
    <w:tmpl w:val="A06E2DF6"/>
    <w:lvl w:ilvl="0" w:tplc="4080ECBC">
      <w:start w:val="1"/>
      <w:numFmt w:val="lowerRoman"/>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15:restartNumberingAfterBreak="0">
    <w:nsid w:val="5BAE5D62"/>
    <w:multiLevelType w:val="hybridMultilevel"/>
    <w:tmpl w:val="9D16C300"/>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11" w15:restartNumberingAfterBreak="0">
    <w:nsid w:val="65D854D7"/>
    <w:multiLevelType w:val="hybridMultilevel"/>
    <w:tmpl w:val="BB80C90C"/>
    <w:lvl w:ilvl="0" w:tplc="CB0C3AA0">
      <w:start w:val="1"/>
      <w:numFmt w:val="lowerLetter"/>
      <w:lvlText w:val="%1)"/>
      <w:lvlJc w:val="left"/>
      <w:pPr>
        <w:ind w:left="1080" w:hanging="360"/>
      </w:pPr>
      <w:rPr>
        <w:rFonts w:ascii="Arial" w:eastAsiaTheme="minorHAnsi"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6964AC1"/>
    <w:multiLevelType w:val="hybridMultilevel"/>
    <w:tmpl w:val="0A48E570"/>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13" w15:restartNumberingAfterBreak="0">
    <w:nsid w:val="68D6217C"/>
    <w:multiLevelType w:val="hybridMultilevel"/>
    <w:tmpl w:val="E53EF994"/>
    <w:lvl w:ilvl="0" w:tplc="FDDEBF5C">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4" w15:restartNumberingAfterBreak="0">
    <w:nsid w:val="69BA55E5"/>
    <w:multiLevelType w:val="hybridMultilevel"/>
    <w:tmpl w:val="147AE9E6"/>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15" w15:restartNumberingAfterBreak="0">
    <w:nsid w:val="6A2137D7"/>
    <w:multiLevelType w:val="hybridMultilevel"/>
    <w:tmpl w:val="F990C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B33666"/>
    <w:multiLevelType w:val="hybridMultilevel"/>
    <w:tmpl w:val="5C2687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CC27ED1"/>
    <w:multiLevelType w:val="hybridMultilevel"/>
    <w:tmpl w:val="C9D44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7338881">
    <w:abstractNumId w:val="3"/>
  </w:num>
  <w:num w:numId="2" w16cid:durableId="1123767369">
    <w:abstractNumId w:val="7"/>
  </w:num>
  <w:num w:numId="3" w16cid:durableId="933199259">
    <w:abstractNumId w:val="13"/>
  </w:num>
  <w:num w:numId="4" w16cid:durableId="1602836883">
    <w:abstractNumId w:val="9"/>
  </w:num>
  <w:num w:numId="5" w16cid:durableId="367224797">
    <w:abstractNumId w:val="14"/>
  </w:num>
  <w:num w:numId="6" w16cid:durableId="799229505">
    <w:abstractNumId w:val="15"/>
  </w:num>
  <w:num w:numId="7" w16cid:durableId="625814835">
    <w:abstractNumId w:val="6"/>
  </w:num>
  <w:num w:numId="8" w16cid:durableId="751051467">
    <w:abstractNumId w:val="16"/>
  </w:num>
  <w:num w:numId="9" w16cid:durableId="723795154">
    <w:abstractNumId w:val="0"/>
  </w:num>
  <w:num w:numId="10" w16cid:durableId="632250987">
    <w:abstractNumId w:val="10"/>
  </w:num>
  <w:num w:numId="11" w16cid:durableId="894244752">
    <w:abstractNumId w:val="2"/>
  </w:num>
  <w:num w:numId="12" w16cid:durableId="1426610981">
    <w:abstractNumId w:val="11"/>
  </w:num>
  <w:num w:numId="13" w16cid:durableId="24909430">
    <w:abstractNumId w:val="12"/>
  </w:num>
  <w:num w:numId="14" w16cid:durableId="1396664123">
    <w:abstractNumId w:val="17"/>
  </w:num>
  <w:num w:numId="15" w16cid:durableId="1993942239">
    <w:abstractNumId w:val="5"/>
  </w:num>
  <w:num w:numId="16" w16cid:durableId="1952126982">
    <w:abstractNumId w:val="8"/>
  </w:num>
  <w:num w:numId="17" w16cid:durableId="2014600082">
    <w:abstractNumId w:val="4"/>
  </w:num>
  <w:num w:numId="18" w16cid:durableId="25351114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8F"/>
    <w:rsid w:val="00004E28"/>
    <w:rsid w:val="00004E39"/>
    <w:rsid w:val="000064EA"/>
    <w:rsid w:val="00012418"/>
    <w:rsid w:val="00015163"/>
    <w:rsid w:val="000172AE"/>
    <w:rsid w:val="00020A84"/>
    <w:rsid w:val="00020A98"/>
    <w:rsid w:val="000210A3"/>
    <w:rsid w:val="00027DFA"/>
    <w:rsid w:val="00030ABB"/>
    <w:rsid w:val="00031D97"/>
    <w:rsid w:val="00033EBB"/>
    <w:rsid w:val="0003476F"/>
    <w:rsid w:val="00043060"/>
    <w:rsid w:val="00043320"/>
    <w:rsid w:val="00044F69"/>
    <w:rsid w:val="00052004"/>
    <w:rsid w:val="00060E2B"/>
    <w:rsid w:val="00063ED1"/>
    <w:rsid w:val="0006707D"/>
    <w:rsid w:val="00071363"/>
    <w:rsid w:val="000716E1"/>
    <w:rsid w:val="00071A3C"/>
    <w:rsid w:val="000737D2"/>
    <w:rsid w:val="00075309"/>
    <w:rsid w:val="00076E57"/>
    <w:rsid w:val="0007717E"/>
    <w:rsid w:val="00080F1C"/>
    <w:rsid w:val="00081CB1"/>
    <w:rsid w:val="00083051"/>
    <w:rsid w:val="00086B9C"/>
    <w:rsid w:val="000877CB"/>
    <w:rsid w:val="00087BFE"/>
    <w:rsid w:val="00087C7B"/>
    <w:rsid w:val="0009147D"/>
    <w:rsid w:val="00091918"/>
    <w:rsid w:val="00091EC6"/>
    <w:rsid w:val="000B3684"/>
    <w:rsid w:val="000B3F4C"/>
    <w:rsid w:val="000B4069"/>
    <w:rsid w:val="000B69D4"/>
    <w:rsid w:val="000B69FE"/>
    <w:rsid w:val="000B7230"/>
    <w:rsid w:val="000B7D04"/>
    <w:rsid w:val="000C054A"/>
    <w:rsid w:val="000C06D5"/>
    <w:rsid w:val="000C104A"/>
    <w:rsid w:val="000C131B"/>
    <w:rsid w:val="000C1DC1"/>
    <w:rsid w:val="000C3EF9"/>
    <w:rsid w:val="000C5B48"/>
    <w:rsid w:val="000D04FC"/>
    <w:rsid w:val="000D0DE6"/>
    <w:rsid w:val="000D19B8"/>
    <w:rsid w:val="000D3A0B"/>
    <w:rsid w:val="000D4F19"/>
    <w:rsid w:val="000E0E78"/>
    <w:rsid w:val="000E2AF8"/>
    <w:rsid w:val="000E7E72"/>
    <w:rsid w:val="000E7F67"/>
    <w:rsid w:val="000F0CDD"/>
    <w:rsid w:val="000F2B89"/>
    <w:rsid w:val="000F5F5D"/>
    <w:rsid w:val="000F7518"/>
    <w:rsid w:val="00100AF5"/>
    <w:rsid w:val="00105C75"/>
    <w:rsid w:val="001067BF"/>
    <w:rsid w:val="00106B0B"/>
    <w:rsid w:val="00107971"/>
    <w:rsid w:val="00107D5F"/>
    <w:rsid w:val="0011086C"/>
    <w:rsid w:val="00113F23"/>
    <w:rsid w:val="001157C2"/>
    <w:rsid w:val="00120D65"/>
    <w:rsid w:val="00122A74"/>
    <w:rsid w:val="001245E8"/>
    <w:rsid w:val="00132B43"/>
    <w:rsid w:val="00133F22"/>
    <w:rsid w:val="00136E7A"/>
    <w:rsid w:val="00140815"/>
    <w:rsid w:val="00145454"/>
    <w:rsid w:val="00145C2F"/>
    <w:rsid w:val="0015264A"/>
    <w:rsid w:val="0015520D"/>
    <w:rsid w:val="00155BE4"/>
    <w:rsid w:val="00157B1F"/>
    <w:rsid w:val="00160467"/>
    <w:rsid w:val="001613F4"/>
    <w:rsid w:val="0016613C"/>
    <w:rsid w:val="00167AA7"/>
    <w:rsid w:val="00171132"/>
    <w:rsid w:val="0017379D"/>
    <w:rsid w:val="00175F56"/>
    <w:rsid w:val="00181D5F"/>
    <w:rsid w:val="00182529"/>
    <w:rsid w:val="001907D3"/>
    <w:rsid w:val="00192EC9"/>
    <w:rsid w:val="001937A7"/>
    <w:rsid w:val="001942BD"/>
    <w:rsid w:val="0019468D"/>
    <w:rsid w:val="00195311"/>
    <w:rsid w:val="001A0CC3"/>
    <w:rsid w:val="001A50D6"/>
    <w:rsid w:val="001A5F29"/>
    <w:rsid w:val="001A6B5A"/>
    <w:rsid w:val="001B19DC"/>
    <w:rsid w:val="001B5DFF"/>
    <w:rsid w:val="001B7D97"/>
    <w:rsid w:val="001C0BF1"/>
    <w:rsid w:val="001C0CC8"/>
    <w:rsid w:val="001C2E6E"/>
    <w:rsid w:val="001C420A"/>
    <w:rsid w:val="001D1F77"/>
    <w:rsid w:val="001E010C"/>
    <w:rsid w:val="001E18D9"/>
    <w:rsid w:val="001E26B2"/>
    <w:rsid w:val="001E290F"/>
    <w:rsid w:val="001E3725"/>
    <w:rsid w:val="001E3842"/>
    <w:rsid w:val="001E5154"/>
    <w:rsid w:val="001E6246"/>
    <w:rsid w:val="001E69C0"/>
    <w:rsid w:val="001E6F04"/>
    <w:rsid w:val="001F27B4"/>
    <w:rsid w:val="001F334F"/>
    <w:rsid w:val="00200EC7"/>
    <w:rsid w:val="0020137D"/>
    <w:rsid w:val="00202B79"/>
    <w:rsid w:val="00202C17"/>
    <w:rsid w:val="0020408D"/>
    <w:rsid w:val="0020677E"/>
    <w:rsid w:val="00206D6A"/>
    <w:rsid w:val="00206DDA"/>
    <w:rsid w:val="00210D70"/>
    <w:rsid w:val="00211034"/>
    <w:rsid w:val="002125B0"/>
    <w:rsid w:val="002155BB"/>
    <w:rsid w:val="0021629B"/>
    <w:rsid w:val="00220243"/>
    <w:rsid w:val="00220E25"/>
    <w:rsid w:val="00224F39"/>
    <w:rsid w:val="002263DE"/>
    <w:rsid w:val="0023559A"/>
    <w:rsid w:val="00236338"/>
    <w:rsid w:val="002371A8"/>
    <w:rsid w:val="00237C7E"/>
    <w:rsid w:val="00242AA1"/>
    <w:rsid w:val="00244810"/>
    <w:rsid w:val="002448D1"/>
    <w:rsid w:val="002451CD"/>
    <w:rsid w:val="002474F4"/>
    <w:rsid w:val="00252C92"/>
    <w:rsid w:val="0025313A"/>
    <w:rsid w:val="00255608"/>
    <w:rsid w:val="00256540"/>
    <w:rsid w:val="00260941"/>
    <w:rsid w:val="0026169C"/>
    <w:rsid w:val="002624BB"/>
    <w:rsid w:val="0026348E"/>
    <w:rsid w:val="00263CA6"/>
    <w:rsid w:val="0026714B"/>
    <w:rsid w:val="0026755D"/>
    <w:rsid w:val="00272AD1"/>
    <w:rsid w:val="00274898"/>
    <w:rsid w:val="002778F5"/>
    <w:rsid w:val="00282F6C"/>
    <w:rsid w:val="00285A0C"/>
    <w:rsid w:val="00290801"/>
    <w:rsid w:val="0029126E"/>
    <w:rsid w:val="00292061"/>
    <w:rsid w:val="00292CB9"/>
    <w:rsid w:val="00294AC1"/>
    <w:rsid w:val="002979DE"/>
    <w:rsid w:val="002A414B"/>
    <w:rsid w:val="002A51B4"/>
    <w:rsid w:val="002A6A44"/>
    <w:rsid w:val="002B08DA"/>
    <w:rsid w:val="002C5974"/>
    <w:rsid w:val="002D18EC"/>
    <w:rsid w:val="002D21A6"/>
    <w:rsid w:val="002D39B4"/>
    <w:rsid w:val="002D7CC1"/>
    <w:rsid w:val="002E2847"/>
    <w:rsid w:val="002E530B"/>
    <w:rsid w:val="002F2377"/>
    <w:rsid w:val="002F320F"/>
    <w:rsid w:val="002F4676"/>
    <w:rsid w:val="002F4C10"/>
    <w:rsid w:val="002F5DD4"/>
    <w:rsid w:val="002F61F3"/>
    <w:rsid w:val="002F61FE"/>
    <w:rsid w:val="002F631F"/>
    <w:rsid w:val="00303A78"/>
    <w:rsid w:val="0030598D"/>
    <w:rsid w:val="0030607D"/>
    <w:rsid w:val="00306DD6"/>
    <w:rsid w:val="0031057A"/>
    <w:rsid w:val="003114CA"/>
    <w:rsid w:val="00312039"/>
    <w:rsid w:val="003149D4"/>
    <w:rsid w:val="003223A3"/>
    <w:rsid w:val="00326927"/>
    <w:rsid w:val="003314A0"/>
    <w:rsid w:val="003316AE"/>
    <w:rsid w:val="00332829"/>
    <w:rsid w:val="00334AF2"/>
    <w:rsid w:val="00334F9C"/>
    <w:rsid w:val="003409B5"/>
    <w:rsid w:val="0034333F"/>
    <w:rsid w:val="00344F96"/>
    <w:rsid w:val="00345791"/>
    <w:rsid w:val="00346F9A"/>
    <w:rsid w:val="00347A00"/>
    <w:rsid w:val="00350973"/>
    <w:rsid w:val="00354228"/>
    <w:rsid w:val="00355D60"/>
    <w:rsid w:val="00356D71"/>
    <w:rsid w:val="00361E2B"/>
    <w:rsid w:val="00363EA6"/>
    <w:rsid w:val="00363F1B"/>
    <w:rsid w:val="003647DF"/>
    <w:rsid w:val="00365FDD"/>
    <w:rsid w:val="003671D4"/>
    <w:rsid w:val="00370B84"/>
    <w:rsid w:val="00373264"/>
    <w:rsid w:val="003749DA"/>
    <w:rsid w:val="003759DF"/>
    <w:rsid w:val="00380849"/>
    <w:rsid w:val="00381D87"/>
    <w:rsid w:val="0038226C"/>
    <w:rsid w:val="0038299B"/>
    <w:rsid w:val="00383456"/>
    <w:rsid w:val="00384CEF"/>
    <w:rsid w:val="00385017"/>
    <w:rsid w:val="00392DA3"/>
    <w:rsid w:val="003944F0"/>
    <w:rsid w:val="003952D0"/>
    <w:rsid w:val="00395EA6"/>
    <w:rsid w:val="00397B81"/>
    <w:rsid w:val="003A12E8"/>
    <w:rsid w:val="003A1B14"/>
    <w:rsid w:val="003A208C"/>
    <w:rsid w:val="003A6835"/>
    <w:rsid w:val="003B0C86"/>
    <w:rsid w:val="003B71CD"/>
    <w:rsid w:val="003C1E33"/>
    <w:rsid w:val="003C3C61"/>
    <w:rsid w:val="003C4C6B"/>
    <w:rsid w:val="003C57D3"/>
    <w:rsid w:val="003C5B81"/>
    <w:rsid w:val="003C72FA"/>
    <w:rsid w:val="003D16FF"/>
    <w:rsid w:val="003D3846"/>
    <w:rsid w:val="003D5DFA"/>
    <w:rsid w:val="003D61EB"/>
    <w:rsid w:val="003D635F"/>
    <w:rsid w:val="003E040D"/>
    <w:rsid w:val="003E11C1"/>
    <w:rsid w:val="003E4804"/>
    <w:rsid w:val="003F071A"/>
    <w:rsid w:val="003F0D17"/>
    <w:rsid w:val="003F1A50"/>
    <w:rsid w:val="003F3E6E"/>
    <w:rsid w:val="003F47BC"/>
    <w:rsid w:val="003F5071"/>
    <w:rsid w:val="003F7C12"/>
    <w:rsid w:val="00401ACC"/>
    <w:rsid w:val="00404EA3"/>
    <w:rsid w:val="00406D43"/>
    <w:rsid w:val="00411144"/>
    <w:rsid w:val="00411956"/>
    <w:rsid w:val="004145EE"/>
    <w:rsid w:val="00421BC1"/>
    <w:rsid w:val="00423FF7"/>
    <w:rsid w:val="00425E8F"/>
    <w:rsid w:val="004310F0"/>
    <w:rsid w:val="00432173"/>
    <w:rsid w:val="0043356A"/>
    <w:rsid w:val="0043738C"/>
    <w:rsid w:val="00440344"/>
    <w:rsid w:val="00440A55"/>
    <w:rsid w:val="0044137E"/>
    <w:rsid w:val="0044145F"/>
    <w:rsid w:val="004456D2"/>
    <w:rsid w:val="00452980"/>
    <w:rsid w:val="00453F1D"/>
    <w:rsid w:val="00454DB4"/>
    <w:rsid w:val="0046052A"/>
    <w:rsid w:val="0046068D"/>
    <w:rsid w:val="00461CD9"/>
    <w:rsid w:val="00465989"/>
    <w:rsid w:val="004720E4"/>
    <w:rsid w:val="004758A0"/>
    <w:rsid w:val="00475C3C"/>
    <w:rsid w:val="004825FB"/>
    <w:rsid w:val="00484CBD"/>
    <w:rsid w:val="00486742"/>
    <w:rsid w:val="004923CF"/>
    <w:rsid w:val="0049354D"/>
    <w:rsid w:val="00497089"/>
    <w:rsid w:val="004972E7"/>
    <w:rsid w:val="00497C0E"/>
    <w:rsid w:val="00497C6C"/>
    <w:rsid w:val="004A1E32"/>
    <w:rsid w:val="004A2D86"/>
    <w:rsid w:val="004A4349"/>
    <w:rsid w:val="004A52EB"/>
    <w:rsid w:val="004A5A2A"/>
    <w:rsid w:val="004B046C"/>
    <w:rsid w:val="004B1202"/>
    <w:rsid w:val="004B273F"/>
    <w:rsid w:val="004B3AB0"/>
    <w:rsid w:val="004B421C"/>
    <w:rsid w:val="004C1CF6"/>
    <w:rsid w:val="004C45F3"/>
    <w:rsid w:val="004C4F67"/>
    <w:rsid w:val="004C5924"/>
    <w:rsid w:val="004C5CED"/>
    <w:rsid w:val="004C611B"/>
    <w:rsid w:val="004C7477"/>
    <w:rsid w:val="004C7A24"/>
    <w:rsid w:val="004D0704"/>
    <w:rsid w:val="004D133E"/>
    <w:rsid w:val="004D3D70"/>
    <w:rsid w:val="004D5DBA"/>
    <w:rsid w:val="004D7122"/>
    <w:rsid w:val="004D7A1B"/>
    <w:rsid w:val="004E1AC8"/>
    <w:rsid w:val="004F332A"/>
    <w:rsid w:val="004F34AD"/>
    <w:rsid w:val="004F3AC1"/>
    <w:rsid w:val="004F690B"/>
    <w:rsid w:val="004F76B2"/>
    <w:rsid w:val="00502E3F"/>
    <w:rsid w:val="005068E6"/>
    <w:rsid w:val="00506FB9"/>
    <w:rsid w:val="00510643"/>
    <w:rsid w:val="0051252C"/>
    <w:rsid w:val="00515E6A"/>
    <w:rsid w:val="00516388"/>
    <w:rsid w:val="00520282"/>
    <w:rsid w:val="00520652"/>
    <w:rsid w:val="00525A80"/>
    <w:rsid w:val="00526ECF"/>
    <w:rsid w:val="00527532"/>
    <w:rsid w:val="00531607"/>
    <w:rsid w:val="00531D13"/>
    <w:rsid w:val="005324E1"/>
    <w:rsid w:val="0053749A"/>
    <w:rsid w:val="00537952"/>
    <w:rsid w:val="00537CEB"/>
    <w:rsid w:val="0054163F"/>
    <w:rsid w:val="005418E3"/>
    <w:rsid w:val="00543810"/>
    <w:rsid w:val="00545C56"/>
    <w:rsid w:val="00546FC3"/>
    <w:rsid w:val="00550BA2"/>
    <w:rsid w:val="005512DA"/>
    <w:rsid w:val="005521B4"/>
    <w:rsid w:val="00552A4A"/>
    <w:rsid w:val="00556B9B"/>
    <w:rsid w:val="00556F14"/>
    <w:rsid w:val="005621AB"/>
    <w:rsid w:val="005635C8"/>
    <w:rsid w:val="00565315"/>
    <w:rsid w:val="0056587C"/>
    <w:rsid w:val="00570092"/>
    <w:rsid w:val="0057036B"/>
    <w:rsid w:val="00572DB3"/>
    <w:rsid w:val="005734B0"/>
    <w:rsid w:val="00576CF1"/>
    <w:rsid w:val="00577F50"/>
    <w:rsid w:val="005802A7"/>
    <w:rsid w:val="00581E2D"/>
    <w:rsid w:val="00582BE8"/>
    <w:rsid w:val="00582C02"/>
    <w:rsid w:val="00583768"/>
    <w:rsid w:val="00583D9B"/>
    <w:rsid w:val="00587CA0"/>
    <w:rsid w:val="005900ED"/>
    <w:rsid w:val="00591DBF"/>
    <w:rsid w:val="00591F6D"/>
    <w:rsid w:val="005956A3"/>
    <w:rsid w:val="00597AA6"/>
    <w:rsid w:val="005A1BDC"/>
    <w:rsid w:val="005A3638"/>
    <w:rsid w:val="005A3C1E"/>
    <w:rsid w:val="005A4621"/>
    <w:rsid w:val="005A61C8"/>
    <w:rsid w:val="005A7091"/>
    <w:rsid w:val="005B0143"/>
    <w:rsid w:val="005B0306"/>
    <w:rsid w:val="005B294E"/>
    <w:rsid w:val="005B35E8"/>
    <w:rsid w:val="005B6129"/>
    <w:rsid w:val="005C32FA"/>
    <w:rsid w:val="005C541A"/>
    <w:rsid w:val="005C542C"/>
    <w:rsid w:val="005D0E32"/>
    <w:rsid w:val="005D4F49"/>
    <w:rsid w:val="005D7669"/>
    <w:rsid w:val="005E0749"/>
    <w:rsid w:val="005E14FF"/>
    <w:rsid w:val="005E2E33"/>
    <w:rsid w:val="005E3033"/>
    <w:rsid w:val="005E307A"/>
    <w:rsid w:val="005E7AEC"/>
    <w:rsid w:val="005F0530"/>
    <w:rsid w:val="005F116B"/>
    <w:rsid w:val="005F1589"/>
    <w:rsid w:val="005F4675"/>
    <w:rsid w:val="006019D3"/>
    <w:rsid w:val="00604C7B"/>
    <w:rsid w:val="00611722"/>
    <w:rsid w:val="006120C9"/>
    <w:rsid w:val="00615BA4"/>
    <w:rsid w:val="0061612E"/>
    <w:rsid w:val="006161C1"/>
    <w:rsid w:val="00617079"/>
    <w:rsid w:val="00617DB2"/>
    <w:rsid w:val="00620779"/>
    <w:rsid w:val="006227F2"/>
    <w:rsid w:val="00624EF2"/>
    <w:rsid w:val="00630853"/>
    <w:rsid w:val="0063362C"/>
    <w:rsid w:val="00634279"/>
    <w:rsid w:val="00641127"/>
    <w:rsid w:val="00641D42"/>
    <w:rsid w:val="00643A03"/>
    <w:rsid w:val="00650191"/>
    <w:rsid w:val="00655BB5"/>
    <w:rsid w:val="00655C6E"/>
    <w:rsid w:val="006609BA"/>
    <w:rsid w:val="0066120E"/>
    <w:rsid w:val="00662364"/>
    <w:rsid w:val="00662C94"/>
    <w:rsid w:val="006631F2"/>
    <w:rsid w:val="00664514"/>
    <w:rsid w:val="00664C74"/>
    <w:rsid w:val="0066568A"/>
    <w:rsid w:val="0066629E"/>
    <w:rsid w:val="00667567"/>
    <w:rsid w:val="00675699"/>
    <w:rsid w:val="00675DC4"/>
    <w:rsid w:val="00676155"/>
    <w:rsid w:val="006775A1"/>
    <w:rsid w:val="00680413"/>
    <w:rsid w:val="00681B36"/>
    <w:rsid w:val="00682D24"/>
    <w:rsid w:val="00685228"/>
    <w:rsid w:val="00686179"/>
    <w:rsid w:val="006915C3"/>
    <w:rsid w:val="00694D30"/>
    <w:rsid w:val="00697508"/>
    <w:rsid w:val="006979F1"/>
    <w:rsid w:val="006A021C"/>
    <w:rsid w:val="006A06CD"/>
    <w:rsid w:val="006A10CA"/>
    <w:rsid w:val="006A21F5"/>
    <w:rsid w:val="006A5A0D"/>
    <w:rsid w:val="006A698C"/>
    <w:rsid w:val="006A7A02"/>
    <w:rsid w:val="006B165A"/>
    <w:rsid w:val="006B23E2"/>
    <w:rsid w:val="006B5182"/>
    <w:rsid w:val="006B5D23"/>
    <w:rsid w:val="006B63E1"/>
    <w:rsid w:val="006B76EE"/>
    <w:rsid w:val="006C7515"/>
    <w:rsid w:val="006D05AD"/>
    <w:rsid w:val="006D1570"/>
    <w:rsid w:val="006D1925"/>
    <w:rsid w:val="006D291D"/>
    <w:rsid w:val="006D4CD6"/>
    <w:rsid w:val="006D4E0B"/>
    <w:rsid w:val="006D6EA2"/>
    <w:rsid w:val="006D6F20"/>
    <w:rsid w:val="006E2E1A"/>
    <w:rsid w:val="006E37F4"/>
    <w:rsid w:val="006E4D32"/>
    <w:rsid w:val="006E5954"/>
    <w:rsid w:val="006E6F6C"/>
    <w:rsid w:val="006F116D"/>
    <w:rsid w:val="006F1E8A"/>
    <w:rsid w:val="006F4640"/>
    <w:rsid w:val="006F504B"/>
    <w:rsid w:val="006F67B5"/>
    <w:rsid w:val="006F7767"/>
    <w:rsid w:val="00700EEE"/>
    <w:rsid w:val="0070124E"/>
    <w:rsid w:val="00702A18"/>
    <w:rsid w:val="007032A6"/>
    <w:rsid w:val="007072C8"/>
    <w:rsid w:val="0070779D"/>
    <w:rsid w:val="00710029"/>
    <w:rsid w:val="007101C4"/>
    <w:rsid w:val="007130E8"/>
    <w:rsid w:val="00714EC9"/>
    <w:rsid w:val="00720EB8"/>
    <w:rsid w:val="00722320"/>
    <w:rsid w:val="00722B44"/>
    <w:rsid w:val="007313E9"/>
    <w:rsid w:val="00732CDE"/>
    <w:rsid w:val="00733828"/>
    <w:rsid w:val="00734B58"/>
    <w:rsid w:val="00734DA9"/>
    <w:rsid w:val="00735442"/>
    <w:rsid w:val="00743293"/>
    <w:rsid w:val="0074363F"/>
    <w:rsid w:val="00743AF5"/>
    <w:rsid w:val="00745400"/>
    <w:rsid w:val="00745A72"/>
    <w:rsid w:val="00747B8D"/>
    <w:rsid w:val="00750A33"/>
    <w:rsid w:val="007516C2"/>
    <w:rsid w:val="00753A23"/>
    <w:rsid w:val="00753E80"/>
    <w:rsid w:val="007571BC"/>
    <w:rsid w:val="00761E35"/>
    <w:rsid w:val="00763EF9"/>
    <w:rsid w:val="00765838"/>
    <w:rsid w:val="007729D0"/>
    <w:rsid w:val="00773106"/>
    <w:rsid w:val="00776E1A"/>
    <w:rsid w:val="007801B4"/>
    <w:rsid w:val="0078039E"/>
    <w:rsid w:val="007829D7"/>
    <w:rsid w:val="00786F72"/>
    <w:rsid w:val="007914B8"/>
    <w:rsid w:val="0079489E"/>
    <w:rsid w:val="007977C4"/>
    <w:rsid w:val="007A05A4"/>
    <w:rsid w:val="007A0A98"/>
    <w:rsid w:val="007A1811"/>
    <w:rsid w:val="007A1E59"/>
    <w:rsid w:val="007A1EDF"/>
    <w:rsid w:val="007A2AC3"/>
    <w:rsid w:val="007A57B6"/>
    <w:rsid w:val="007A6D49"/>
    <w:rsid w:val="007B11E8"/>
    <w:rsid w:val="007B3511"/>
    <w:rsid w:val="007B5134"/>
    <w:rsid w:val="007B53FC"/>
    <w:rsid w:val="007B70FA"/>
    <w:rsid w:val="007C0FC1"/>
    <w:rsid w:val="007C2A68"/>
    <w:rsid w:val="007C42F3"/>
    <w:rsid w:val="007C4B9C"/>
    <w:rsid w:val="007C6FCF"/>
    <w:rsid w:val="007D3E98"/>
    <w:rsid w:val="007D570C"/>
    <w:rsid w:val="007D583E"/>
    <w:rsid w:val="007E1E88"/>
    <w:rsid w:val="007E3236"/>
    <w:rsid w:val="007E6992"/>
    <w:rsid w:val="007F16BB"/>
    <w:rsid w:val="007F1D13"/>
    <w:rsid w:val="007F1D73"/>
    <w:rsid w:val="007F28A1"/>
    <w:rsid w:val="007F5279"/>
    <w:rsid w:val="007F78C2"/>
    <w:rsid w:val="00800F4B"/>
    <w:rsid w:val="0080355C"/>
    <w:rsid w:val="00803C10"/>
    <w:rsid w:val="0080503B"/>
    <w:rsid w:val="00807AED"/>
    <w:rsid w:val="00807C2D"/>
    <w:rsid w:val="008105FA"/>
    <w:rsid w:val="00815B9E"/>
    <w:rsid w:val="00822411"/>
    <w:rsid w:val="008229EA"/>
    <w:rsid w:val="00824549"/>
    <w:rsid w:val="00824729"/>
    <w:rsid w:val="008258F3"/>
    <w:rsid w:val="008269D1"/>
    <w:rsid w:val="008316F6"/>
    <w:rsid w:val="00837419"/>
    <w:rsid w:val="00841D6B"/>
    <w:rsid w:val="00844C02"/>
    <w:rsid w:val="0085098D"/>
    <w:rsid w:val="008524D9"/>
    <w:rsid w:val="00856316"/>
    <w:rsid w:val="0085698B"/>
    <w:rsid w:val="0086015F"/>
    <w:rsid w:val="008606CC"/>
    <w:rsid w:val="00864EE2"/>
    <w:rsid w:val="008652E2"/>
    <w:rsid w:val="008662E5"/>
    <w:rsid w:val="00870B80"/>
    <w:rsid w:val="008745C2"/>
    <w:rsid w:val="00876137"/>
    <w:rsid w:val="00876680"/>
    <w:rsid w:val="00880A66"/>
    <w:rsid w:val="00880C9E"/>
    <w:rsid w:val="00881B02"/>
    <w:rsid w:val="00883BB1"/>
    <w:rsid w:val="008867D9"/>
    <w:rsid w:val="00887EED"/>
    <w:rsid w:val="00890F50"/>
    <w:rsid w:val="0089108C"/>
    <w:rsid w:val="0089389F"/>
    <w:rsid w:val="00895671"/>
    <w:rsid w:val="00895699"/>
    <w:rsid w:val="00895915"/>
    <w:rsid w:val="00896F83"/>
    <w:rsid w:val="00897A2A"/>
    <w:rsid w:val="008B0D89"/>
    <w:rsid w:val="008B1AB1"/>
    <w:rsid w:val="008B2586"/>
    <w:rsid w:val="008B5A52"/>
    <w:rsid w:val="008C1DFB"/>
    <w:rsid w:val="008C20D7"/>
    <w:rsid w:val="008C294E"/>
    <w:rsid w:val="008C3186"/>
    <w:rsid w:val="008C4AD6"/>
    <w:rsid w:val="008D1035"/>
    <w:rsid w:val="008D13F7"/>
    <w:rsid w:val="008D40DB"/>
    <w:rsid w:val="008D5773"/>
    <w:rsid w:val="008E0AE2"/>
    <w:rsid w:val="008E1A39"/>
    <w:rsid w:val="008E4B9D"/>
    <w:rsid w:val="008E4F35"/>
    <w:rsid w:val="008E79F7"/>
    <w:rsid w:val="008E7D5B"/>
    <w:rsid w:val="008F0217"/>
    <w:rsid w:val="008F0260"/>
    <w:rsid w:val="008F120F"/>
    <w:rsid w:val="008F4417"/>
    <w:rsid w:val="009031C6"/>
    <w:rsid w:val="00904A5A"/>
    <w:rsid w:val="00906270"/>
    <w:rsid w:val="009075FE"/>
    <w:rsid w:val="00907AB9"/>
    <w:rsid w:val="00907F8F"/>
    <w:rsid w:val="00910025"/>
    <w:rsid w:val="00910C56"/>
    <w:rsid w:val="0091507C"/>
    <w:rsid w:val="0091633E"/>
    <w:rsid w:val="009167BD"/>
    <w:rsid w:val="009251D4"/>
    <w:rsid w:val="009278B3"/>
    <w:rsid w:val="00930A94"/>
    <w:rsid w:val="0093485E"/>
    <w:rsid w:val="00935348"/>
    <w:rsid w:val="00936188"/>
    <w:rsid w:val="009365FD"/>
    <w:rsid w:val="009410DA"/>
    <w:rsid w:val="009436F1"/>
    <w:rsid w:val="00944766"/>
    <w:rsid w:val="009459CA"/>
    <w:rsid w:val="00950D56"/>
    <w:rsid w:val="00952702"/>
    <w:rsid w:val="00952821"/>
    <w:rsid w:val="00955656"/>
    <w:rsid w:val="009608E7"/>
    <w:rsid w:val="00961B36"/>
    <w:rsid w:val="00961EC3"/>
    <w:rsid w:val="00962436"/>
    <w:rsid w:val="00962BDC"/>
    <w:rsid w:val="00962FFA"/>
    <w:rsid w:val="00967068"/>
    <w:rsid w:val="009679B7"/>
    <w:rsid w:val="00970E95"/>
    <w:rsid w:val="009742BB"/>
    <w:rsid w:val="00977948"/>
    <w:rsid w:val="0098137B"/>
    <w:rsid w:val="0098178D"/>
    <w:rsid w:val="0098183E"/>
    <w:rsid w:val="00986033"/>
    <w:rsid w:val="009861BE"/>
    <w:rsid w:val="00986768"/>
    <w:rsid w:val="00986B6C"/>
    <w:rsid w:val="00992EBF"/>
    <w:rsid w:val="00995B09"/>
    <w:rsid w:val="00996632"/>
    <w:rsid w:val="009967E5"/>
    <w:rsid w:val="00997789"/>
    <w:rsid w:val="009B03EE"/>
    <w:rsid w:val="009B0792"/>
    <w:rsid w:val="009B0B7B"/>
    <w:rsid w:val="009B153F"/>
    <w:rsid w:val="009B1721"/>
    <w:rsid w:val="009B1C23"/>
    <w:rsid w:val="009B48BA"/>
    <w:rsid w:val="009B53B1"/>
    <w:rsid w:val="009B60AA"/>
    <w:rsid w:val="009B6255"/>
    <w:rsid w:val="009B6F7F"/>
    <w:rsid w:val="009C035F"/>
    <w:rsid w:val="009C4785"/>
    <w:rsid w:val="009C565B"/>
    <w:rsid w:val="009D0A05"/>
    <w:rsid w:val="009D1EF3"/>
    <w:rsid w:val="009D2F8D"/>
    <w:rsid w:val="009D4D89"/>
    <w:rsid w:val="009D6FC5"/>
    <w:rsid w:val="009F135C"/>
    <w:rsid w:val="009F1755"/>
    <w:rsid w:val="009F2C18"/>
    <w:rsid w:val="009F5552"/>
    <w:rsid w:val="009F6DF9"/>
    <w:rsid w:val="00A01411"/>
    <w:rsid w:val="00A019AE"/>
    <w:rsid w:val="00A03D96"/>
    <w:rsid w:val="00A0462F"/>
    <w:rsid w:val="00A07202"/>
    <w:rsid w:val="00A10981"/>
    <w:rsid w:val="00A10A6F"/>
    <w:rsid w:val="00A1164F"/>
    <w:rsid w:val="00A116AE"/>
    <w:rsid w:val="00A11891"/>
    <w:rsid w:val="00A119E0"/>
    <w:rsid w:val="00A127DA"/>
    <w:rsid w:val="00A17382"/>
    <w:rsid w:val="00A201BB"/>
    <w:rsid w:val="00A21B25"/>
    <w:rsid w:val="00A260F5"/>
    <w:rsid w:val="00A2625E"/>
    <w:rsid w:val="00A2663C"/>
    <w:rsid w:val="00A26892"/>
    <w:rsid w:val="00A32F8E"/>
    <w:rsid w:val="00A3456E"/>
    <w:rsid w:val="00A357AC"/>
    <w:rsid w:val="00A36B0E"/>
    <w:rsid w:val="00A40F6B"/>
    <w:rsid w:val="00A4556B"/>
    <w:rsid w:val="00A525FE"/>
    <w:rsid w:val="00A52E1D"/>
    <w:rsid w:val="00A53394"/>
    <w:rsid w:val="00A53635"/>
    <w:rsid w:val="00A5408F"/>
    <w:rsid w:val="00A54BF4"/>
    <w:rsid w:val="00A6183E"/>
    <w:rsid w:val="00A674B2"/>
    <w:rsid w:val="00A70B1B"/>
    <w:rsid w:val="00A723D0"/>
    <w:rsid w:val="00A75C19"/>
    <w:rsid w:val="00A77319"/>
    <w:rsid w:val="00A80977"/>
    <w:rsid w:val="00A86D3E"/>
    <w:rsid w:val="00A8706C"/>
    <w:rsid w:val="00A912BA"/>
    <w:rsid w:val="00A96E90"/>
    <w:rsid w:val="00A97427"/>
    <w:rsid w:val="00AA2753"/>
    <w:rsid w:val="00AA56A0"/>
    <w:rsid w:val="00AB0F86"/>
    <w:rsid w:val="00AB38FA"/>
    <w:rsid w:val="00AB3F0F"/>
    <w:rsid w:val="00AB4C7E"/>
    <w:rsid w:val="00AB6337"/>
    <w:rsid w:val="00AB6522"/>
    <w:rsid w:val="00AC09DE"/>
    <w:rsid w:val="00AC2DA0"/>
    <w:rsid w:val="00AC3D7D"/>
    <w:rsid w:val="00AC48BF"/>
    <w:rsid w:val="00AC645B"/>
    <w:rsid w:val="00AD44AB"/>
    <w:rsid w:val="00AD6A8E"/>
    <w:rsid w:val="00AD6B8D"/>
    <w:rsid w:val="00AD7E27"/>
    <w:rsid w:val="00AE0CD7"/>
    <w:rsid w:val="00AE2F72"/>
    <w:rsid w:val="00AE33EF"/>
    <w:rsid w:val="00AE52DF"/>
    <w:rsid w:val="00AE7662"/>
    <w:rsid w:val="00AF2C23"/>
    <w:rsid w:val="00AF6124"/>
    <w:rsid w:val="00AF63FB"/>
    <w:rsid w:val="00B00282"/>
    <w:rsid w:val="00B04539"/>
    <w:rsid w:val="00B10556"/>
    <w:rsid w:val="00B11542"/>
    <w:rsid w:val="00B1305C"/>
    <w:rsid w:val="00B132A2"/>
    <w:rsid w:val="00B174E3"/>
    <w:rsid w:val="00B1765E"/>
    <w:rsid w:val="00B20079"/>
    <w:rsid w:val="00B2246E"/>
    <w:rsid w:val="00B224A5"/>
    <w:rsid w:val="00B22E54"/>
    <w:rsid w:val="00B24862"/>
    <w:rsid w:val="00B24BD0"/>
    <w:rsid w:val="00B35202"/>
    <w:rsid w:val="00B41DAF"/>
    <w:rsid w:val="00B447C5"/>
    <w:rsid w:val="00B50D85"/>
    <w:rsid w:val="00B513B8"/>
    <w:rsid w:val="00B528BB"/>
    <w:rsid w:val="00B531F4"/>
    <w:rsid w:val="00B53750"/>
    <w:rsid w:val="00B559CC"/>
    <w:rsid w:val="00B55CC6"/>
    <w:rsid w:val="00B5702A"/>
    <w:rsid w:val="00B57785"/>
    <w:rsid w:val="00B633C4"/>
    <w:rsid w:val="00B642B5"/>
    <w:rsid w:val="00B748AF"/>
    <w:rsid w:val="00B773D3"/>
    <w:rsid w:val="00B81197"/>
    <w:rsid w:val="00B81B74"/>
    <w:rsid w:val="00B82BFF"/>
    <w:rsid w:val="00B82E90"/>
    <w:rsid w:val="00B84831"/>
    <w:rsid w:val="00B85D8C"/>
    <w:rsid w:val="00B94C81"/>
    <w:rsid w:val="00B96185"/>
    <w:rsid w:val="00B97E72"/>
    <w:rsid w:val="00B97FDE"/>
    <w:rsid w:val="00BA03A9"/>
    <w:rsid w:val="00BA235B"/>
    <w:rsid w:val="00BA6511"/>
    <w:rsid w:val="00BB042B"/>
    <w:rsid w:val="00BB2FC0"/>
    <w:rsid w:val="00BB32E4"/>
    <w:rsid w:val="00BB36EF"/>
    <w:rsid w:val="00BB44F3"/>
    <w:rsid w:val="00BB4766"/>
    <w:rsid w:val="00BC0BF4"/>
    <w:rsid w:val="00BC27AA"/>
    <w:rsid w:val="00BC291B"/>
    <w:rsid w:val="00BC4CA4"/>
    <w:rsid w:val="00BC5A41"/>
    <w:rsid w:val="00BC5ACC"/>
    <w:rsid w:val="00BC7054"/>
    <w:rsid w:val="00BD11AD"/>
    <w:rsid w:val="00BD3FA6"/>
    <w:rsid w:val="00BD79DC"/>
    <w:rsid w:val="00BE1725"/>
    <w:rsid w:val="00BE1B27"/>
    <w:rsid w:val="00BE285C"/>
    <w:rsid w:val="00BE6090"/>
    <w:rsid w:val="00BE76BB"/>
    <w:rsid w:val="00BF128D"/>
    <w:rsid w:val="00BF5BD8"/>
    <w:rsid w:val="00BF7B5C"/>
    <w:rsid w:val="00BF7ED2"/>
    <w:rsid w:val="00C0050F"/>
    <w:rsid w:val="00C00C17"/>
    <w:rsid w:val="00C01C06"/>
    <w:rsid w:val="00C01C76"/>
    <w:rsid w:val="00C023F5"/>
    <w:rsid w:val="00C0247C"/>
    <w:rsid w:val="00C02894"/>
    <w:rsid w:val="00C03F38"/>
    <w:rsid w:val="00C04E72"/>
    <w:rsid w:val="00C06509"/>
    <w:rsid w:val="00C067D9"/>
    <w:rsid w:val="00C06D1B"/>
    <w:rsid w:val="00C1065B"/>
    <w:rsid w:val="00C11BC5"/>
    <w:rsid w:val="00C12B50"/>
    <w:rsid w:val="00C14EDA"/>
    <w:rsid w:val="00C15BBE"/>
    <w:rsid w:val="00C20E9B"/>
    <w:rsid w:val="00C211F4"/>
    <w:rsid w:val="00C2126F"/>
    <w:rsid w:val="00C219BC"/>
    <w:rsid w:val="00C25D44"/>
    <w:rsid w:val="00C2655D"/>
    <w:rsid w:val="00C268E7"/>
    <w:rsid w:val="00C27408"/>
    <w:rsid w:val="00C35D6F"/>
    <w:rsid w:val="00C36DE7"/>
    <w:rsid w:val="00C379B7"/>
    <w:rsid w:val="00C37A70"/>
    <w:rsid w:val="00C37F28"/>
    <w:rsid w:val="00C41697"/>
    <w:rsid w:val="00C54C26"/>
    <w:rsid w:val="00C5582B"/>
    <w:rsid w:val="00C55F28"/>
    <w:rsid w:val="00C561AA"/>
    <w:rsid w:val="00C573D3"/>
    <w:rsid w:val="00C70083"/>
    <w:rsid w:val="00C74AEB"/>
    <w:rsid w:val="00C75220"/>
    <w:rsid w:val="00C82E60"/>
    <w:rsid w:val="00C842D9"/>
    <w:rsid w:val="00C84E2F"/>
    <w:rsid w:val="00C87E1A"/>
    <w:rsid w:val="00C9265D"/>
    <w:rsid w:val="00CA0FAD"/>
    <w:rsid w:val="00CA147F"/>
    <w:rsid w:val="00CA3649"/>
    <w:rsid w:val="00CB0001"/>
    <w:rsid w:val="00CB1C40"/>
    <w:rsid w:val="00CB3D11"/>
    <w:rsid w:val="00CB439A"/>
    <w:rsid w:val="00CB5D43"/>
    <w:rsid w:val="00CB7596"/>
    <w:rsid w:val="00CC3F2C"/>
    <w:rsid w:val="00CC742A"/>
    <w:rsid w:val="00CD177C"/>
    <w:rsid w:val="00CD1AAE"/>
    <w:rsid w:val="00CD4875"/>
    <w:rsid w:val="00CD5C7C"/>
    <w:rsid w:val="00CD5CEC"/>
    <w:rsid w:val="00CD7026"/>
    <w:rsid w:val="00CE235B"/>
    <w:rsid w:val="00CE5CBF"/>
    <w:rsid w:val="00CE6D19"/>
    <w:rsid w:val="00CF39AC"/>
    <w:rsid w:val="00CF5257"/>
    <w:rsid w:val="00D000BA"/>
    <w:rsid w:val="00D00ACF"/>
    <w:rsid w:val="00D038FD"/>
    <w:rsid w:val="00D05CD2"/>
    <w:rsid w:val="00D10645"/>
    <w:rsid w:val="00D12124"/>
    <w:rsid w:val="00D16438"/>
    <w:rsid w:val="00D17316"/>
    <w:rsid w:val="00D17B70"/>
    <w:rsid w:val="00D2518C"/>
    <w:rsid w:val="00D2620F"/>
    <w:rsid w:val="00D34398"/>
    <w:rsid w:val="00D34C20"/>
    <w:rsid w:val="00D36F01"/>
    <w:rsid w:val="00D36FB7"/>
    <w:rsid w:val="00D3734E"/>
    <w:rsid w:val="00D416C7"/>
    <w:rsid w:val="00D47165"/>
    <w:rsid w:val="00D47BE1"/>
    <w:rsid w:val="00D56363"/>
    <w:rsid w:val="00D565D6"/>
    <w:rsid w:val="00D62A69"/>
    <w:rsid w:val="00D66595"/>
    <w:rsid w:val="00D71A20"/>
    <w:rsid w:val="00D727A6"/>
    <w:rsid w:val="00D740B7"/>
    <w:rsid w:val="00D74595"/>
    <w:rsid w:val="00D75DC0"/>
    <w:rsid w:val="00D76B1A"/>
    <w:rsid w:val="00D76DD6"/>
    <w:rsid w:val="00D80B78"/>
    <w:rsid w:val="00D80D0A"/>
    <w:rsid w:val="00D814BC"/>
    <w:rsid w:val="00D81DBA"/>
    <w:rsid w:val="00D82897"/>
    <w:rsid w:val="00D8391D"/>
    <w:rsid w:val="00D84F24"/>
    <w:rsid w:val="00D93AB7"/>
    <w:rsid w:val="00D95C28"/>
    <w:rsid w:val="00D97690"/>
    <w:rsid w:val="00D976F7"/>
    <w:rsid w:val="00DA0853"/>
    <w:rsid w:val="00DA2665"/>
    <w:rsid w:val="00DA2B13"/>
    <w:rsid w:val="00DA352B"/>
    <w:rsid w:val="00DA3E4A"/>
    <w:rsid w:val="00DA4961"/>
    <w:rsid w:val="00DB0587"/>
    <w:rsid w:val="00DB18B0"/>
    <w:rsid w:val="00DB1A3C"/>
    <w:rsid w:val="00DB65D5"/>
    <w:rsid w:val="00DB7490"/>
    <w:rsid w:val="00DB7753"/>
    <w:rsid w:val="00DB77D0"/>
    <w:rsid w:val="00DC1557"/>
    <w:rsid w:val="00DC4C69"/>
    <w:rsid w:val="00DC7B02"/>
    <w:rsid w:val="00DD07EE"/>
    <w:rsid w:val="00DD0DD4"/>
    <w:rsid w:val="00DD21D4"/>
    <w:rsid w:val="00DD431F"/>
    <w:rsid w:val="00DD4F61"/>
    <w:rsid w:val="00DD5689"/>
    <w:rsid w:val="00DD5CEE"/>
    <w:rsid w:val="00DD6AEA"/>
    <w:rsid w:val="00DE4785"/>
    <w:rsid w:val="00DE6B02"/>
    <w:rsid w:val="00DF134A"/>
    <w:rsid w:val="00DF180B"/>
    <w:rsid w:val="00DF1E9B"/>
    <w:rsid w:val="00DF56CE"/>
    <w:rsid w:val="00DF5EC6"/>
    <w:rsid w:val="00DF6A2C"/>
    <w:rsid w:val="00E059B2"/>
    <w:rsid w:val="00E060B0"/>
    <w:rsid w:val="00E11FB6"/>
    <w:rsid w:val="00E12179"/>
    <w:rsid w:val="00E16FF6"/>
    <w:rsid w:val="00E23C44"/>
    <w:rsid w:val="00E24089"/>
    <w:rsid w:val="00E268D1"/>
    <w:rsid w:val="00E3482E"/>
    <w:rsid w:val="00E34F65"/>
    <w:rsid w:val="00E3736B"/>
    <w:rsid w:val="00E40690"/>
    <w:rsid w:val="00E44391"/>
    <w:rsid w:val="00E44A2C"/>
    <w:rsid w:val="00E44B7A"/>
    <w:rsid w:val="00E508FC"/>
    <w:rsid w:val="00E534D6"/>
    <w:rsid w:val="00E54644"/>
    <w:rsid w:val="00E56F22"/>
    <w:rsid w:val="00E615F6"/>
    <w:rsid w:val="00E6285D"/>
    <w:rsid w:val="00E629BE"/>
    <w:rsid w:val="00E64E56"/>
    <w:rsid w:val="00E70F12"/>
    <w:rsid w:val="00E712FD"/>
    <w:rsid w:val="00E753ED"/>
    <w:rsid w:val="00E76094"/>
    <w:rsid w:val="00E82933"/>
    <w:rsid w:val="00E83544"/>
    <w:rsid w:val="00E83F3D"/>
    <w:rsid w:val="00E84946"/>
    <w:rsid w:val="00E92B69"/>
    <w:rsid w:val="00E97239"/>
    <w:rsid w:val="00EA0DFE"/>
    <w:rsid w:val="00EA12E6"/>
    <w:rsid w:val="00EA37E8"/>
    <w:rsid w:val="00EA5345"/>
    <w:rsid w:val="00EA76D5"/>
    <w:rsid w:val="00EB0004"/>
    <w:rsid w:val="00EB081C"/>
    <w:rsid w:val="00EB259C"/>
    <w:rsid w:val="00EB6E54"/>
    <w:rsid w:val="00EB7059"/>
    <w:rsid w:val="00EC0DC0"/>
    <w:rsid w:val="00EC1266"/>
    <w:rsid w:val="00EC2074"/>
    <w:rsid w:val="00EC2BC9"/>
    <w:rsid w:val="00EC3ADA"/>
    <w:rsid w:val="00EC55DF"/>
    <w:rsid w:val="00EC6464"/>
    <w:rsid w:val="00ED0451"/>
    <w:rsid w:val="00ED0F30"/>
    <w:rsid w:val="00ED276C"/>
    <w:rsid w:val="00ED27E7"/>
    <w:rsid w:val="00ED3664"/>
    <w:rsid w:val="00ED3FDF"/>
    <w:rsid w:val="00ED4B17"/>
    <w:rsid w:val="00ED4C3F"/>
    <w:rsid w:val="00ED6533"/>
    <w:rsid w:val="00EE2FD8"/>
    <w:rsid w:val="00EE57DB"/>
    <w:rsid w:val="00EF1FAE"/>
    <w:rsid w:val="00EF4F24"/>
    <w:rsid w:val="00F00A4B"/>
    <w:rsid w:val="00F01505"/>
    <w:rsid w:val="00F022AC"/>
    <w:rsid w:val="00F02570"/>
    <w:rsid w:val="00F0357E"/>
    <w:rsid w:val="00F05872"/>
    <w:rsid w:val="00F05EE0"/>
    <w:rsid w:val="00F0780E"/>
    <w:rsid w:val="00F116C0"/>
    <w:rsid w:val="00F124DA"/>
    <w:rsid w:val="00F1452A"/>
    <w:rsid w:val="00F1459C"/>
    <w:rsid w:val="00F14F66"/>
    <w:rsid w:val="00F17514"/>
    <w:rsid w:val="00F222BE"/>
    <w:rsid w:val="00F24A99"/>
    <w:rsid w:val="00F2545C"/>
    <w:rsid w:val="00F257EC"/>
    <w:rsid w:val="00F273E0"/>
    <w:rsid w:val="00F300CE"/>
    <w:rsid w:val="00F30116"/>
    <w:rsid w:val="00F34080"/>
    <w:rsid w:val="00F377A8"/>
    <w:rsid w:val="00F37CE9"/>
    <w:rsid w:val="00F44240"/>
    <w:rsid w:val="00F57357"/>
    <w:rsid w:val="00F64739"/>
    <w:rsid w:val="00F670E3"/>
    <w:rsid w:val="00F67B79"/>
    <w:rsid w:val="00F7151D"/>
    <w:rsid w:val="00F71F7A"/>
    <w:rsid w:val="00F72150"/>
    <w:rsid w:val="00F76B90"/>
    <w:rsid w:val="00F7761F"/>
    <w:rsid w:val="00F80159"/>
    <w:rsid w:val="00F83A8F"/>
    <w:rsid w:val="00F863DC"/>
    <w:rsid w:val="00F8668F"/>
    <w:rsid w:val="00F92701"/>
    <w:rsid w:val="00F959C5"/>
    <w:rsid w:val="00FA0A48"/>
    <w:rsid w:val="00FA220C"/>
    <w:rsid w:val="00FA4711"/>
    <w:rsid w:val="00FA62D0"/>
    <w:rsid w:val="00FA7C4D"/>
    <w:rsid w:val="00FB2979"/>
    <w:rsid w:val="00FB3205"/>
    <w:rsid w:val="00FB486D"/>
    <w:rsid w:val="00FB4C26"/>
    <w:rsid w:val="00FB5709"/>
    <w:rsid w:val="00FC0690"/>
    <w:rsid w:val="00FC0CCA"/>
    <w:rsid w:val="00FC187D"/>
    <w:rsid w:val="00FC303F"/>
    <w:rsid w:val="00FC5AE0"/>
    <w:rsid w:val="00FD164F"/>
    <w:rsid w:val="00FD6442"/>
    <w:rsid w:val="00FD6C21"/>
    <w:rsid w:val="00FE0067"/>
    <w:rsid w:val="00FE3127"/>
    <w:rsid w:val="00FE4F18"/>
    <w:rsid w:val="00FE53D3"/>
    <w:rsid w:val="00FE5756"/>
    <w:rsid w:val="00FF1558"/>
    <w:rsid w:val="00FF15C1"/>
    <w:rsid w:val="00FF3431"/>
    <w:rsid w:val="00FF3767"/>
    <w:rsid w:val="00FF4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44C7"/>
  <w15:chartTrackingRefBased/>
  <w15:docId w15:val="{67C12E0C-E999-4D98-A7FC-F2C557CE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3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A8F"/>
    <w:pPr>
      <w:tabs>
        <w:tab w:val="center" w:pos="4513"/>
        <w:tab w:val="right" w:pos="9026"/>
      </w:tabs>
      <w:spacing w:line="240" w:lineRule="auto"/>
    </w:pPr>
  </w:style>
  <w:style w:type="character" w:customStyle="1" w:styleId="HeaderChar">
    <w:name w:val="Header Char"/>
    <w:basedOn w:val="DefaultParagraphFont"/>
    <w:link w:val="Header"/>
    <w:uiPriority w:val="99"/>
    <w:rsid w:val="00F83A8F"/>
  </w:style>
  <w:style w:type="paragraph" w:styleId="Footer">
    <w:name w:val="footer"/>
    <w:basedOn w:val="Normal"/>
    <w:link w:val="FooterChar"/>
    <w:uiPriority w:val="99"/>
    <w:unhideWhenUsed/>
    <w:rsid w:val="00F83A8F"/>
    <w:pPr>
      <w:tabs>
        <w:tab w:val="center" w:pos="4513"/>
        <w:tab w:val="right" w:pos="9026"/>
      </w:tabs>
      <w:spacing w:line="240" w:lineRule="auto"/>
    </w:pPr>
  </w:style>
  <w:style w:type="character" w:customStyle="1" w:styleId="FooterChar">
    <w:name w:val="Footer Char"/>
    <w:basedOn w:val="DefaultParagraphFont"/>
    <w:link w:val="Footer"/>
    <w:uiPriority w:val="99"/>
    <w:rsid w:val="00F83A8F"/>
  </w:style>
  <w:style w:type="paragraph" w:styleId="ListParagraph">
    <w:name w:val="List Paragraph"/>
    <w:basedOn w:val="Normal"/>
    <w:uiPriority w:val="34"/>
    <w:qFormat/>
    <w:rsid w:val="00F83A8F"/>
    <w:pPr>
      <w:ind w:left="720"/>
      <w:contextualSpacing/>
    </w:pPr>
  </w:style>
  <w:style w:type="table" w:styleId="TableGrid">
    <w:name w:val="Table Grid"/>
    <w:basedOn w:val="TableNormal"/>
    <w:uiPriority w:val="39"/>
    <w:rsid w:val="009F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DC7B02"/>
  </w:style>
  <w:style w:type="character" w:styleId="Hyperlink">
    <w:name w:val="Hyperlink"/>
    <w:basedOn w:val="DefaultParagraphFont"/>
    <w:uiPriority w:val="99"/>
    <w:unhideWhenUsed/>
    <w:rsid w:val="0046052A"/>
    <w:rPr>
      <w:color w:val="0563C1" w:themeColor="hyperlink"/>
      <w:u w:val="single"/>
    </w:rPr>
  </w:style>
  <w:style w:type="character" w:styleId="UnresolvedMention">
    <w:name w:val="Unresolved Mention"/>
    <w:basedOn w:val="DefaultParagraphFont"/>
    <w:uiPriority w:val="99"/>
    <w:semiHidden/>
    <w:unhideWhenUsed/>
    <w:rsid w:val="00460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6409">
      <w:bodyDiv w:val="1"/>
      <w:marLeft w:val="0"/>
      <w:marRight w:val="0"/>
      <w:marTop w:val="0"/>
      <w:marBottom w:val="0"/>
      <w:divBdr>
        <w:top w:val="none" w:sz="0" w:space="0" w:color="auto"/>
        <w:left w:val="none" w:sz="0" w:space="0" w:color="auto"/>
        <w:bottom w:val="none" w:sz="0" w:space="0" w:color="auto"/>
        <w:right w:val="none" w:sz="0" w:space="0" w:color="auto"/>
      </w:divBdr>
    </w:div>
    <w:div w:id="122308505">
      <w:bodyDiv w:val="1"/>
      <w:marLeft w:val="0"/>
      <w:marRight w:val="0"/>
      <w:marTop w:val="0"/>
      <w:marBottom w:val="0"/>
      <w:divBdr>
        <w:top w:val="none" w:sz="0" w:space="0" w:color="auto"/>
        <w:left w:val="none" w:sz="0" w:space="0" w:color="auto"/>
        <w:bottom w:val="none" w:sz="0" w:space="0" w:color="auto"/>
        <w:right w:val="none" w:sz="0" w:space="0" w:color="auto"/>
      </w:divBdr>
    </w:div>
    <w:div w:id="148984376">
      <w:bodyDiv w:val="1"/>
      <w:marLeft w:val="0"/>
      <w:marRight w:val="0"/>
      <w:marTop w:val="0"/>
      <w:marBottom w:val="0"/>
      <w:divBdr>
        <w:top w:val="none" w:sz="0" w:space="0" w:color="auto"/>
        <w:left w:val="none" w:sz="0" w:space="0" w:color="auto"/>
        <w:bottom w:val="none" w:sz="0" w:space="0" w:color="auto"/>
        <w:right w:val="none" w:sz="0" w:space="0" w:color="auto"/>
      </w:divBdr>
    </w:div>
    <w:div w:id="265159998">
      <w:bodyDiv w:val="1"/>
      <w:marLeft w:val="0"/>
      <w:marRight w:val="0"/>
      <w:marTop w:val="0"/>
      <w:marBottom w:val="0"/>
      <w:divBdr>
        <w:top w:val="none" w:sz="0" w:space="0" w:color="auto"/>
        <w:left w:val="none" w:sz="0" w:space="0" w:color="auto"/>
        <w:bottom w:val="none" w:sz="0" w:space="0" w:color="auto"/>
        <w:right w:val="none" w:sz="0" w:space="0" w:color="auto"/>
      </w:divBdr>
    </w:div>
    <w:div w:id="272979838">
      <w:bodyDiv w:val="1"/>
      <w:marLeft w:val="0"/>
      <w:marRight w:val="0"/>
      <w:marTop w:val="0"/>
      <w:marBottom w:val="0"/>
      <w:divBdr>
        <w:top w:val="none" w:sz="0" w:space="0" w:color="auto"/>
        <w:left w:val="none" w:sz="0" w:space="0" w:color="auto"/>
        <w:bottom w:val="none" w:sz="0" w:space="0" w:color="auto"/>
        <w:right w:val="none" w:sz="0" w:space="0" w:color="auto"/>
      </w:divBdr>
    </w:div>
    <w:div w:id="288587102">
      <w:bodyDiv w:val="1"/>
      <w:marLeft w:val="0"/>
      <w:marRight w:val="0"/>
      <w:marTop w:val="0"/>
      <w:marBottom w:val="0"/>
      <w:divBdr>
        <w:top w:val="none" w:sz="0" w:space="0" w:color="auto"/>
        <w:left w:val="none" w:sz="0" w:space="0" w:color="auto"/>
        <w:bottom w:val="none" w:sz="0" w:space="0" w:color="auto"/>
        <w:right w:val="none" w:sz="0" w:space="0" w:color="auto"/>
      </w:divBdr>
    </w:div>
    <w:div w:id="327100980">
      <w:bodyDiv w:val="1"/>
      <w:marLeft w:val="0"/>
      <w:marRight w:val="0"/>
      <w:marTop w:val="0"/>
      <w:marBottom w:val="0"/>
      <w:divBdr>
        <w:top w:val="none" w:sz="0" w:space="0" w:color="auto"/>
        <w:left w:val="none" w:sz="0" w:space="0" w:color="auto"/>
        <w:bottom w:val="none" w:sz="0" w:space="0" w:color="auto"/>
        <w:right w:val="none" w:sz="0" w:space="0" w:color="auto"/>
      </w:divBdr>
    </w:div>
    <w:div w:id="491675686">
      <w:bodyDiv w:val="1"/>
      <w:marLeft w:val="0"/>
      <w:marRight w:val="0"/>
      <w:marTop w:val="0"/>
      <w:marBottom w:val="0"/>
      <w:divBdr>
        <w:top w:val="none" w:sz="0" w:space="0" w:color="auto"/>
        <w:left w:val="none" w:sz="0" w:space="0" w:color="auto"/>
        <w:bottom w:val="none" w:sz="0" w:space="0" w:color="auto"/>
        <w:right w:val="none" w:sz="0" w:space="0" w:color="auto"/>
      </w:divBdr>
    </w:div>
    <w:div w:id="765078926">
      <w:bodyDiv w:val="1"/>
      <w:marLeft w:val="0"/>
      <w:marRight w:val="0"/>
      <w:marTop w:val="0"/>
      <w:marBottom w:val="0"/>
      <w:divBdr>
        <w:top w:val="none" w:sz="0" w:space="0" w:color="auto"/>
        <w:left w:val="none" w:sz="0" w:space="0" w:color="auto"/>
        <w:bottom w:val="none" w:sz="0" w:space="0" w:color="auto"/>
        <w:right w:val="none" w:sz="0" w:space="0" w:color="auto"/>
      </w:divBdr>
    </w:div>
    <w:div w:id="801768898">
      <w:bodyDiv w:val="1"/>
      <w:marLeft w:val="0"/>
      <w:marRight w:val="0"/>
      <w:marTop w:val="0"/>
      <w:marBottom w:val="0"/>
      <w:divBdr>
        <w:top w:val="none" w:sz="0" w:space="0" w:color="auto"/>
        <w:left w:val="none" w:sz="0" w:space="0" w:color="auto"/>
        <w:bottom w:val="none" w:sz="0" w:space="0" w:color="auto"/>
        <w:right w:val="none" w:sz="0" w:space="0" w:color="auto"/>
      </w:divBdr>
    </w:div>
    <w:div w:id="833254272">
      <w:bodyDiv w:val="1"/>
      <w:marLeft w:val="0"/>
      <w:marRight w:val="0"/>
      <w:marTop w:val="0"/>
      <w:marBottom w:val="0"/>
      <w:divBdr>
        <w:top w:val="none" w:sz="0" w:space="0" w:color="auto"/>
        <w:left w:val="none" w:sz="0" w:space="0" w:color="auto"/>
        <w:bottom w:val="none" w:sz="0" w:space="0" w:color="auto"/>
        <w:right w:val="none" w:sz="0" w:space="0" w:color="auto"/>
      </w:divBdr>
    </w:div>
    <w:div w:id="846210423">
      <w:bodyDiv w:val="1"/>
      <w:marLeft w:val="0"/>
      <w:marRight w:val="0"/>
      <w:marTop w:val="0"/>
      <w:marBottom w:val="0"/>
      <w:divBdr>
        <w:top w:val="none" w:sz="0" w:space="0" w:color="auto"/>
        <w:left w:val="none" w:sz="0" w:space="0" w:color="auto"/>
        <w:bottom w:val="none" w:sz="0" w:space="0" w:color="auto"/>
        <w:right w:val="none" w:sz="0" w:space="0" w:color="auto"/>
      </w:divBdr>
    </w:div>
    <w:div w:id="875889588">
      <w:bodyDiv w:val="1"/>
      <w:marLeft w:val="0"/>
      <w:marRight w:val="0"/>
      <w:marTop w:val="0"/>
      <w:marBottom w:val="0"/>
      <w:divBdr>
        <w:top w:val="none" w:sz="0" w:space="0" w:color="auto"/>
        <w:left w:val="none" w:sz="0" w:space="0" w:color="auto"/>
        <w:bottom w:val="none" w:sz="0" w:space="0" w:color="auto"/>
        <w:right w:val="none" w:sz="0" w:space="0" w:color="auto"/>
      </w:divBdr>
    </w:div>
    <w:div w:id="924070596">
      <w:bodyDiv w:val="1"/>
      <w:marLeft w:val="0"/>
      <w:marRight w:val="0"/>
      <w:marTop w:val="0"/>
      <w:marBottom w:val="0"/>
      <w:divBdr>
        <w:top w:val="none" w:sz="0" w:space="0" w:color="auto"/>
        <w:left w:val="none" w:sz="0" w:space="0" w:color="auto"/>
        <w:bottom w:val="none" w:sz="0" w:space="0" w:color="auto"/>
        <w:right w:val="none" w:sz="0" w:space="0" w:color="auto"/>
      </w:divBdr>
    </w:div>
    <w:div w:id="932249750">
      <w:bodyDiv w:val="1"/>
      <w:marLeft w:val="0"/>
      <w:marRight w:val="0"/>
      <w:marTop w:val="0"/>
      <w:marBottom w:val="0"/>
      <w:divBdr>
        <w:top w:val="none" w:sz="0" w:space="0" w:color="auto"/>
        <w:left w:val="none" w:sz="0" w:space="0" w:color="auto"/>
        <w:bottom w:val="none" w:sz="0" w:space="0" w:color="auto"/>
        <w:right w:val="none" w:sz="0" w:space="0" w:color="auto"/>
      </w:divBdr>
    </w:div>
    <w:div w:id="970208472">
      <w:bodyDiv w:val="1"/>
      <w:marLeft w:val="0"/>
      <w:marRight w:val="0"/>
      <w:marTop w:val="0"/>
      <w:marBottom w:val="0"/>
      <w:divBdr>
        <w:top w:val="none" w:sz="0" w:space="0" w:color="auto"/>
        <w:left w:val="none" w:sz="0" w:space="0" w:color="auto"/>
        <w:bottom w:val="none" w:sz="0" w:space="0" w:color="auto"/>
        <w:right w:val="none" w:sz="0" w:space="0" w:color="auto"/>
      </w:divBdr>
    </w:div>
    <w:div w:id="979118239">
      <w:bodyDiv w:val="1"/>
      <w:marLeft w:val="0"/>
      <w:marRight w:val="0"/>
      <w:marTop w:val="0"/>
      <w:marBottom w:val="0"/>
      <w:divBdr>
        <w:top w:val="none" w:sz="0" w:space="0" w:color="auto"/>
        <w:left w:val="none" w:sz="0" w:space="0" w:color="auto"/>
        <w:bottom w:val="none" w:sz="0" w:space="0" w:color="auto"/>
        <w:right w:val="none" w:sz="0" w:space="0" w:color="auto"/>
      </w:divBdr>
    </w:div>
    <w:div w:id="1010064953">
      <w:bodyDiv w:val="1"/>
      <w:marLeft w:val="0"/>
      <w:marRight w:val="0"/>
      <w:marTop w:val="0"/>
      <w:marBottom w:val="0"/>
      <w:divBdr>
        <w:top w:val="none" w:sz="0" w:space="0" w:color="auto"/>
        <w:left w:val="none" w:sz="0" w:space="0" w:color="auto"/>
        <w:bottom w:val="none" w:sz="0" w:space="0" w:color="auto"/>
        <w:right w:val="none" w:sz="0" w:space="0" w:color="auto"/>
      </w:divBdr>
    </w:div>
    <w:div w:id="1131022999">
      <w:bodyDiv w:val="1"/>
      <w:marLeft w:val="0"/>
      <w:marRight w:val="0"/>
      <w:marTop w:val="0"/>
      <w:marBottom w:val="0"/>
      <w:divBdr>
        <w:top w:val="none" w:sz="0" w:space="0" w:color="auto"/>
        <w:left w:val="none" w:sz="0" w:space="0" w:color="auto"/>
        <w:bottom w:val="none" w:sz="0" w:space="0" w:color="auto"/>
        <w:right w:val="none" w:sz="0" w:space="0" w:color="auto"/>
      </w:divBdr>
    </w:div>
    <w:div w:id="1296637122">
      <w:bodyDiv w:val="1"/>
      <w:marLeft w:val="0"/>
      <w:marRight w:val="0"/>
      <w:marTop w:val="0"/>
      <w:marBottom w:val="0"/>
      <w:divBdr>
        <w:top w:val="none" w:sz="0" w:space="0" w:color="auto"/>
        <w:left w:val="none" w:sz="0" w:space="0" w:color="auto"/>
        <w:bottom w:val="none" w:sz="0" w:space="0" w:color="auto"/>
        <w:right w:val="none" w:sz="0" w:space="0" w:color="auto"/>
      </w:divBdr>
    </w:div>
    <w:div w:id="1331563848">
      <w:bodyDiv w:val="1"/>
      <w:marLeft w:val="0"/>
      <w:marRight w:val="0"/>
      <w:marTop w:val="0"/>
      <w:marBottom w:val="0"/>
      <w:divBdr>
        <w:top w:val="none" w:sz="0" w:space="0" w:color="auto"/>
        <w:left w:val="none" w:sz="0" w:space="0" w:color="auto"/>
        <w:bottom w:val="none" w:sz="0" w:space="0" w:color="auto"/>
        <w:right w:val="none" w:sz="0" w:space="0" w:color="auto"/>
      </w:divBdr>
    </w:div>
    <w:div w:id="1413967874">
      <w:bodyDiv w:val="1"/>
      <w:marLeft w:val="0"/>
      <w:marRight w:val="0"/>
      <w:marTop w:val="0"/>
      <w:marBottom w:val="0"/>
      <w:divBdr>
        <w:top w:val="none" w:sz="0" w:space="0" w:color="auto"/>
        <w:left w:val="none" w:sz="0" w:space="0" w:color="auto"/>
        <w:bottom w:val="none" w:sz="0" w:space="0" w:color="auto"/>
        <w:right w:val="none" w:sz="0" w:space="0" w:color="auto"/>
      </w:divBdr>
    </w:div>
    <w:div w:id="1427925081">
      <w:bodyDiv w:val="1"/>
      <w:marLeft w:val="0"/>
      <w:marRight w:val="0"/>
      <w:marTop w:val="0"/>
      <w:marBottom w:val="0"/>
      <w:divBdr>
        <w:top w:val="none" w:sz="0" w:space="0" w:color="auto"/>
        <w:left w:val="none" w:sz="0" w:space="0" w:color="auto"/>
        <w:bottom w:val="none" w:sz="0" w:space="0" w:color="auto"/>
        <w:right w:val="none" w:sz="0" w:space="0" w:color="auto"/>
      </w:divBdr>
    </w:div>
    <w:div w:id="1790471009">
      <w:bodyDiv w:val="1"/>
      <w:marLeft w:val="0"/>
      <w:marRight w:val="0"/>
      <w:marTop w:val="0"/>
      <w:marBottom w:val="0"/>
      <w:divBdr>
        <w:top w:val="none" w:sz="0" w:space="0" w:color="auto"/>
        <w:left w:val="none" w:sz="0" w:space="0" w:color="auto"/>
        <w:bottom w:val="none" w:sz="0" w:space="0" w:color="auto"/>
        <w:right w:val="none" w:sz="0" w:space="0" w:color="auto"/>
      </w:divBdr>
    </w:div>
    <w:div w:id="1882743126">
      <w:bodyDiv w:val="1"/>
      <w:marLeft w:val="0"/>
      <w:marRight w:val="0"/>
      <w:marTop w:val="0"/>
      <w:marBottom w:val="0"/>
      <w:divBdr>
        <w:top w:val="none" w:sz="0" w:space="0" w:color="auto"/>
        <w:left w:val="none" w:sz="0" w:space="0" w:color="auto"/>
        <w:bottom w:val="none" w:sz="0" w:space="0" w:color="auto"/>
        <w:right w:val="none" w:sz="0" w:space="0" w:color="auto"/>
      </w:divBdr>
    </w:div>
    <w:div w:id="1895197047">
      <w:bodyDiv w:val="1"/>
      <w:marLeft w:val="0"/>
      <w:marRight w:val="0"/>
      <w:marTop w:val="0"/>
      <w:marBottom w:val="0"/>
      <w:divBdr>
        <w:top w:val="none" w:sz="0" w:space="0" w:color="auto"/>
        <w:left w:val="none" w:sz="0" w:space="0" w:color="auto"/>
        <w:bottom w:val="none" w:sz="0" w:space="0" w:color="auto"/>
        <w:right w:val="none" w:sz="0" w:space="0" w:color="auto"/>
      </w:divBdr>
    </w:div>
    <w:div w:id="193635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9</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pegan</dc:creator>
  <cp:keywords/>
  <dc:description/>
  <cp:lastModifiedBy>Paul Egan</cp:lastModifiedBy>
  <cp:revision>26</cp:revision>
  <cp:lastPrinted>2026-06-01T18:54:00Z</cp:lastPrinted>
  <dcterms:created xsi:type="dcterms:W3CDTF">2026-05-30T09:41:00Z</dcterms:created>
  <dcterms:modified xsi:type="dcterms:W3CDTF">2026-06-01T18:55:00Z</dcterms:modified>
</cp:coreProperties>
</file>