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7FD5" w14:textId="17453544" w:rsidR="00E97404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DISSOLUTION OF LLANDOUGH COMMUNITY COUNCIL AND MICHAELSTON LE PIT AND LECKWITH COMMUNITY COUNCIL AND CREATION OF LLANDOUGH AND CWRTYRALA COMMUNITY COUNCIL</w:t>
      </w:r>
    </w:p>
    <w:p w14:paraId="433DCA28" w14:textId="175CA28C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JOINT PROJECT PLAN</w:t>
      </w:r>
    </w:p>
    <w:p w14:paraId="2140EB75" w14:textId="6C20DF22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KEY FOCUS AREA - PEOPLE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A841D9" w14:paraId="2FC816F6" w14:textId="77777777" w:rsidTr="00CF1807">
        <w:trPr>
          <w:tblHeader/>
        </w:trPr>
        <w:tc>
          <w:tcPr>
            <w:tcW w:w="3397" w:type="dxa"/>
            <w:shd w:val="clear" w:color="auto" w:fill="FFFF00"/>
          </w:tcPr>
          <w:p w14:paraId="4825BAE2" w14:textId="4DA51FC1" w:rsidR="00A841D9" w:rsidRPr="00A841D9" w:rsidRDefault="00A841D9" w:rsidP="00A841D9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6A7F4CEF" w14:textId="35252597" w:rsidR="00A841D9" w:rsidRPr="00A841D9" w:rsidRDefault="00A841D9" w:rsidP="00A841D9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30B76F0D" w14:textId="331C3A12" w:rsidR="00A841D9" w:rsidRPr="00A841D9" w:rsidRDefault="00A841D9" w:rsidP="00A841D9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082C13BA" w14:textId="2087EC63" w:rsidR="00A841D9" w:rsidRPr="00A841D9" w:rsidRDefault="00A841D9" w:rsidP="00A841D9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1DFD7D6C" w14:textId="05AE84E4" w:rsidR="00A841D9" w:rsidRPr="00A841D9" w:rsidRDefault="00A841D9" w:rsidP="00A841D9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A841D9" w14:paraId="7F19AD6B" w14:textId="77777777" w:rsidTr="00640F33">
        <w:tc>
          <w:tcPr>
            <w:tcW w:w="3397" w:type="dxa"/>
          </w:tcPr>
          <w:p w14:paraId="2A25A21A" w14:textId="0FB10051" w:rsidR="00A841D9" w:rsidRPr="00052F70" w:rsidRDefault="00052F70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Compile record of contracts of employment including job descriptions, salary grades and related matters</w:t>
            </w:r>
          </w:p>
        </w:tc>
        <w:tc>
          <w:tcPr>
            <w:tcW w:w="2694" w:type="dxa"/>
          </w:tcPr>
          <w:p w14:paraId="00C884E8" w14:textId="794AB2AA" w:rsidR="00A841D9" w:rsidRPr="00052F70" w:rsidRDefault="00052F70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serving clerks to share information with each other to create this information source. The employees affected are the part-time clerks of both current councils and the part-time caretaker employed by LCC</w:t>
            </w:r>
          </w:p>
        </w:tc>
        <w:tc>
          <w:tcPr>
            <w:tcW w:w="3118" w:type="dxa"/>
          </w:tcPr>
          <w:p w14:paraId="279F7A5F" w14:textId="5857BB91" w:rsidR="00A841D9" w:rsidRPr="00052F70" w:rsidRDefault="00052F70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Keep the records on a shared file</w:t>
            </w:r>
          </w:p>
        </w:tc>
        <w:tc>
          <w:tcPr>
            <w:tcW w:w="2034" w:type="dxa"/>
          </w:tcPr>
          <w:p w14:paraId="2C2649EF" w14:textId="0EDBF44D" w:rsidR="00A841D9" w:rsidRPr="00052F70" w:rsidRDefault="00052F70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Clerks</w:t>
            </w:r>
          </w:p>
        </w:tc>
        <w:tc>
          <w:tcPr>
            <w:tcW w:w="1993" w:type="dxa"/>
          </w:tcPr>
          <w:p w14:paraId="53EF1660" w14:textId="09E2A47E" w:rsidR="00A841D9" w:rsidRPr="00052F70" w:rsidRDefault="00B666E9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January 2027</w:t>
            </w:r>
          </w:p>
        </w:tc>
      </w:tr>
      <w:tr w:rsidR="00A841D9" w14:paraId="68CC06E3" w14:textId="77777777" w:rsidTr="00640F33">
        <w:tc>
          <w:tcPr>
            <w:tcW w:w="3397" w:type="dxa"/>
          </w:tcPr>
          <w:p w14:paraId="171EE466" w14:textId="01190957" w:rsidR="00A841D9" w:rsidRPr="00052F70" w:rsidRDefault="001A576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Issue TUPE transfer letters to three members of staff – each current council to activate (model letters supplied by One Voice Wales)</w:t>
            </w:r>
          </w:p>
        </w:tc>
        <w:tc>
          <w:tcPr>
            <w:tcW w:w="2694" w:type="dxa"/>
          </w:tcPr>
          <w:p w14:paraId="172CE0B8" w14:textId="25B13B63" w:rsidR="00A841D9" w:rsidRPr="00052F70" w:rsidRDefault="001A576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Employees have a right to transfer under their current terms and conditions (none of the staff contribute to a pension scheme</w:t>
            </w:r>
          </w:p>
        </w:tc>
        <w:tc>
          <w:tcPr>
            <w:tcW w:w="3118" w:type="dxa"/>
          </w:tcPr>
          <w:p w14:paraId="2FB5A725" w14:textId="2117FB70" w:rsidR="00A841D9" w:rsidRPr="00052F70" w:rsidRDefault="001A576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Letters to be issued</w:t>
            </w:r>
          </w:p>
        </w:tc>
        <w:tc>
          <w:tcPr>
            <w:tcW w:w="2034" w:type="dxa"/>
          </w:tcPr>
          <w:p w14:paraId="66DA0809" w14:textId="5AEB9E54" w:rsidR="00A841D9" w:rsidRPr="00052F70" w:rsidRDefault="001A576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Chairs with support from Clerks</w:t>
            </w:r>
          </w:p>
        </w:tc>
        <w:tc>
          <w:tcPr>
            <w:tcW w:w="1993" w:type="dxa"/>
          </w:tcPr>
          <w:p w14:paraId="55733A0E" w14:textId="2A0B0E1E" w:rsidR="00A841D9" w:rsidRPr="00052F70" w:rsidRDefault="001A576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January 2027</w:t>
            </w:r>
          </w:p>
        </w:tc>
      </w:tr>
      <w:tr w:rsidR="00A841D9" w14:paraId="6DE43E6E" w14:textId="77777777" w:rsidTr="00640F33">
        <w:tc>
          <w:tcPr>
            <w:tcW w:w="3397" w:type="dxa"/>
          </w:tcPr>
          <w:p w14:paraId="763127F3" w14:textId="256E3759" w:rsidR="00A841D9" w:rsidRPr="00052F70" w:rsidRDefault="001A576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LCC to consider position of its serving Clerk who has indicated his desire to retire after the transfer – he has indicated that he would be willing to remain in post until such time as the permanent staffing position of the new council is resolved</w:t>
            </w:r>
          </w:p>
        </w:tc>
        <w:tc>
          <w:tcPr>
            <w:tcW w:w="2694" w:type="dxa"/>
          </w:tcPr>
          <w:p w14:paraId="56D68E49" w14:textId="7957A818" w:rsidR="00A841D9" w:rsidRPr="00052F70" w:rsidRDefault="00640F3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Develop a staffing model for the roles of Clerk and RFO to include job descriptions and working methods</w:t>
            </w:r>
          </w:p>
        </w:tc>
        <w:tc>
          <w:tcPr>
            <w:tcW w:w="3118" w:type="dxa"/>
          </w:tcPr>
          <w:p w14:paraId="2B253ECB" w14:textId="77777777" w:rsidR="00A841D9" w:rsidRDefault="00640F3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Enable the transfer of the three staff to the new council</w:t>
            </w:r>
          </w:p>
          <w:p w14:paraId="03D2D10F" w14:textId="77777777" w:rsidR="00640F33" w:rsidRDefault="00640F33" w:rsidP="00A841D9">
            <w:pPr>
              <w:jc w:val="center"/>
              <w:rPr>
                <w:rFonts w:ascii="Aptos" w:hAnsi="Aptos"/>
              </w:rPr>
            </w:pPr>
          </w:p>
          <w:p w14:paraId="001D6DDA" w14:textId="705F5459" w:rsidR="00640F33" w:rsidRPr="00052F70" w:rsidRDefault="00640F3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Resolve the issue of the payment of a gratuity payment to the LCC Clerk post transfer (There is a ringfenced reserve in the LCC accounts and legal </w:t>
            </w:r>
            <w:r>
              <w:rPr>
                <w:rFonts w:ascii="Aptos" w:hAnsi="Aptos"/>
              </w:rPr>
              <w:lastRenderedPageBreak/>
              <w:t>advice in relation to the payment)</w:t>
            </w:r>
          </w:p>
        </w:tc>
        <w:tc>
          <w:tcPr>
            <w:tcW w:w="2034" w:type="dxa"/>
          </w:tcPr>
          <w:p w14:paraId="040BE3D2" w14:textId="263D22B5" w:rsidR="00A841D9" w:rsidRPr="00052F70" w:rsidRDefault="00640F3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Chair of new Council with the RFO</w:t>
            </w:r>
          </w:p>
        </w:tc>
        <w:tc>
          <w:tcPr>
            <w:tcW w:w="1993" w:type="dxa"/>
          </w:tcPr>
          <w:p w14:paraId="572F956E" w14:textId="41E57C6C" w:rsidR="00A841D9" w:rsidRPr="00052F70" w:rsidRDefault="00640F33" w:rsidP="00A841D9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August 2027</w:t>
            </w:r>
          </w:p>
        </w:tc>
      </w:tr>
    </w:tbl>
    <w:p w14:paraId="115C4773" w14:textId="77777777" w:rsidR="00A841D9" w:rsidRDefault="00A841D9" w:rsidP="00A841D9">
      <w:pPr>
        <w:jc w:val="center"/>
        <w:rPr>
          <w:rFonts w:ascii="Aptos" w:hAnsi="Aptos"/>
          <w:sz w:val="28"/>
          <w:szCs w:val="28"/>
        </w:rPr>
      </w:pPr>
    </w:p>
    <w:p w14:paraId="27AEF6B0" w14:textId="58015F03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 w:rsidRPr="00A841D9">
        <w:rPr>
          <w:rFonts w:ascii="Aptos" w:hAnsi="Aptos"/>
          <w:b/>
          <w:bCs/>
          <w:sz w:val="28"/>
          <w:szCs w:val="28"/>
        </w:rPr>
        <w:t xml:space="preserve">KEY FOCUS AREA </w:t>
      </w:r>
      <w:r>
        <w:rPr>
          <w:rFonts w:ascii="Aptos" w:hAnsi="Aptos"/>
          <w:b/>
          <w:bCs/>
          <w:sz w:val="28"/>
          <w:szCs w:val="28"/>
        </w:rPr>
        <w:t>–</w:t>
      </w:r>
      <w:r w:rsidRPr="00A841D9">
        <w:rPr>
          <w:rFonts w:ascii="Aptos" w:hAnsi="Aptos"/>
          <w:b/>
          <w:bCs/>
          <w:sz w:val="28"/>
          <w:szCs w:val="28"/>
        </w:rPr>
        <w:t xml:space="preserve"> FINANCE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A841D9" w:rsidRPr="00A841D9" w14:paraId="55DCF547" w14:textId="77777777" w:rsidTr="00BD254D">
        <w:tc>
          <w:tcPr>
            <w:tcW w:w="3397" w:type="dxa"/>
            <w:shd w:val="clear" w:color="auto" w:fill="FFFF00"/>
          </w:tcPr>
          <w:p w14:paraId="415527E8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7AE8BC61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4D8FD1EB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217507CE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21B91EBD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A841D9" w14:paraId="4857FA61" w14:textId="77777777" w:rsidTr="00BD254D">
        <w:tc>
          <w:tcPr>
            <w:tcW w:w="3397" w:type="dxa"/>
          </w:tcPr>
          <w:p w14:paraId="18BA7C9D" w14:textId="3452C712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Take care in use of reserves as they might be required to support the council in its first year</w:t>
            </w:r>
          </w:p>
        </w:tc>
        <w:tc>
          <w:tcPr>
            <w:tcW w:w="2694" w:type="dxa"/>
          </w:tcPr>
          <w:p w14:paraId="454B4204" w14:textId="6584A793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councils to review the use of reserves and ensure that they are transferred to the new council</w:t>
            </w:r>
          </w:p>
        </w:tc>
        <w:tc>
          <w:tcPr>
            <w:tcW w:w="3118" w:type="dxa"/>
          </w:tcPr>
          <w:p w14:paraId="73306905" w14:textId="2792B9EE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Discussions between Chairs and Clerks in this regard</w:t>
            </w:r>
          </w:p>
        </w:tc>
        <w:tc>
          <w:tcPr>
            <w:tcW w:w="2034" w:type="dxa"/>
          </w:tcPr>
          <w:p w14:paraId="2339CF4B" w14:textId="7CAF8041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Chairs/Clerks – to be endorsed by existing councils</w:t>
            </w:r>
          </w:p>
        </w:tc>
        <w:tc>
          <w:tcPr>
            <w:tcW w:w="1993" w:type="dxa"/>
          </w:tcPr>
          <w:p w14:paraId="7BD22810" w14:textId="6E89565C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March 2027</w:t>
            </w:r>
          </w:p>
        </w:tc>
      </w:tr>
      <w:tr w:rsidR="00A841D9" w14:paraId="60DEC057" w14:textId="77777777" w:rsidTr="00BD254D">
        <w:tc>
          <w:tcPr>
            <w:tcW w:w="3397" w:type="dxa"/>
          </w:tcPr>
          <w:p w14:paraId="722D2BC9" w14:textId="23605DC1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Identify Banking Provider</w:t>
            </w:r>
          </w:p>
        </w:tc>
        <w:tc>
          <w:tcPr>
            <w:tcW w:w="2694" w:type="dxa"/>
          </w:tcPr>
          <w:p w14:paraId="49F5A1F9" w14:textId="6813ECE9" w:rsidR="00A841D9" w:rsidRP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 both current councils use Barclays Bank a plan to be prepared to transfer funds into the new council’s account</w:t>
            </w:r>
          </w:p>
        </w:tc>
        <w:tc>
          <w:tcPr>
            <w:tcW w:w="3118" w:type="dxa"/>
          </w:tcPr>
          <w:p w14:paraId="598C16DE" w14:textId="08E54EE3" w:rsidR="00A841D9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Discussion with Barclays Bank.</w:t>
            </w:r>
          </w:p>
          <w:p w14:paraId="64ED9176" w14:textId="77777777" w:rsid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Ask Barclays what evidence they require for a community council account.</w:t>
            </w:r>
          </w:p>
          <w:p w14:paraId="1DAF3300" w14:textId="77777777" w:rsid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Prepare draft bank mandate forms.</w:t>
            </w:r>
          </w:p>
          <w:p w14:paraId="47CFF927" w14:textId="77777777" w:rsid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Determine creditor payment method (LCC use cheque payments and MLCC use bank transfer payments)</w:t>
            </w:r>
          </w:p>
          <w:p w14:paraId="6F0A5176" w14:textId="77777777" w:rsidR="00640F33" w:rsidRDefault="00640F33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Prepare identity </w:t>
            </w:r>
            <w:r w:rsidR="00DA4AA0">
              <w:rPr>
                <w:rFonts w:ascii="Aptos" w:hAnsi="Aptos"/>
              </w:rPr>
              <w:t>verification requirements for proposed signatories once known.</w:t>
            </w:r>
          </w:p>
          <w:p w14:paraId="6F53B348" w14:textId="1E7CA8D9" w:rsidR="00DA4AA0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Prepare draft resolutions for appointment of signatories.</w:t>
            </w:r>
          </w:p>
        </w:tc>
        <w:tc>
          <w:tcPr>
            <w:tcW w:w="2034" w:type="dxa"/>
          </w:tcPr>
          <w:p w14:paraId="5C3C30FF" w14:textId="77777777" w:rsidR="00A841D9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  <w:p w14:paraId="40412601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41E2FF7F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421D8E57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772DE880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47FAAE5D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573200F5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1055FA26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New Council</w:t>
            </w:r>
          </w:p>
          <w:p w14:paraId="015B79DD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278EBD6E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3F6DC9DA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0EAF5441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6AAD5068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15A62AF3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7911CB96" w14:textId="722885B8" w:rsidR="00DA4AA0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1993" w:type="dxa"/>
          </w:tcPr>
          <w:p w14:paraId="512C9859" w14:textId="77777777" w:rsidR="00A841D9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January 2027</w:t>
            </w:r>
          </w:p>
          <w:p w14:paraId="6A47EB3F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21AFB0AF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396154F4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6471CB0C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7244DB8F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01BF3FED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44B97C74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May 2027</w:t>
            </w:r>
          </w:p>
          <w:p w14:paraId="5AC26981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5DC1D2F7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4A8A2C91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769DDE3E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0F6AC01A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0FD418DE" w14:textId="77777777" w:rsidR="00DA4AA0" w:rsidRDefault="00DA4AA0" w:rsidP="00A761CA">
            <w:pPr>
              <w:jc w:val="center"/>
              <w:rPr>
                <w:rFonts w:ascii="Aptos" w:hAnsi="Aptos"/>
              </w:rPr>
            </w:pPr>
          </w:p>
          <w:p w14:paraId="3ABC3234" w14:textId="0588CE73" w:rsidR="00DA4AA0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  <w:tr w:rsidR="00A841D9" w14:paraId="4526EAB9" w14:textId="77777777" w:rsidTr="00BD254D">
        <w:tc>
          <w:tcPr>
            <w:tcW w:w="3397" w:type="dxa"/>
          </w:tcPr>
          <w:p w14:paraId="5C85C66F" w14:textId="35B8D473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Budget Preparation</w:t>
            </w:r>
          </w:p>
        </w:tc>
        <w:tc>
          <w:tcPr>
            <w:tcW w:w="2694" w:type="dxa"/>
          </w:tcPr>
          <w:p w14:paraId="131A81B2" w14:textId="5468570B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As current councils are unable to set a precept for 2027/28 (The Welsh </w:t>
            </w:r>
            <w:r>
              <w:rPr>
                <w:rFonts w:ascii="Aptos" w:hAnsi="Aptos"/>
              </w:rPr>
              <w:lastRenderedPageBreak/>
              <w:t>Ministers will notify the precept to the county borough council) current councillors can only prepare a draft budget which will need to be reviewed by the new council based on the level of precept received</w:t>
            </w:r>
          </w:p>
        </w:tc>
        <w:tc>
          <w:tcPr>
            <w:tcW w:w="3118" w:type="dxa"/>
          </w:tcPr>
          <w:p w14:paraId="7AEE3651" w14:textId="5ABF53E0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 xml:space="preserve">Both current councils to prepare a draft budget for 2027/28 but cannot set a </w:t>
            </w:r>
            <w:r>
              <w:rPr>
                <w:rFonts w:ascii="Aptos" w:hAnsi="Aptos"/>
              </w:rPr>
              <w:lastRenderedPageBreak/>
              <w:t>precept. This will need to be amalgamated for consideration by the new council.</w:t>
            </w:r>
          </w:p>
        </w:tc>
        <w:tc>
          <w:tcPr>
            <w:tcW w:w="2034" w:type="dxa"/>
          </w:tcPr>
          <w:p w14:paraId="700D0A80" w14:textId="77777777" w:rsidR="00A841D9" w:rsidRDefault="00A841D9" w:rsidP="00A761CA">
            <w:pPr>
              <w:jc w:val="center"/>
              <w:rPr>
                <w:rFonts w:ascii="Aptos" w:hAnsi="Aptos"/>
              </w:rPr>
            </w:pPr>
          </w:p>
          <w:p w14:paraId="1FA6CB85" w14:textId="69FBD448" w:rsidR="00DA4AA0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Councils</w:t>
            </w:r>
          </w:p>
        </w:tc>
        <w:tc>
          <w:tcPr>
            <w:tcW w:w="1993" w:type="dxa"/>
          </w:tcPr>
          <w:p w14:paraId="48127B71" w14:textId="77777777" w:rsidR="00A841D9" w:rsidRDefault="00A841D9" w:rsidP="00A761CA">
            <w:pPr>
              <w:jc w:val="center"/>
              <w:rPr>
                <w:rFonts w:ascii="Aptos" w:hAnsi="Aptos"/>
              </w:rPr>
            </w:pPr>
          </w:p>
          <w:p w14:paraId="5CDA7E2A" w14:textId="195AA529" w:rsidR="00DA4AA0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December 2026</w:t>
            </w:r>
          </w:p>
        </w:tc>
      </w:tr>
      <w:tr w:rsidR="00A841D9" w14:paraId="53737B11" w14:textId="77777777" w:rsidTr="00BD254D">
        <w:tc>
          <w:tcPr>
            <w:tcW w:w="3397" w:type="dxa"/>
          </w:tcPr>
          <w:p w14:paraId="01079068" w14:textId="708DEE47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Close accounts </w:t>
            </w:r>
            <w:r w:rsidR="002B0F0C">
              <w:rPr>
                <w:rFonts w:ascii="Aptos" w:hAnsi="Aptos"/>
              </w:rPr>
              <w:t xml:space="preserve">for the period up to the date of dissolution ready for auditing (The responsibility will be assumed for processing the accounts by the new council) </w:t>
            </w:r>
          </w:p>
        </w:tc>
        <w:tc>
          <w:tcPr>
            <w:tcW w:w="2694" w:type="dxa"/>
          </w:tcPr>
          <w:p w14:paraId="1A3B870D" w14:textId="29884763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All relevant documentation to be completed as early as possible and annual returns to be approved by the new council.</w:t>
            </w:r>
          </w:p>
        </w:tc>
        <w:tc>
          <w:tcPr>
            <w:tcW w:w="3118" w:type="dxa"/>
          </w:tcPr>
          <w:p w14:paraId="78B8CA13" w14:textId="45388364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 to give this matter priority</w:t>
            </w:r>
          </w:p>
        </w:tc>
        <w:tc>
          <w:tcPr>
            <w:tcW w:w="2034" w:type="dxa"/>
          </w:tcPr>
          <w:p w14:paraId="642D23C3" w14:textId="6D7F73DC" w:rsidR="00A841D9" w:rsidRPr="00640F33" w:rsidRDefault="00DA4AA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1993" w:type="dxa"/>
          </w:tcPr>
          <w:p w14:paraId="32C1E4CE" w14:textId="7402B4DA" w:rsidR="00A841D9" w:rsidRPr="00640F33" w:rsidRDefault="00A748CE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May 2027</w:t>
            </w:r>
          </w:p>
        </w:tc>
      </w:tr>
      <w:tr w:rsidR="00DD2E32" w14:paraId="79CA88E8" w14:textId="77777777" w:rsidTr="00BD254D">
        <w:tc>
          <w:tcPr>
            <w:tcW w:w="3397" w:type="dxa"/>
          </w:tcPr>
          <w:p w14:paraId="58871C29" w14:textId="6E7AF152" w:rsidR="00DD2E32" w:rsidRDefault="00DD2E32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Notify HMRC of change of creation of new council and reconfiguration of Basic PAYE Tools</w:t>
            </w:r>
          </w:p>
        </w:tc>
        <w:tc>
          <w:tcPr>
            <w:tcW w:w="2694" w:type="dxa"/>
          </w:tcPr>
          <w:p w14:paraId="52502975" w14:textId="7B7EA2F3" w:rsidR="00DD2E32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councils use Basic PAYE Tools for processing salaries and need to agree approach about how to maintain the system post dissolution</w:t>
            </w:r>
          </w:p>
        </w:tc>
        <w:tc>
          <w:tcPr>
            <w:tcW w:w="3118" w:type="dxa"/>
          </w:tcPr>
          <w:p w14:paraId="6853622A" w14:textId="5BFB802F" w:rsidR="00DD2E32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2034" w:type="dxa"/>
          </w:tcPr>
          <w:p w14:paraId="61E9DE57" w14:textId="6E327C13" w:rsidR="00DD2E32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1993" w:type="dxa"/>
          </w:tcPr>
          <w:p w14:paraId="64039DD3" w14:textId="343E5D71" w:rsidR="00DD2E32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March 2027</w:t>
            </w:r>
          </w:p>
        </w:tc>
      </w:tr>
      <w:tr w:rsidR="00C23E1B" w14:paraId="7089EADA" w14:textId="77777777" w:rsidTr="00BD254D">
        <w:tc>
          <w:tcPr>
            <w:tcW w:w="3397" w:type="dxa"/>
          </w:tcPr>
          <w:p w14:paraId="1FFC64FA" w14:textId="59E92145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Decide on form of accounts</w:t>
            </w:r>
          </w:p>
        </w:tc>
        <w:tc>
          <w:tcPr>
            <w:tcW w:w="2694" w:type="dxa"/>
          </w:tcPr>
          <w:p w14:paraId="30BAA0D7" w14:textId="03F1848B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To decide whether to continue with the Advantage Edge bespoke accounting system</w:t>
            </w:r>
          </w:p>
        </w:tc>
        <w:tc>
          <w:tcPr>
            <w:tcW w:w="3118" w:type="dxa"/>
          </w:tcPr>
          <w:p w14:paraId="02B91FAB" w14:textId="124F6159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 to discuss and come to a preferred position</w:t>
            </w:r>
          </w:p>
        </w:tc>
        <w:tc>
          <w:tcPr>
            <w:tcW w:w="2034" w:type="dxa"/>
          </w:tcPr>
          <w:p w14:paraId="13008225" w14:textId="66B9F4BC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Clerks/Councils</w:t>
            </w:r>
          </w:p>
        </w:tc>
        <w:tc>
          <w:tcPr>
            <w:tcW w:w="1993" w:type="dxa"/>
          </w:tcPr>
          <w:p w14:paraId="158D8091" w14:textId="5A4A92F4" w:rsidR="00C23E1B" w:rsidRDefault="00C23E1B" w:rsidP="00C23E1B">
            <w:pPr>
              <w:spacing w:line="480" w:lineRule="auto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207</w:t>
            </w:r>
          </w:p>
        </w:tc>
      </w:tr>
    </w:tbl>
    <w:p w14:paraId="4AD7B278" w14:textId="77777777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6C3D2756" w14:textId="77777777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31F4868E" w14:textId="77777777" w:rsidR="00C23E1B" w:rsidRDefault="00C23E1B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5E3D00BB" w14:textId="77777777" w:rsidR="00C23E1B" w:rsidRDefault="00C23E1B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7</w:t>
      </w:r>
    </w:p>
    <w:p w14:paraId="0DED9BB3" w14:textId="4046266D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lastRenderedPageBreak/>
        <w:t>KEY FOCUS AREA – COMMUNICATION</w:t>
      </w:r>
      <w:r w:rsidR="000C7B86">
        <w:rPr>
          <w:rFonts w:ascii="Aptos" w:hAnsi="Aptos"/>
          <w:b/>
          <w:bCs/>
          <w:sz w:val="28"/>
          <w:szCs w:val="28"/>
        </w:rPr>
        <w:t xml:space="preserve"> AND COMMUNITY ENGAGEMENT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A841D9" w:rsidRPr="00A841D9" w14:paraId="6507AE4F" w14:textId="77777777" w:rsidTr="00D61535">
        <w:tc>
          <w:tcPr>
            <w:tcW w:w="3397" w:type="dxa"/>
            <w:shd w:val="clear" w:color="auto" w:fill="FFFF00"/>
          </w:tcPr>
          <w:p w14:paraId="6A677D8D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1F4882A2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3BC856B8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0FB3B0D5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7B9382A3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A841D9" w14:paraId="78EAAD1B" w14:textId="77777777" w:rsidTr="00D61535">
        <w:tc>
          <w:tcPr>
            <w:tcW w:w="3397" w:type="dxa"/>
          </w:tcPr>
          <w:p w14:paraId="72B6F9B8" w14:textId="145FF158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 w:rsidRPr="00D61535">
              <w:rPr>
                <w:rFonts w:ascii="Aptos" w:hAnsi="Aptos"/>
              </w:rPr>
              <w:t>Website</w:t>
            </w:r>
          </w:p>
        </w:tc>
        <w:tc>
          <w:tcPr>
            <w:tcW w:w="2694" w:type="dxa"/>
          </w:tcPr>
          <w:p w14:paraId="7096ECB2" w14:textId="229DEF76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Both councils have websites supplied by Vision ICT – these will transfer as an asset to the new council and a new website should have a link to the old websites with a note to state that they will not be updated after </w:t>
            </w:r>
            <w:r w:rsidR="009620BA">
              <w:rPr>
                <w:rFonts w:ascii="Aptos" w:hAnsi="Aptos"/>
              </w:rPr>
              <w:t>the</w:t>
            </w:r>
            <w:r>
              <w:rPr>
                <w:rFonts w:ascii="Aptos" w:hAnsi="Aptos"/>
              </w:rPr>
              <w:t xml:space="preserve"> date of dissolution</w:t>
            </w:r>
          </w:p>
        </w:tc>
        <w:tc>
          <w:tcPr>
            <w:tcW w:w="3118" w:type="dxa"/>
          </w:tcPr>
          <w:p w14:paraId="69035562" w14:textId="7661A484" w:rsidR="00A841D9" w:rsidRPr="00D61535" w:rsidRDefault="00D61535" w:rsidP="00D61535">
            <w:r>
              <w:rPr>
                <w:rFonts w:ascii="Aptos" w:hAnsi="Aptos"/>
              </w:rPr>
              <w:t>Discuss with Vision ICT arrangements for the creation of a new website for the new council with links to the former websites – discussion required on cost sharing</w:t>
            </w:r>
          </w:p>
        </w:tc>
        <w:tc>
          <w:tcPr>
            <w:tcW w:w="2034" w:type="dxa"/>
          </w:tcPr>
          <w:p w14:paraId="3FEF8005" w14:textId="56586133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Clerks/councils</w:t>
            </w:r>
          </w:p>
        </w:tc>
        <w:tc>
          <w:tcPr>
            <w:tcW w:w="1993" w:type="dxa"/>
          </w:tcPr>
          <w:p w14:paraId="620F1D7A" w14:textId="26D5FC30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2026 (New website to be operational from the date of dissolution)</w:t>
            </w:r>
          </w:p>
        </w:tc>
      </w:tr>
      <w:tr w:rsidR="00A841D9" w14:paraId="3E379344" w14:textId="77777777" w:rsidTr="00D61535">
        <w:tc>
          <w:tcPr>
            <w:tcW w:w="3397" w:type="dxa"/>
          </w:tcPr>
          <w:p w14:paraId="5DFFD234" w14:textId="7AF506E7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Community Information</w:t>
            </w:r>
          </w:p>
        </w:tc>
        <w:tc>
          <w:tcPr>
            <w:tcW w:w="2694" w:type="dxa"/>
          </w:tcPr>
          <w:p w14:paraId="64D0B241" w14:textId="77777777" w:rsidR="00A841D9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Current councils to notify residents of creation of a new council</w:t>
            </w:r>
          </w:p>
          <w:p w14:paraId="3A2FF639" w14:textId="171A32B3" w:rsidR="00D61535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It is noted that LCC currently prepare quarterly newsletters hand delivered to households</w:t>
            </w:r>
          </w:p>
        </w:tc>
        <w:tc>
          <w:tcPr>
            <w:tcW w:w="3118" w:type="dxa"/>
          </w:tcPr>
          <w:p w14:paraId="5BA02794" w14:textId="0EDF7101" w:rsid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Method of communication to be determined</w:t>
            </w:r>
          </w:p>
          <w:p w14:paraId="713D4CCC" w14:textId="77777777" w:rsidR="00D61535" w:rsidRDefault="00D61535" w:rsidP="00A761CA">
            <w:pPr>
              <w:jc w:val="center"/>
              <w:rPr>
                <w:rFonts w:ascii="Aptos" w:hAnsi="Aptos"/>
              </w:rPr>
            </w:pPr>
          </w:p>
          <w:p w14:paraId="5D05C0AC" w14:textId="03E4FB57" w:rsidR="00D61535" w:rsidRPr="00D61535" w:rsidRDefault="00D61535" w:rsidP="00D61535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New council to consider whether to continue with quarterly newsletters</w:t>
            </w:r>
          </w:p>
        </w:tc>
        <w:tc>
          <w:tcPr>
            <w:tcW w:w="2034" w:type="dxa"/>
          </w:tcPr>
          <w:p w14:paraId="40BD69C4" w14:textId="2BDF51DF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Councils/Clerks</w:t>
            </w:r>
          </w:p>
        </w:tc>
        <w:tc>
          <w:tcPr>
            <w:tcW w:w="1993" w:type="dxa"/>
          </w:tcPr>
          <w:p w14:paraId="3D8F5188" w14:textId="7F6A44BE" w:rsidR="00A841D9" w:rsidRPr="00D61535" w:rsidRDefault="00D61535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March 2027</w:t>
            </w:r>
          </w:p>
        </w:tc>
      </w:tr>
      <w:tr w:rsidR="00C23E1B" w14:paraId="67DADB8C" w14:textId="77777777" w:rsidTr="00D61535">
        <w:tc>
          <w:tcPr>
            <w:tcW w:w="3397" w:type="dxa"/>
          </w:tcPr>
          <w:p w14:paraId="0073CEFC" w14:textId="6AF16111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Hosted email addresses</w:t>
            </w:r>
          </w:p>
        </w:tc>
        <w:tc>
          <w:tcPr>
            <w:tcW w:w="2694" w:type="dxa"/>
          </w:tcPr>
          <w:p w14:paraId="75D84035" w14:textId="408A0466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To decide on whether to continue with Vision ICT system which both councils currently use</w:t>
            </w:r>
          </w:p>
        </w:tc>
        <w:tc>
          <w:tcPr>
            <w:tcW w:w="3118" w:type="dxa"/>
          </w:tcPr>
          <w:p w14:paraId="042426F9" w14:textId="7AD6CD87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Need to have discussions with Vision ICT</w:t>
            </w:r>
          </w:p>
        </w:tc>
        <w:tc>
          <w:tcPr>
            <w:tcW w:w="2034" w:type="dxa"/>
          </w:tcPr>
          <w:p w14:paraId="79F7C4E4" w14:textId="452CDF60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Councils/Clerks</w:t>
            </w:r>
          </w:p>
        </w:tc>
        <w:tc>
          <w:tcPr>
            <w:tcW w:w="1993" w:type="dxa"/>
          </w:tcPr>
          <w:p w14:paraId="31496600" w14:textId="117C8BEF" w:rsidR="00C23E1B" w:rsidRDefault="00C23E1B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</w:tbl>
    <w:p w14:paraId="089E729E" w14:textId="77777777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348AB87F" w14:textId="77777777" w:rsidR="00D43059" w:rsidRDefault="00D4305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23B8DFF4" w14:textId="77777777" w:rsidR="00D43059" w:rsidRDefault="00D4305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360439A2" w14:textId="77777777" w:rsidR="00D43059" w:rsidRDefault="00D4305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04FAA944" w14:textId="0674483E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lastRenderedPageBreak/>
        <w:t>KEY FOCUS AREA – CIVIC RECOGNITION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A841D9" w:rsidRPr="00A841D9" w14:paraId="45759D19" w14:textId="77777777" w:rsidTr="006E2F0D">
        <w:tc>
          <w:tcPr>
            <w:tcW w:w="3397" w:type="dxa"/>
            <w:shd w:val="clear" w:color="auto" w:fill="FFFF00"/>
          </w:tcPr>
          <w:p w14:paraId="5B30BC1C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77AD7514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54718A95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22DE5BF5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477A9A13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A841D9" w14:paraId="7E9ECEEA" w14:textId="77777777" w:rsidTr="006E2F0D">
        <w:tc>
          <w:tcPr>
            <w:tcW w:w="3397" w:type="dxa"/>
          </w:tcPr>
          <w:p w14:paraId="4C18ABE3" w14:textId="2F75AF60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Decision required on use of civic regalia</w:t>
            </w:r>
          </w:p>
        </w:tc>
        <w:tc>
          <w:tcPr>
            <w:tcW w:w="2694" w:type="dxa"/>
          </w:tcPr>
          <w:p w14:paraId="6986FB34" w14:textId="5C2DC5D9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To consider chains or badge of office for Chair, Vice Chair and Consort</w:t>
            </w:r>
          </w:p>
        </w:tc>
        <w:tc>
          <w:tcPr>
            <w:tcW w:w="3118" w:type="dxa"/>
          </w:tcPr>
          <w:p w14:paraId="7A5FEEA0" w14:textId="3C89EAB7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councils have their own civic regalia</w:t>
            </w:r>
          </w:p>
        </w:tc>
        <w:tc>
          <w:tcPr>
            <w:tcW w:w="2034" w:type="dxa"/>
          </w:tcPr>
          <w:p w14:paraId="4D52702D" w14:textId="27336609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New Council</w:t>
            </w:r>
          </w:p>
        </w:tc>
        <w:tc>
          <w:tcPr>
            <w:tcW w:w="1993" w:type="dxa"/>
          </w:tcPr>
          <w:p w14:paraId="6EA65885" w14:textId="694133A7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30 June 2027</w:t>
            </w:r>
          </w:p>
        </w:tc>
      </w:tr>
      <w:tr w:rsidR="00A841D9" w14:paraId="5461D5BB" w14:textId="77777777" w:rsidTr="006E2F0D">
        <w:tc>
          <w:tcPr>
            <w:tcW w:w="3397" w:type="dxa"/>
          </w:tcPr>
          <w:p w14:paraId="2D74D6BA" w14:textId="7183FA0F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Consider whether to arrange an annual Civic Service</w:t>
            </w:r>
          </w:p>
        </w:tc>
        <w:tc>
          <w:tcPr>
            <w:tcW w:w="2694" w:type="dxa"/>
          </w:tcPr>
          <w:p w14:paraId="765E70D0" w14:textId="0516994B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LCC has historically arranged an annual Civic Service</w:t>
            </w:r>
          </w:p>
        </w:tc>
        <w:tc>
          <w:tcPr>
            <w:tcW w:w="3118" w:type="dxa"/>
          </w:tcPr>
          <w:p w14:paraId="201AD433" w14:textId="1E3F348C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New Council to consider future arrangements</w:t>
            </w:r>
          </w:p>
        </w:tc>
        <w:tc>
          <w:tcPr>
            <w:tcW w:w="2034" w:type="dxa"/>
          </w:tcPr>
          <w:p w14:paraId="404B6D16" w14:textId="4196C66F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New Council</w:t>
            </w:r>
          </w:p>
        </w:tc>
        <w:tc>
          <w:tcPr>
            <w:tcW w:w="1993" w:type="dxa"/>
          </w:tcPr>
          <w:p w14:paraId="28A4C68D" w14:textId="34EF66FB" w:rsidR="00A841D9" w:rsidRPr="006E2F0D" w:rsidRDefault="006E2F0D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30 June 2027</w:t>
            </w:r>
          </w:p>
        </w:tc>
      </w:tr>
    </w:tbl>
    <w:p w14:paraId="34A3A4FC" w14:textId="77777777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1B799BC0" w14:textId="733B837A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KEY FOCUS AREA – ASSETS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A841D9" w:rsidRPr="00A841D9" w14:paraId="67B3BEF1" w14:textId="77777777" w:rsidTr="00F147F8">
        <w:tc>
          <w:tcPr>
            <w:tcW w:w="3397" w:type="dxa"/>
            <w:shd w:val="clear" w:color="auto" w:fill="FFFF00"/>
          </w:tcPr>
          <w:p w14:paraId="345B7191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33208D83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02E19929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23BD60B6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3333DD0B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A841D9" w14:paraId="4B56C0F5" w14:textId="77777777" w:rsidTr="00F147F8">
        <w:tc>
          <w:tcPr>
            <w:tcW w:w="3397" w:type="dxa"/>
          </w:tcPr>
          <w:p w14:paraId="75B11C7B" w14:textId="52EEE97E" w:rsidR="00A841D9" w:rsidRPr="00FD15AE" w:rsidRDefault="00FD15AE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Need to combine asset registers</w:t>
            </w:r>
          </w:p>
        </w:tc>
        <w:tc>
          <w:tcPr>
            <w:tcW w:w="2694" w:type="dxa"/>
          </w:tcPr>
          <w:p w14:paraId="269EA155" w14:textId="48EECA45" w:rsidR="00A841D9" w:rsidRPr="00FD15AE" w:rsidRDefault="00FD15AE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Create one asset register</w:t>
            </w:r>
          </w:p>
        </w:tc>
        <w:tc>
          <w:tcPr>
            <w:tcW w:w="3118" w:type="dxa"/>
          </w:tcPr>
          <w:p w14:paraId="2E9FFD17" w14:textId="40C94561" w:rsidR="00A841D9" w:rsidRPr="00FD15AE" w:rsidRDefault="00FD15AE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 to integrate the asset registers</w:t>
            </w:r>
          </w:p>
        </w:tc>
        <w:tc>
          <w:tcPr>
            <w:tcW w:w="2034" w:type="dxa"/>
          </w:tcPr>
          <w:p w14:paraId="4ABD3292" w14:textId="30DD363D" w:rsidR="00A841D9" w:rsidRPr="00FD15AE" w:rsidRDefault="00FD15AE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1993" w:type="dxa"/>
          </w:tcPr>
          <w:p w14:paraId="5749F55C" w14:textId="0A436281" w:rsidR="00A841D9" w:rsidRPr="00FD15AE" w:rsidRDefault="00FD15AE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</w:tbl>
    <w:p w14:paraId="56F48ABC" w14:textId="77777777" w:rsidR="00012670" w:rsidRDefault="00012670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57776499" w14:textId="77777777" w:rsidR="00012670" w:rsidRDefault="00012670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50C0CE51" w14:textId="7E7B3399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KEY FOCUS AREA – </w:t>
      </w:r>
      <w:r w:rsidR="000C7B86">
        <w:rPr>
          <w:rFonts w:ascii="Aptos" w:hAnsi="Aptos"/>
          <w:b/>
          <w:bCs/>
          <w:sz w:val="28"/>
          <w:szCs w:val="28"/>
        </w:rPr>
        <w:t>INSURANCE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A841D9" w:rsidRPr="00A841D9" w14:paraId="5D192F46" w14:textId="77777777" w:rsidTr="00012670">
        <w:tc>
          <w:tcPr>
            <w:tcW w:w="3397" w:type="dxa"/>
            <w:shd w:val="clear" w:color="auto" w:fill="FFFF00"/>
          </w:tcPr>
          <w:p w14:paraId="0FB7D49E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1A64670D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18D2134D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4E3B1F94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4D3749DB" w14:textId="77777777" w:rsidR="00A841D9" w:rsidRPr="00A841D9" w:rsidRDefault="00A841D9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A841D9" w14:paraId="71625FE3" w14:textId="77777777" w:rsidTr="00012670">
        <w:tc>
          <w:tcPr>
            <w:tcW w:w="3397" w:type="dxa"/>
          </w:tcPr>
          <w:p w14:paraId="2A376CAB" w14:textId="46701E99" w:rsidR="00A841D9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Need to determine insurance arrangements for new council ensuring that current insurance cover existing councils up to the date of dissolution</w:t>
            </w:r>
          </w:p>
        </w:tc>
        <w:tc>
          <w:tcPr>
            <w:tcW w:w="2694" w:type="dxa"/>
          </w:tcPr>
          <w:p w14:paraId="2B50A69A" w14:textId="5DF9C40C" w:rsidR="00A841D9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Need to amalgamate requirements for new council and obtain quotations</w:t>
            </w:r>
          </w:p>
        </w:tc>
        <w:tc>
          <w:tcPr>
            <w:tcW w:w="3118" w:type="dxa"/>
          </w:tcPr>
          <w:p w14:paraId="50142A8D" w14:textId="3623CDF2" w:rsidR="00A841D9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Both councils are insured with Zurich and they need to be informed of the change and invited to quote</w:t>
            </w:r>
          </w:p>
        </w:tc>
        <w:tc>
          <w:tcPr>
            <w:tcW w:w="2034" w:type="dxa"/>
          </w:tcPr>
          <w:p w14:paraId="30B13D70" w14:textId="66275085" w:rsidR="00A841D9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1993" w:type="dxa"/>
          </w:tcPr>
          <w:p w14:paraId="1A8EBFD7" w14:textId="5E220CE4" w:rsidR="00A841D9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March 2027</w:t>
            </w:r>
          </w:p>
        </w:tc>
      </w:tr>
    </w:tbl>
    <w:p w14:paraId="15AA23BB" w14:textId="77777777" w:rsidR="00A841D9" w:rsidRDefault="00A841D9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6A90FA9E" w14:textId="77777777" w:rsidR="00F147F8" w:rsidRDefault="00F147F8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6D299A68" w14:textId="13B38F66" w:rsidR="00A841D9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lastRenderedPageBreak/>
        <w:t>KEY FOCUS AREA – GOVERNANCE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0C7B86" w:rsidRPr="00A841D9" w14:paraId="148E5B95" w14:textId="77777777" w:rsidTr="00B40CEC">
        <w:tc>
          <w:tcPr>
            <w:tcW w:w="3397" w:type="dxa"/>
            <w:shd w:val="clear" w:color="auto" w:fill="FFFF00"/>
          </w:tcPr>
          <w:p w14:paraId="292C06EE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19128F03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7805228E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780B91D3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6EE64FC0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0C7B86" w14:paraId="07671E70" w14:textId="77777777" w:rsidTr="00B40CEC">
        <w:tc>
          <w:tcPr>
            <w:tcW w:w="3397" w:type="dxa"/>
          </w:tcPr>
          <w:p w14:paraId="345C2D16" w14:textId="0CB5C603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Storage of Signed Minutes</w:t>
            </w:r>
          </w:p>
        </w:tc>
        <w:tc>
          <w:tcPr>
            <w:tcW w:w="2694" w:type="dxa"/>
          </w:tcPr>
          <w:p w14:paraId="4F3A632F" w14:textId="722B1EFD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Suggest all are stored in Glamorgan Records Office</w:t>
            </w:r>
          </w:p>
        </w:tc>
        <w:tc>
          <w:tcPr>
            <w:tcW w:w="3118" w:type="dxa"/>
          </w:tcPr>
          <w:p w14:paraId="0DFBD2C6" w14:textId="24C91A53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Councils to decide on course of action</w:t>
            </w:r>
          </w:p>
        </w:tc>
        <w:tc>
          <w:tcPr>
            <w:tcW w:w="2034" w:type="dxa"/>
          </w:tcPr>
          <w:p w14:paraId="10D1C176" w14:textId="026F335B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Clerks/Councils</w:t>
            </w:r>
          </w:p>
        </w:tc>
        <w:tc>
          <w:tcPr>
            <w:tcW w:w="1993" w:type="dxa"/>
          </w:tcPr>
          <w:p w14:paraId="59F782F0" w14:textId="18F4B0DA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  <w:tr w:rsidR="000C7B86" w14:paraId="727A33EE" w14:textId="77777777" w:rsidTr="00B40CEC">
        <w:tc>
          <w:tcPr>
            <w:tcW w:w="3397" w:type="dxa"/>
          </w:tcPr>
          <w:p w14:paraId="1A075BB9" w14:textId="48977F4D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Arrangement of first meeting of the new council</w:t>
            </w:r>
          </w:p>
        </w:tc>
        <w:tc>
          <w:tcPr>
            <w:tcW w:w="2694" w:type="dxa"/>
          </w:tcPr>
          <w:p w14:paraId="2756820E" w14:textId="6AF3183F" w:rsidR="000C7B86" w:rsidRP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This will be arranged by the proper officer of the Vale of Glamorgan Council</w:t>
            </w:r>
          </w:p>
        </w:tc>
        <w:tc>
          <w:tcPr>
            <w:tcW w:w="3118" w:type="dxa"/>
          </w:tcPr>
          <w:p w14:paraId="678FBA2A" w14:textId="77777777" w:rsidR="000C7B86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Agenda items to be included on the agenda are suggested as:</w:t>
            </w:r>
          </w:p>
          <w:p w14:paraId="4FA5A5B9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Election of Chair</w:t>
            </w:r>
          </w:p>
          <w:p w14:paraId="7E4D70FE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Apologies and Declarations of Interest</w:t>
            </w:r>
          </w:p>
          <w:p w14:paraId="1641D5F7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Confirmation of legal establishment of the council</w:t>
            </w:r>
          </w:p>
          <w:p w14:paraId="329A9C59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Adoption of the code of conduct</w:t>
            </w:r>
          </w:p>
          <w:p w14:paraId="0443B9F9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Appointment of Clerk whether interim or substantive</w:t>
            </w:r>
          </w:p>
          <w:p w14:paraId="03AE5F69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Appointment of RFO</w:t>
            </w:r>
          </w:p>
          <w:p w14:paraId="105F8F6C" w14:textId="441717C2" w:rsidR="00DD2E32" w:rsidRDefault="00DD2E32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Appointment of Internal Auditor</w:t>
            </w:r>
          </w:p>
          <w:p w14:paraId="5084141E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Adoption of standing orders</w:t>
            </w:r>
          </w:p>
          <w:p w14:paraId="6EC56C26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Adoption of financial regulations</w:t>
            </w:r>
          </w:p>
          <w:p w14:paraId="54FDA737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Approval of banking arrangements and signatories</w:t>
            </w:r>
          </w:p>
          <w:p w14:paraId="6AB8E01B" w14:textId="77777777" w:rsidR="00012670" w:rsidRDefault="00012670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Insurance arrangements</w:t>
            </w:r>
          </w:p>
          <w:p w14:paraId="06B29A93" w14:textId="77777777" w:rsidR="00AE17A1" w:rsidRDefault="00AE17A1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Receipt of asset and liability transfer information</w:t>
            </w:r>
          </w:p>
          <w:p w14:paraId="0BF2B9E0" w14:textId="09B2C343" w:rsidR="00DD2E32" w:rsidRDefault="00DD2E32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Appointment of principal trustees to serve on the Llandough and Leckwith War </w:t>
            </w:r>
            <w:r>
              <w:rPr>
                <w:rFonts w:ascii="Aptos" w:hAnsi="Aptos"/>
              </w:rPr>
              <w:lastRenderedPageBreak/>
              <w:t>Memorial Hall Management Committee</w:t>
            </w:r>
          </w:p>
          <w:p w14:paraId="760AA85D" w14:textId="77777777" w:rsidR="00AE17A1" w:rsidRDefault="00AE17A1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Receipt of precept and budget information</w:t>
            </w:r>
          </w:p>
          <w:p w14:paraId="2A801DDF" w14:textId="77777777" w:rsidR="00AE17A1" w:rsidRDefault="00AE17A1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Approval of initial expenditure required to operate the council</w:t>
            </w:r>
          </w:p>
          <w:p w14:paraId="007D6BE9" w14:textId="77777777" w:rsidR="00AE17A1" w:rsidRDefault="00AE17A1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Website, email and publication arrangements</w:t>
            </w:r>
          </w:p>
          <w:p w14:paraId="44F1FF80" w14:textId="77777777" w:rsidR="00AE17A1" w:rsidRDefault="00AE17A1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Future meeting dates</w:t>
            </w:r>
          </w:p>
          <w:p w14:paraId="5C07D0A6" w14:textId="77777777" w:rsidR="00012670" w:rsidRDefault="00AE17A1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Forward work programme</w:t>
            </w:r>
            <w:r w:rsidR="00012670">
              <w:rPr>
                <w:rFonts w:ascii="Aptos" w:hAnsi="Aptos"/>
              </w:rPr>
              <w:t xml:space="preserve"> </w:t>
            </w:r>
          </w:p>
          <w:p w14:paraId="7CCF21CF" w14:textId="77777777" w:rsidR="00DD2E32" w:rsidRDefault="00DD2E32" w:rsidP="00A761CA">
            <w:pPr>
              <w:jc w:val="center"/>
              <w:rPr>
                <w:rFonts w:ascii="Aptos" w:hAnsi="Aptos"/>
              </w:rPr>
            </w:pPr>
          </w:p>
          <w:p w14:paraId="4C53CE3A" w14:textId="77777777" w:rsidR="00DD2E32" w:rsidRDefault="00DD2E32" w:rsidP="00A761CA">
            <w:pPr>
              <w:jc w:val="center"/>
              <w:rPr>
                <w:rFonts w:ascii="Aptos" w:hAnsi="Aptos"/>
              </w:rPr>
            </w:pPr>
          </w:p>
          <w:p w14:paraId="3CC80F41" w14:textId="3DE4452F" w:rsidR="00DD2E32" w:rsidRPr="00012670" w:rsidRDefault="00DD2E32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(It is suggested that an ordinary meeting of the new council appoints committees and representatives to serve on external bodies</w:t>
            </w:r>
          </w:p>
        </w:tc>
        <w:tc>
          <w:tcPr>
            <w:tcW w:w="2034" w:type="dxa"/>
          </w:tcPr>
          <w:p w14:paraId="61FE04FB" w14:textId="77777777" w:rsidR="000C7B86" w:rsidRPr="00012670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1993" w:type="dxa"/>
          </w:tcPr>
          <w:p w14:paraId="6911FF40" w14:textId="77777777" w:rsidR="000C7B86" w:rsidRPr="00012670" w:rsidRDefault="000C7B86" w:rsidP="00A761CA">
            <w:pPr>
              <w:jc w:val="center"/>
              <w:rPr>
                <w:rFonts w:ascii="Aptos" w:hAnsi="Aptos"/>
              </w:rPr>
            </w:pPr>
          </w:p>
        </w:tc>
      </w:tr>
      <w:tr w:rsidR="000C7B86" w14:paraId="2A188782" w14:textId="77777777" w:rsidTr="00B40CEC">
        <w:tc>
          <w:tcPr>
            <w:tcW w:w="3397" w:type="dxa"/>
          </w:tcPr>
          <w:p w14:paraId="55273110" w14:textId="2D6356FA" w:rsidR="000C7B86" w:rsidRPr="00012670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Agree location of meetings</w:t>
            </w:r>
          </w:p>
        </w:tc>
        <w:tc>
          <w:tcPr>
            <w:tcW w:w="2694" w:type="dxa"/>
          </w:tcPr>
          <w:p w14:paraId="5B92198A" w14:textId="3FAE9AF5" w:rsidR="000C7B86" w:rsidRPr="00012670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To decide on location of meetings</w:t>
            </w:r>
          </w:p>
        </w:tc>
        <w:tc>
          <w:tcPr>
            <w:tcW w:w="3118" w:type="dxa"/>
          </w:tcPr>
          <w:p w14:paraId="0EEA9E19" w14:textId="63724A0E" w:rsidR="000C7B86" w:rsidRPr="00012670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Llandough and Leckwith War Memorial Hall Council Chamber offers hybrid meeting facilities</w:t>
            </w:r>
          </w:p>
        </w:tc>
        <w:tc>
          <w:tcPr>
            <w:tcW w:w="2034" w:type="dxa"/>
          </w:tcPr>
          <w:p w14:paraId="59BFEC30" w14:textId="008D5794" w:rsidR="000C7B86" w:rsidRPr="00012670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Councils </w:t>
            </w:r>
          </w:p>
        </w:tc>
        <w:tc>
          <w:tcPr>
            <w:tcW w:w="1993" w:type="dxa"/>
          </w:tcPr>
          <w:p w14:paraId="32D4D5BD" w14:textId="4E4733ED" w:rsidR="000C7B86" w:rsidRPr="00012670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</w:tbl>
    <w:p w14:paraId="2D311656" w14:textId="77777777" w:rsidR="000C7B86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619BAAB5" w14:textId="7A6E66F9" w:rsidR="000C7B86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KEY FOCUS AREA – LEGAL CHANGES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0C7B86" w:rsidRPr="00A841D9" w14:paraId="6B88117B" w14:textId="77777777" w:rsidTr="00A761CA">
        <w:tc>
          <w:tcPr>
            <w:tcW w:w="3397" w:type="dxa"/>
            <w:shd w:val="clear" w:color="auto" w:fill="FFFF00"/>
          </w:tcPr>
          <w:p w14:paraId="10D36D43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1A135672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72E8023E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36" w:type="dxa"/>
            <w:shd w:val="clear" w:color="auto" w:fill="FFFF00"/>
          </w:tcPr>
          <w:p w14:paraId="49AAF285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3E26A4AB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0C7B86" w14:paraId="1FB263E6" w14:textId="77777777" w:rsidTr="00A761CA">
        <w:tc>
          <w:tcPr>
            <w:tcW w:w="3397" w:type="dxa"/>
          </w:tcPr>
          <w:p w14:paraId="5E1381F6" w14:textId="2E916091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Need to change all signposting</w:t>
            </w:r>
          </w:p>
        </w:tc>
        <w:tc>
          <w:tcPr>
            <w:tcW w:w="2694" w:type="dxa"/>
          </w:tcPr>
          <w:p w14:paraId="2D6D91F6" w14:textId="7B188E7D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Determine signs to be changed</w:t>
            </w:r>
          </w:p>
        </w:tc>
        <w:tc>
          <w:tcPr>
            <w:tcW w:w="3118" w:type="dxa"/>
          </w:tcPr>
          <w:p w14:paraId="5F854ACE" w14:textId="3FB522DF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Each council to decide on which signs require changing</w:t>
            </w:r>
          </w:p>
        </w:tc>
        <w:tc>
          <w:tcPr>
            <w:tcW w:w="236" w:type="dxa"/>
          </w:tcPr>
          <w:p w14:paraId="1793A2C5" w14:textId="4318384E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Councils</w:t>
            </w:r>
          </w:p>
        </w:tc>
        <w:tc>
          <w:tcPr>
            <w:tcW w:w="1993" w:type="dxa"/>
          </w:tcPr>
          <w:p w14:paraId="15D8228E" w14:textId="2FB9B637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  <w:tr w:rsidR="000C7B86" w:rsidRPr="00CF1807" w14:paraId="2943C92C" w14:textId="77777777" w:rsidTr="00A761CA">
        <w:tc>
          <w:tcPr>
            <w:tcW w:w="3397" w:type="dxa"/>
          </w:tcPr>
          <w:p w14:paraId="19AF3EE1" w14:textId="0F5F8DF0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All title deeds and licences to be changed</w:t>
            </w:r>
          </w:p>
        </w:tc>
        <w:tc>
          <w:tcPr>
            <w:tcW w:w="2694" w:type="dxa"/>
          </w:tcPr>
          <w:p w14:paraId="730C0CC9" w14:textId="4B636E78" w:rsidR="000C7B86" w:rsidRPr="00CF1807" w:rsidRDefault="00CF180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May need to engage solicitors</w:t>
            </w:r>
          </w:p>
        </w:tc>
        <w:tc>
          <w:tcPr>
            <w:tcW w:w="3118" w:type="dxa"/>
          </w:tcPr>
          <w:p w14:paraId="4160B015" w14:textId="77777777" w:rsidR="000C7B86" w:rsidRDefault="00CF1807" w:rsidP="00CF1807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LCC only owns land and has a licence on the Corbett Road allotments site. Land owned by LCC is as follows:</w:t>
            </w:r>
          </w:p>
          <w:p w14:paraId="544CBB2A" w14:textId="77777777" w:rsidR="00CF1807" w:rsidRDefault="00CF1807" w:rsidP="00CF1807">
            <w:pPr>
              <w:jc w:val="both"/>
              <w:rPr>
                <w:rFonts w:ascii="Aptos" w:hAnsi="Aptos"/>
              </w:rPr>
            </w:pPr>
          </w:p>
          <w:p w14:paraId="21AC57DA" w14:textId="2BFEDB5E" w:rsidR="00CF1807" w:rsidRPr="00CF1807" w:rsidRDefault="00CF1807" w:rsidP="00CF180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" w:hAnsi="Aptos"/>
              </w:rPr>
            </w:pPr>
            <w:r w:rsidRPr="00CF1807">
              <w:rPr>
                <w:rFonts w:ascii="Aptos" w:hAnsi="Aptos"/>
              </w:rPr>
              <w:t>Village Green No. 41</w:t>
            </w:r>
            <w:r w:rsidRPr="00CF1807">
              <w:rPr>
                <w:rFonts w:ascii="Aptos" w:hAnsi="Aptos"/>
              </w:rPr>
              <w:t>-</w:t>
            </w:r>
            <w:r w:rsidRPr="00CF1807">
              <w:rPr>
                <w:rFonts w:ascii="Aptos" w:hAnsi="Aptos"/>
              </w:rPr>
              <w:t>Registered Parcel of Land Common Commissioners Letter in Clerk’s File</w:t>
            </w:r>
            <w:r w:rsidRPr="00CF1807">
              <w:rPr>
                <w:rFonts w:ascii="Aptos" w:hAnsi="Aptos"/>
              </w:rPr>
              <w:tab/>
            </w:r>
          </w:p>
          <w:p w14:paraId="1686B4A7" w14:textId="77777777" w:rsidR="00CF1807" w:rsidRDefault="00CF1807" w:rsidP="00CF180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" w:hAnsi="Aptos"/>
              </w:rPr>
            </w:pPr>
            <w:r w:rsidRPr="00CF1807">
              <w:rPr>
                <w:rFonts w:ascii="Aptos" w:hAnsi="Aptos"/>
              </w:rPr>
              <w:t>Corbett Road Allotments</w:t>
            </w:r>
            <w:r w:rsidRPr="00CF1807">
              <w:rPr>
                <w:rFonts w:ascii="Aptos" w:hAnsi="Aptos"/>
              </w:rPr>
              <w:tab/>
              <w:t xml:space="preserve">Annual Licence </w:t>
            </w:r>
          </w:p>
          <w:p w14:paraId="74C85537" w14:textId="77777777" w:rsidR="00CF1807" w:rsidRPr="009A7765" w:rsidRDefault="00CF1807" w:rsidP="009A776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" w:hAnsi="Aptos"/>
              </w:rPr>
            </w:pPr>
            <w:r w:rsidRPr="009A7765">
              <w:rPr>
                <w:rFonts w:ascii="Aptos" w:hAnsi="Aptos"/>
              </w:rPr>
              <w:t>Village Garden (Off Penlan Road)</w:t>
            </w:r>
            <w:r w:rsidRPr="009A7765">
              <w:rPr>
                <w:rFonts w:ascii="Aptos" w:hAnsi="Aptos"/>
              </w:rPr>
              <w:tab/>
              <w:t>Title Deeds with Merrils Ede</w:t>
            </w:r>
            <w:r w:rsidRPr="009A7765">
              <w:rPr>
                <w:rFonts w:ascii="Aptos" w:hAnsi="Aptos"/>
              </w:rPr>
              <w:tab/>
            </w:r>
          </w:p>
          <w:p w14:paraId="3B1A902D" w14:textId="77777777" w:rsidR="00CF1807" w:rsidRPr="009A7765" w:rsidRDefault="00CF1807" w:rsidP="009A776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" w:hAnsi="Aptos"/>
              </w:rPr>
            </w:pPr>
            <w:r w:rsidRPr="009A7765">
              <w:rPr>
                <w:rFonts w:ascii="Aptos" w:hAnsi="Aptos"/>
              </w:rPr>
              <w:t>Brook Green</w:t>
            </w:r>
            <w:r w:rsidRPr="009A7765">
              <w:rPr>
                <w:rFonts w:ascii="Aptos" w:hAnsi="Aptos"/>
              </w:rPr>
              <w:tab/>
              <w:t>Title Deeds in Clerk’s File</w:t>
            </w:r>
            <w:r w:rsidRPr="009A7765">
              <w:rPr>
                <w:rFonts w:ascii="Aptos" w:hAnsi="Aptos"/>
              </w:rPr>
              <w:tab/>
            </w:r>
          </w:p>
          <w:p w14:paraId="13B1A261" w14:textId="2FC15903" w:rsidR="00CF1807" w:rsidRPr="00CF1807" w:rsidRDefault="00CF1807" w:rsidP="00CF180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ptos" w:hAnsi="Aptos"/>
              </w:rPr>
            </w:pPr>
            <w:r w:rsidRPr="00CF1807">
              <w:rPr>
                <w:rFonts w:ascii="Aptos" w:hAnsi="Aptos"/>
              </w:rPr>
              <w:t xml:space="preserve">Village Green - (Extended </w:t>
            </w:r>
            <w:r w:rsidR="009620BA" w:rsidRPr="00CF1807">
              <w:rPr>
                <w:rFonts w:ascii="Aptos" w:hAnsi="Aptos"/>
              </w:rPr>
              <w:t>Parcel) Title</w:t>
            </w:r>
            <w:r w:rsidRPr="00CF1807">
              <w:rPr>
                <w:rFonts w:ascii="Aptos" w:hAnsi="Aptos"/>
              </w:rPr>
              <w:t xml:space="preserve"> Deeds with Merrils Ede</w:t>
            </w:r>
            <w:r w:rsidRPr="00CF1807">
              <w:rPr>
                <w:rFonts w:ascii="Aptos" w:hAnsi="Aptos"/>
              </w:rPr>
              <w:tab/>
            </w:r>
          </w:p>
          <w:p w14:paraId="520C04CE" w14:textId="77777777" w:rsidR="00CF1807" w:rsidRPr="009A7765" w:rsidRDefault="00CF1807" w:rsidP="009A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ptos" w:hAnsi="Aptos"/>
              </w:rPr>
            </w:pPr>
            <w:r w:rsidRPr="009A7765">
              <w:rPr>
                <w:rFonts w:ascii="Aptos" w:hAnsi="Aptos"/>
              </w:rPr>
              <w:t>Lewis Road Allotments</w:t>
            </w:r>
            <w:r w:rsidRPr="009A7765">
              <w:rPr>
                <w:rFonts w:ascii="Aptos" w:hAnsi="Aptos"/>
              </w:rPr>
              <w:tab/>
            </w:r>
            <w:r w:rsidRPr="009A7765">
              <w:rPr>
                <w:rFonts w:ascii="Aptos" w:hAnsi="Aptos"/>
              </w:rPr>
              <w:tab/>
              <w:t>Title Deeds with Merrils Ede</w:t>
            </w:r>
            <w:r w:rsidRPr="009A7765">
              <w:rPr>
                <w:rFonts w:ascii="Aptos" w:hAnsi="Aptos"/>
              </w:rPr>
              <w:tab/>
            </w:r>
          </w:p>
          <w:p w14:paraId="06378BC7" w14:textId="77777777" w:rsidR="009A7765" w:rsidRDefault="00CF1807" w:rsidP="009A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ptos" w:hAnsi="Aptos"/>
              </w:rPr>
            </w:pPr>
            <w:r w:rsidRPr="009A7765">
              <w:rPr>
                <w:rFonts w:ascii="Aptos" w:hAnsi="Aptos"/>
              </w:rPr>
              <w:t>Llandough and Leckwith Hall Title Deeds</w:t>
            </w:r>
            <w:r w:rsidRPr="009A7765">
              <w:rPr>
                <w:rFonts w:ascii="Aptos" w:hAnsi="Aptos"/>
              </w:rPr>
              <w:tab/>
              <w:t>Title Deeds with Slater and Gordon</w:t>
            </w:r>
          </w:p>
          <w:p w14:paraId="30536D10" w14:textId="3BA43976" w:rsidR="00CF1807" w:rsidRPr="009A7765" w:rsidRDefault="00CF1807" w:rsidP="009A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ptos" w:hAnsi="Aptos"/>
              </w:rPr>
            </w:pPr>
            <w:r w:rsidRPr="009A7765">
              <w:rPr>
                <w:rFonts w:ascii="Aptos" w:hAnsi="Aptos"/>
              </w:rPr>
              <w:t>Lease on land for MUGA in King George V Memorial Playing Fields</w:t>
            </w:r>
            <w:r w:rsidRPr="009A7765">
              <w:rPr>
                <w:rFonts w:ascii="Aptos" w:hAnsi="Aptos"/>
              </w:rPr>
              <w:tab/>
              <w:t>Lease with Merrils</w:t>
            </w:r>
            <w:r w:rsidR="009A7765">
              <w:rPr>
                <w:rFonts w:ascii="Aptos" w:hAnsi="Aptos"/>
              </w:rPr>
              <w:t xml:space="preserve"> E</w:t>
            </w:r>
            <w:r w:rsidRPr="009A7765">
              <w:rPr>
                <w:rFonts w:ascii="Aptos" w:hAnsi="Aptos"/>
              </w:rPr>
              <w:t xml:space="preserve">de (Penarth)Period of 25 </w:t>
            </w:r>
            <w:r w:rsidRPr="009A7765">
              <w:rPr>
                <w:rFonts w:ascii="Aptos" w:hAnsi="Aptos"/>
              </w:rPr>
              <w:lastRenderedPageBreak/>
              <w:t>years from November 2019</w:t>
            </w:r>
          </w:p>
        </w:tc>
        <w:tc>
          <w:tcPr>
            <w:tcW w:w="236" w:type="dxa"/>
          </w:tcPr>
          <w:p w14:paraId="0B8BC3FA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1993" w:type="dxa"/>
          </w:tcPr>
          <w:p w14:paraId="0BE9F40A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</w:tr>
      <w:tr w:rsidR="000C7B86" w:rsidRPr="00CF1807" w14:paraId="76B22D3F" w14:textId="77777777" w:rsidTr="00A761CA">
        <w:tc>
          <w:tcPr>
            <w:tcW w:w="3397" w:type="dxa"/>
          </w:tcPr>
          <w:p w14:paraId="288976E6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2694" w:type="dxa"/>
          </w:tcPr>
          <w:p w14:paraId="3CA32E32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3118" w:type="dxa"/>
          </w:tcPr>
          <w:p w14:paraId="5B30096E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236" w:type="dxa"/>
          </w:tcPr>
          <w:p w14:paraId="5CE6B5EC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1993" w:type="dxa"/>
          </w:tcPr>
          <w:p w14:paraId="19DE0D55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</w:tr>
      <w:tr w:rsidR="000C7B86" w:rsidRPr="00CF1807" w14:paraId="1292B8E8" w14:textId="77777777" w:rsidTr="00A761CA">
        <w:tc>
          <w:tcPr>
            <w:tcW w:w="3397" w:type="dxa"/>
          </w:tcPr>
          <w:p w14:paraId="2C7ED302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2694" w:type="dxa"/>
          </w:tcPr>
          <w:p w14:paraId="1871B6CA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3118" w:type="dxa"/>
          </w:tcPr>
          <w:p w14:paraId="5D7E2CA9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236" w:type="dxa"/>
          </w:tcPr>
          <w:p w14:paraId="4C8441F6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1993" w:type="dxa"/>
          </w:tcPr>
          <w:p w14:paraId="08E349CB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</w:tr>
      <w:tr w:rsidR="000C7B86" w:rsidRPr="00CF1807" w14:paraId="118F8C98" w14:textId="77777777" w:rsidTr="00A761CA">
        <w:tc>
          <w:tcPr>
            <w:tcW w:w="3397" w:type="dxa"/>
          </w:tcPr>
          <w:p w14:paraId="21CC4CB0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2694" w:type="dxa"/>
          </w:tcPr>
          <w:p w14:paraId="35A6BC74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3118" w:type="dxa"/>
          </w:tcPr>
          <w:p w14:paraId="589870AD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236" w:type="dxa"/>
          </w:tcPr>
          <w:p w14:paraId="6B278213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  <w:tc>
          <w:tcPr>
            <w:tcW w:w="1993" w:type="dxa"/>
          </w:tcPr>
          <w:p w14:paraId="65B5FBF3" w14:textId="77777777" w:rsidR="000C7B86" w:rsidRPr="00CF1807" w:rsidRDefault="000C7B86" w:rsidP="00A761CA">
            <w:pPr>
              <w:jc w:val="center"/>
              <w:rPr>
                <w:rFonts w:ascii="Aptos" w:hAnsi="Aptos"/>
              </w:rPr>
            </w:pPr>
          </w:p>
        </w:tc>
      </w:tr>
    </w:tbl>
    <w:p w14:paraId="2F63557D" w14:textId="77777777" w:rsidR="000C7B86" w:rsidRPr="00CF1807" w:rsidRDefault="000C7B86" w:rsidP="00A841D9">
      <w:pPr>
        <w:jc w:val="center"/>
        <w:rPr>
          <w:rFonts w:ascii="Aptos" w:hAnsi="Aptos"/>
          <w:b/>
          <w:bCs/>
        </w:rPr>
      </w:pPr>
    </w:p>
    <w:p w14:paraId="0884BD80" w14:textId="36AED895" w:rsidR="000C7B86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KEY FOCUS AREA – LIABILITIES AND COMMITMENTS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0C7B86" w:rsidRPr="00A841D9" w14:paraId="20F5950C" w14:textId="77777777" w:rsidTr="00F147F8">
        <w:tc>
          <w:tcPr>
            <w:tcW w:w="3397" w:type="dxa"/>
            <w:shd w:val="clear" w:color="auto" w:fill="FFFF00"/>
          </w:tcPr>
          <w:p w14:paraId="3BE65D58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0F97BBBC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4B09C8B4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51657E14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3DA29331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0C7B86" w14:paraId="592428D9" w14:textId="77777777" w:rsidTr="00F147F8">
        <w:tc>
          <w:tcPr>
            <w:tcW w:w="3397" w:type="dxa"/>
          </w:tcPr>
          <w:p w14:paraId="0863A376" w14:textId="2251CC78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LCC has a grounds maintenance contract which covers the period 2026 to 2030</w:t>
            </w:r>
          </w:p>
        </w:tc>
        <w:tc>
          <w:tcPr>
            <w:tcW w:w="2694" w:type="dxa"/>
          </w:tcPr>
          <w:p w14:paraId="71829EE3" w14:textId="7F636473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Possibly add in the </w:t>
            </w:r>
            <w:r w:rsidR="009620BA">
              <w:rPr>
                <w:rFonts w:ascii="Aptos" w:hAnsi="Aptos"/>
              </w:rPr>
              <w:t>grass cutting</w:t>
            </w:r>
            <w:r>
              <w:rPr>
                <w:rFonts w:ascii="Aptos" w:hAnsi="Aptos"/>
              </w:rPr>
              <w:t xml:space="preserve"> of the Leckwith Common</w:t>
            </w:r>
          </w:p>
        </w:tc>
        <w:tc>
          <w:tcPr>
            <w:tcW w:w="3118" w:type="dxa"/>
          </w:tcPr>
          <w:p w14:paraId="3B164D12" w14:textId="5BB06E46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 to discuss</w:t>
            </w:r>
          </w:p>
        </w:tc>
        <w:tc>
          <w:tcPr>
            <w:tcW w:w="2034" w:type="dxa"/>
          </w:tcPr>
          <w:p w14:paraId="619786E0" w14:textId="5FACBDA6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Councils </w:t>
            </w:r>
          </w:p>
        </w:tc>
        <w:tc>
          <w:tcPr>
            <w:tcW w:w="1993" w:type="dxa"/>
          </w:tcPr>
          <w:p w14:paraId="0D1E2954" w14:textId="7FF230FF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  <w:tr w:rsidR="000C7B86" w14:paraId="2BDD5242" w14:textId="77777777" w:rsidTr="00F147F8">
        <w:tc>
          <w:tcPr>
            <w:tcW w:w="3397" w:type="dxa"/>
          </w:tcPr>
          <w:p w14:paraId="5B3FE28C" w14:textId="21976619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LCC is committed to developing a new allotments site off Lewis Road</w:t>
            </w:r>
          </w:p>
        </w:tc>
        <w:tc>
          <w:tcPr>
            <w:tcW w:w="2694" w:type="dxa"/>
          </w:tcPr>
          <w:p w14:paraId="3CE30D45" w14:textId="5177D365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To review progress and develop an action plan for implementation</w:t>
            </w:r>
          </w:p>
        </w:tc>
        <w:tc>
          <w:tcPr>
            <w:tcW w:w="3118" w:type="dxa"/>
          </w:tcPr>
          <w:p w14:paraId="6D80E5EF" w14:textId="28DA9B2E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 to discuss</w:t>
            </w:r>
          </w:p>
        </w:tc>
        <w:tc>
          <w:tcPr>
            <w:tcW w:w="2034" w:type="dxa"/>
          </w:tcPr>
          <w:p w14:paraId="0501E1D0" w14:textId="5C5378BF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Councils</w:t>
            </w:r>
          </w:p>
        </w:tc>
        <w:tc>
          <w:tcPr>
            <w:tcW w:w="1993" w:type="dxa"/>
          </w:tcPr>
          <w:p w14:paraId="34408FE7" w14:textId="3CC97833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31 March 2027</w:t>
            </w:r>
          </w:p>
        </w:tc>
      </w:tr>
    </w:tbl>
    <w:p w14:paraId="5DBFDD3F" w14:textId="77777777" w:rsidR="000C7B86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3241131B" w14:textId="64133A17" w:rsidR="000C7B86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KEY FOCUS AREA – MAINTENANCE CONTRACTS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0C7B86" w:rsidRPr="00A841D9" w14:paraId="0B377D2B" w14:textId="77777777" w:rsidTr="00B83197">
        <w:tc>
          <w:tcPr>
            <w:tcW w:w="3397" w:type="dxa"/>
            <w:shd w:val="clear" w:color="auto" w:fill="FFFF00"/>
          </w:tcPr>
          <w:p w14:paraId="6B4B7EA5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4A467701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0C502CF8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034" w:type="dxa"/>
            <w:shd w:val="clear" w:color="auto" w:fill="FFFF00"/>
          </w:tcPr>
          <w:p w14:paraId="7AD9E422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1411D57B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0C7B86" w:rsidRPr="00F147F8" w14:paraId="3BED6B19" w14:textId="77777777" w:rsidTr="00B83197">
        <w:tc>
          <w:tcPr>
            <w:tcW w:w="3397" w:type="dxa"/>
          </w:tcPr>
          <w:p w14:paraId="6AC997E9" w14:textId="326B189D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Inspection arrangement for play equipment/MUGA for LCC managed by Vale of Glamorgan Council</w:t>
            </w:r>
          </w:p>
        </w:tc>
        <w:tc>
          <w:tcPr>
            <w:tcW w:w="2694" w:type="dxa"/>
          </w:tcPr>
          <w:p w14:paraId="52D5B5D0" w14:textId="1298D426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Agree continuation with Vale of Glamorgan Council</w:t>
            </w:r>
          </w:p>
        </w:tc>
        <w:tc>
          <w:tcPr>
            <w:tcW w:w="3118" w:type="dxa"/>
          </w:tcPr>
          <w:p w14:paraId="6BACC341" w14:textId="4D449E70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LCC Clerk to secure continuation</w:t>
            </w:r>
          </w:p>
        </w:tc>
        <w:tc>
          <w:tcPr>
            <w:tcW w:w="2034" w:type="dxa"/>
          </w:tcPr>
          <w:p w14:paraId="5DCB7485" w14:textId="2E925EFE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LCC Clerk</w:t>
            </w:r>
          </w:p>
        </w:tc>
        <w:tc>
          <w:tcPr>
            <w:tcW w:w="1993" w:type="dxa"/>
          </w:tcPr>
          <w:p w14:paraId="6141FF56" w14:textId="31DDA2B9" w:rsidR="000C7B86" w:rsidRPr="00F147F8" w:rsidRDefault="00F147F8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28 February 2027</w:t>
            </w:r>
          </w:p>
        </w:tc>
      </w:tr>
      <w:tr w:rsidR="000C7B86" w:rsidRPr="00F147F8" w14:paraId="37E5D101" w14:textId="77777777" w:rsidTr="00B83197">
        <w:tc>
          <w:tcPr>
            <w:tcW w:w="3397" w:type="dxa"/>
          </w:tcPr>
          <w:p w14:paraId="1E32644B" w14:textId="0EA092F0" w:rsidR="000C7B86" w:rsidRPr="00F147F8" w:rsidRDefault="00B8319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Annual Tree Surveys required in Llandough</w:t>
            </w:r>
          </w:p>
        </w:tc>
        <w:tc>
          <w:tcPr>
            <w:tcW w:w="2694" w:type="dxa"/>
          </w:tcPr>
          <w:p w14:paraId="0E3E4C4B" w14:textId="503C20F5" w:rsidR="000C7B86" w:rsidRPr="00F147F8" w:rsidRDefault="00B8319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Ensure they are continued as they are a condition of insurers</w:t>
            </w:r>
          </w:p>
        </w:tc>
        <w:tc>
          <w:tcPr>
            <w:tcW w:w="3118" w:type="dxa"/>
          </w:tcPr>
          <w:p w14:paraId="070191D2" w14:textId="01067C9E" w:rsidR="000C7B86" w:rsidRPr="00F147F8" w:rsidRDefault="00B8319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New Council to ensure they are undertaken</w:t>
            </w:r>
          </w:p>
        </w:tc>
        <w:tc>
          <w:tcPr>
            <w:tcW w:w="2034" w:type="dxa"/>
          </w:tcPr>
          <w:p w14:paraId="6243DE15" w14:textId="414513E9" w:rsidR="000C7B86" w:rsidRPr="00F147F8" w:rsidRDefault="00B8319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Clerks</w:t>
            </w:r>
          </w:p>
        </w:tc>
        <w:tc>
          <w:tcPr>
            <w:tcW w:w="1993" w:type="dxa"/>
          </w:tcPr>
          <w:p w14:paraId="60ABBFB1" w14:textId="71BB61C0" w:rsidR="000C7B86" w:rsidRPr="00F147F8" w:rsidRDefault="00B83197" w:rsidP="00A761C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Ongoing</w:t>
            </w:r>
          </w:p>
        </w:tc>
      </w:tr>
    </w:tbl>
    <w:p w14:paraId="6ADE4009" w14:textId="77777777" w:rsidR="000C7B86" w:rsidRPr="00F147F8" w:rsidRDefault="000C7B86" w:rsidP="00A841D9">
      <w:pPr>
        <w:jc w:val="center"/>
        <w:rPr>
          <w:rFonts w:ascii="Aptos" w:hAnsi="Aptos"/>
          <w:b/>
          <w:bCs/>
        </w:rPr>
      </w:pPr>
    </w:p>
    <w:p w14:paraId="515B3328" w14:textId="77777777" w:rsidR="00B83197" w:rsidRDefault="00B83197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53FAF5BA" w14:textId="77777777" w:rsidR="009620BA" w:rsidRDefault="009620BA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p w14:paraId="7026D58B" w14:textId="3E97789D" w:rsidR="000C7B86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lastRenderedPageBreak/>
        <w:t>KEY FOCUS AREA – MISCELLANEOUS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3118"/>
        <w:gridCol w:w="2034"/>
        <w:gridCol w:w="1993"/>
      </w:tblGrid>
      <w:tr w:rsidR="000C7B86" w:rsidRPr="00A841D9" w14:paraId="29FBFCCD" w14:textId="77777777" w:rsidTr="00A761CA">
        <w:tc>
          <w:tcPr>
            <w:tcW w:w="3397" w:type="dxa"/>
            <w:shd w:val="clear" w:color="auto" w:fill="FFFF00"/>
          </w:tcPr>
          <w:p w14:paraId="43D3AF31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694" w:type="dxa"/>
            <w:shd w:val="clear" w:color="auto" w:fill="FFFF00"/>
          </w:tcPr>
          <w:p w14:paraId="2AF4BB20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Requirement</w:t>
            </w:r>
          </w:p>
        </w:tc>
        <w:tc>
          <w:tcPr>
            <w:tcW w:w="3118" w:type="dxa"/>
            <w:shd w:val="clear" w:color="auto" w:fill="FFFF00"/>
          </w:tcPr>
          <w:p w14:paraId="09BB89AE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Schedule of Actions</w:t>
            </w:r>
          </w:p>
        </w:tc>
        <w:tc>
          <w:tcPr>
            <w:tcW w:w="236" w:type="dxa"/>
            <w:shd w:val="clear" w:color="auto" w:fill="FFFF00"/>
          </w:tcPr>
          <w:p w14:paraId="7A9D7D86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Responsibility</w:t>
            </w:r>
          </w:p>
        </w:tc>
        <w:tc>
          <w:tcPr>
            <w:tcW w:w="1993" w:type="dxa"/>
            <w:shd w:val="clear" w:color="auto" w:fill="FFFF00"/>
          </w:tcPr>
          <w:p w14:paraId="06E5690E" w14:textId="77777777" w:rsidR="000C7B86" w:rsidRPr="00A841D9" w:rsidRDefault="000C7B86" w:rsidP="00A761C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A841D9">
              <w:rPr>
                <w:rFonts w:ascii="Aptos" w:hAnsi="Aptos"/>
                <w:b/>
                <w:bCs/>
                <w:sz w:val="28"/>
                <w:szCs w:val="28"/>
              </w:rPr>
              <w:t>Target Date</w:t>
            </w:r>
          </w:p>
        </w:tc>
      </w:tr>
      <w:tr w:rsidR="000C7B86" w14:paraId="34380A42" w14:textId="77777777" w:rsidTr="00A761CA">
        <w:tc>
          <w:tcPr>
            <w:tcW w:w="3397" w:type="dxa"/>
          </w:tcPr>
          <w:p w14:paraId="431E1F96" w14:textId="201518FB" w:rsidR="000C7B86" w:rsidRPr="00B83197" w:rsidRDefault="00B83197" w:rsidP="00A761CA">
            <w:pPr>
              <w:jc w:val="center"/>
              <w:rPr>
                <w:rFonts w:ascii="Aptos" w:hAnsi="Aptos"/>
              </w:rPr>
            </w:pPr>
            <w:r w:rsidRPr="00B83197">
              <w:rPr>
                <w:rFonts w:ascii="Aptos" w:hAnsi="Aptos"/>
              </w:rPr>
              <w:t>Intentionally blank</w:t>
            </w:r>
          </w:p>
        </w:tc>
        <w:tc>
          <w:tcPr>
            <w:tcW w:w="2694" w:type="dxa"/>
          </w:tcPr>
          <w:p w14:paraId="75AE9288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53871D4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36" w:type="dxa"/>
          </w:tcPr>
          <w:p w14:paraId="2173A6C3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CD14B06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0C7B86" w14:paraId="24A6D9D0" w14:textId="77777777" w:rsidTr="00A761CA">
        <w:tc>
          <w:tcPr>
            <w:tcW w:w="3397" w:type="dxa"/>
          </w:tcPr>
          <w:p w14:paraId="64EE612A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8126446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49D8700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36" w:type="dxa"/>
          </w:tcPr>
          <w:p w14:paraId="0A510656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16CC3F8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0C7B86" w14:paraId="4DF45745" w14:textId="77777777" w:rsidTr="00A761CA">
        <w:tc>
          <w:tcPr>
            <w:tcW w:w="3397" w:type="dxa"/>
          </w:tcPr>
          <w:p w14:paraId="2FFEB670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9A9B12A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DFE873A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36" w:type="dxa"/>
          </w:tcPr>
          <w:p w14:paraId="0896964A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4103CAC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0C7B86" w14:paraId="320D20F3" w14:textId="77777777" w:rsidTr="00A761CA">
        <w:tc>
          <w:tcPr>
            <w:tcW w:w="3397" w:type="dxa"/>
          </w:tcPr>
          <w:p w14:paraId="31C4C22A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459A5C3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E39283E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36" w:type="dxa"/>
          </w:tcPr>
          <w:p w14:paraId="51C9BCC5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993" w:type="dxa"/>
          </w:tcPr>
          <w:p w14:paraId="435BC122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0C7B86" w14:paraId="0E1C38B7" w14:textId="77777777" w:rsidTr="00A761CA">
        <w:tc>
          <w:tcPr>
            <w:tcW w:w="3397" w:type="dxa"/>
          </w:tcPr>
          <w:p w14:paraId="3CB5DDD3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80BAF6F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3560F9C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36" w:type="dxa"/>
          </w:tcPr>
          <w:p w14:paraId="77A1CF27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594F233" w14:textId="77777777" w:rsidR="000C7B86" w:rsidRDefault="000C7B86" w:rsidP="00A761C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</w:tbl>
    <w:p w14:paraId="5DDF01DD" w14:textId="77777777" w:rsidR="000C7B86" w:rsidRPr="00A841D9" w:rsidRDefault="000C7B86" w:rsidP="00A841D9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0C7B86" w:rsidRPr="00A841D9" w:rsidSect="00A841D9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66F81" w14:textId="77777777" w:rsidR="00481AEE" w:rsidRDefault="00481AEE" w:rsidP="00052F70">
      <w:pPr>
        <w:spacing w:after="0" w:line="240" w:lineRule="auto"/>
      </w:pPr>
      <w:r>
        <w:separator/>
      </w:r>
    </w:p>
  </w:endnote>
  <w:endnote w:type="continuationSeparator" w:id="0">
    <w:p w14:paraId="5B2562A1" w14:textId="77777777" w:rsidR="00481AEE" w:rsidRDefault="00481AEE" w:rsidP="00052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737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F2EDF8E" w14:textId="3EC23C4E" w:rsidR="00052F70" w:rsidRDefault="00052F7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ADE7172" w14:textId="77777777" w:rsidR="00052F70" w:rsidRDefault="00052F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6DED" w14:textId="77777777" w:rsidR="00481AEE" w:rsidRDefault="00481AEE" w:rsidP="00052F70">
      <w:pPr>
        <w:spacing w:after="0" w:line="240" w:lineRule="auto"/>
      </w:pPr>
      <w:r>
        <w:separator/>
      </w:r>
    </w:p>
  </w:footnote>
  <w:footnote w:type="continuationSeparator" w:id="0">
    <w:p w14:paraId="66766615" w14:textId="77777777" w:rsidR="00481AEE" w:rsidRDefault="00481AEE" w:rsidP="00052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1162"/>
    <w:multiLevelType w:val="hybridMultilevel"/>
    <w:tmpl w:val="0B2A9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605B7"/>
    <w:multiLevelType w:val="hybridMultilevel"/>
    <w:tmpl w:val="E2045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D5AAE"/>
    <w:multiLevelType w:val="hybridMultilevel"/>
    <w:tmpl w:val="6A001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710968">
    <w:abstractNumId w:val="2"/>
  </w:num>
  <w:num w:numId="2" w16cid:durableId="1151093920">
    <w:abstractNumId w:val="1"/>
  </w:num>
  <w:num w:numId="3" w16cid:durableId="1835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D9"/>
    <w:rsid w:val="00012670"/>
    <w:rsid w:val="00052F70"/>
    <w:rsid w:val="000C7B86"/>
    <w:rsid w:val="001A5763"/>
    <w:rsid w:val="002B0F0C"/>
    <w:rsid w:val="00481AEE"/>
    <w:rsid w:val="004A4110"/>
    <w:rsid w:val="00640F33"/>
    <w:rsid w:val="006E2F0D"/>
    <w:rsid w:val="007E377E"/>
    <w:rsid w:val="009620BA"/>
    <w:rsid w:val="009A7765"/>
    <w:rsid w:val="00A748CE"/>
    <w:rsid w:val="00A841D9"/>
    <w:rsid w:val="00AE17A1"/>
    <w:rsid w:val="00B40CEC"/>
    <w:rsid w:val="00B666E9"/>
    <w:rsid w:val="00B83197"/>
    <w:rsid w:val="00BD254D"/>
    <w:rsid w:val="00C12100"/>
    <w:rsid w:val="00C23E1B"/>
    <w:rsid w:val="00CF1807"/>
    <w:rsid w:val="00D43059"/>
    <w:rsid w:val="00D61535"/>
    <w:rsid w:val="00DA4AA0"/>
    <w:rsid w:val="00DD2E32"/>
    <w:rsid w:val="00E97404"/>
    <w:rsid w:val="00F147F8"/>
    <w:rsid w:val="00FD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A7A6"/>
  <w15:chartTrackingRefBased/>
  <w15:docId w15:val="{1C866553-1B19-42A7-8B40-278DE644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B86"/>
  </w:style>
  <w:style w:type="paragraph" w:styleId="Heading1">
    <w:name w:val="heading 1"/>
    <w:basedOn w:val="Normal"/>
    <w:next w:val="Normal"/>
    <w:link w:val="Heading1Char"/>
    <w:uiPriority w:val="9"/>
    <w:qFormat/>
    <w:rsid w:val="00A84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1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1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1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1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1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1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1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1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1D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8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2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F70"/>
  </w:style>
  <w:style w:type="paragraph" w:styleId="Footer">
    <w:name w:val="footer"/>
    <w:basedOn w:val="Normal"/>
    <w:link w:val="FooterChar"/>
    <w:uiPriority w:val="99"/>
    <w:unhideWhenUsed/>
    <w:rsid w:val="00052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Egan</dc:creator>
  <cp:keywords/>
  <dc:description/>
  <cp:lastModifiedBy>Paul Egan</cp:lastModifiedBy>
  <cp:revision>13</cp:revision>
  <dcterms:created xsi:type="dcterms:W3CDTF">2026-10-11T06:42:00Z</dcterms:created>
  <dcterms:modified xsi:type="dcterms:W3CDTF">2026-10-11T09:09:00Z</dcterms:modified>
</cp:coreProperties>
</file>