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9B68" w14:textId="77777777" w:rsidR="00A4556B" w:rsidRDefault="00A4556B" w:rsidP="00BB4766">
      <w:pPr>
        <w:rPr>
          <w:b/>
          <w:bCs/>
          <w:u w:val="single"/>
        </w:rPr>
      </w:pPr>
    </w:p>
    <w:p w14:paraId="7FDDE202" w14:textId="68FF125E" w:rsidR="00B24862" w:rsidRDefault="00F83A8F" w:rsidP="00F83A8F">
      <w:pPr>
        <w:jc w:val="center"/>
        <w:rPr>
          <w:b/>
          <w:bCs/>
          <w:u w:val="single"/>
        </w:rPr>
      </w:pPr>
      <w:r>
        <w:rPr>
          <w:b/>
          <w:bCs/>
          <w:u w:val="single"/>
        </w:rPr>
        <w:t>LLANDOUGH COMMUNITY COUNCIL</w:t>
      </w:r>
    </w:p>
    <w:p w14:paraId="34B42E43" w14:textId="77777777" w:rsidR="00F83A8F" w:rsidRDefault="00F83A8F" w:rsidP="00F83A8F">
      <w:pPr>
        <w:jc w:val="center"/>
        <w:rPr>
          <w:b/>
          <w:bCs/>
          <w:u w:val="single"/>
        </w:rPr>
      </w:pPr>
    </w:p>
    <w:p w14:paraId="0E327059" w14:textId="3AF3DCE2" w:rsidR="00F83A8F" w:rsidRDefault="00F83A8F" w:rsidP="00F83A8F">
      <w:pPr>
        <w:jc w:val="center"/>
        <w:rPr>
          <w:b/>
          <w:bCs/>
          <w:u w:val="single"/>
        </w:rPr>
      </w:pPr>
      <w:r>
        <w:rPr>
          <w:b/>
          <w:bCs/>
          <w:u w:val="single"/>
        </w:rPr>
        <w:t xml:space="preserve">MINUTES OF THE COUNCIL MEETING HELD </w:t>
      </w:r>
      <w:r w:rsidR="00844C02">
        <w:rPr>
          <w:b/>
          <w:bCs/>
          <w:u w:val="single"/>
        </w:rPr>
        <w:t>ON A HYBRID BASIS</w:t>
      </w:r>
      <w:r>
        <w:rPr>
          <w:b/>
          <w:bCs/>
          <w:u w:val="single"/>
        </w:rPr>
        <w:t xml:space="preserve"> ON THURSDAY </w:t>
      </w:r>
      <w:r w:rsidR="00FB4C26">
        <w:rPr>
          <w:b/>
          <w:bCs/>
          <w:u w:val="single"/>
        </w:rPr>
        <w:t>1</w:t>
      </w:r>
      <w:r w:rsidR="004A1E32">
        <w:rPr>
          <w:b/>
          <w:bCs/>
          <w:u w:val="single"/>
        </w:rPr>
        <w:t xml:space="preserve">9 </w:t>
      </w:r>
      <w:r w:rsidR="00BB4766">
        <w:rPr>
          <w:b/>
          <w:bCs/>
          <w:u w:val="single"/>
        </w:rPr>
        <w:t>MARCH</w:t>
      </w:r>
      <w:r w:rsidR="00DB7490">
        <w:rPr>
          <w:b/>
          <w:bCs/>
          <w:u w:val="single"/>
        </w:rPr>
        <w:t xml:space="preserve"> 2026</w:t>
      </w:r>
      <w:r>
        <w:rPr>
          <w:b/>
          <w:bCs/>
          <w:u w:val="single"/>
        </w:rPr>
        <w:t xml:space="preserve"> AT 7.00pm.</w:t>
      </w:r>
    </w:p>
    <w:p w14:paraId="0739851B" w14:textId="77777777" w:rsidR="00844C02" w:rsidRDefault="00844C02" w:rsidP="00F83A8F">
      <w:pPr>
        <w:jc w:val="center"/>
        <w:rPr>
          <w:b/>
          <w:bCs/>
          <w:u w:val="single"/>
        </w:rPr>
      </w:pPr>
    </w:p>
    <w:p w14:paraId="66409999" w14:textId="221AA0BF" w:rsidR="00F83A8F" w:rsidRDefault="00F83A8F" w:rsidP="00F83A8F">
      <w:pPr>
        <w:jc w:val="center"/>
        <w:rPr>
          <w:b/>
          <w:bCs/>
          <w:u w:val="single"/>
        </w:rPr>
      </w:pPr>
      <w:r>
        <w:rPr>
          <w:b/>
          <w:bCs/>
          <w:u w:val="single"/>
        </w:rPr>
        <w:t>PRESENT</w:t>
      </w:r>
    </w:p>
    <w:p w14:paraId="6AF4137D" w14:textId="77777777" w:rsidR="00F83A8F" w:rsidRDefault="00F83A8F" w:rsidP="00F83A8F">
      <w:pPr>
        <w:jc w:val="center"/>
        <w:rPr>
          <w:b/>
          <w:bCs/>
          <w:u w:val="single"/>
        </w:rPr>
      </w:pPr>
    </w:p>
    <w:p w14:paraId="5BD30A4E" w14:textId="77777777" w:rsidR="000064EA" w:rsidRDefault="000064EA" w:rsidP="000064EA">
      <w:pPr>
        <w:jc w:val="center"/>
      </w:pPr>
      <w:r>
        <w:t>Councillor Dr M. Misra (Chair)</w:t>
      </w:r>
    </w:p>
    <w:p w14:paraId="2D919F66" w14:textId="13ECD46A" w:rsidR="00DB7490" w:rsidRDefault="00DB7490" w:rsidP="000064EA">
      <w:pPr>
        <w:jc w:val="center"/>
      </w:pPr>
      <w:r>
        <w:t>Councillor C. Gibson (Vice Chair)</w:t>
      </w:r>
    </w:p>
    <w:p w14:paraId="05EA691B" w14:textId="77777777" w:rsidR="00DB7490" w:rsidRDefault="00DB7490" w:rsidP="00DB7490">
      <w:pPr>
        <w:jc w:val="center"/>
      </w:pPr>
      <w:r>
        <w:t>Councillor B. Augustian</w:t>
      </w:r>
    </w:p>
    <w:p w14:paraId="3FBA97CA" w14:textId="77777777" w:rsidR="00BB4766" w:rsidRDefault="00BB4766" w:rsidP="00BB4766">
      <w:pPr>
        <w:jc w:val="center"/>
      </w:pPr>
      <w:r>
        <w:t>Councillor Mrs P. Carreyett</w:t>
      </w:r>
    </w:p>
    <w:p w14:paraId="3F463D71" w14:textId="77777777" w:rsidR="00BB4766" w:rsidRDefault="00BB4766" w:rsidP="00BB4766">
      <w:pPr>
        <w:jc w:val="center"/>
      </w:pPr>
      <w:r>
        <w:t>Councillor Mrs S. Jefferies</w:t>
      </w:r>
    </w:p>
    <w:p w14:paraId="68DA68EC" w14:textId="1DF3DD06" w:rsidR="00DB7490" w:rsidRDefault="002A414B" w:rsidP="00DB7490">
      <w:pPr>
        <w:jc w:val="center"/>
      </w:pPr>
      <w:r>
        <w:t>Councillor P. King</w:t>
      </w:r>
    </w:p>
    <w:p w14:paraId="5186F45F" w14:textId="77777777" w:rsidR="00DB7490" w:rsidRDefault="00DB7490" w:rsidP="00DB7490">
      <w:pPr>
        <w:jc w:val="center"/>
      </w:pPr>
      <w:r>
        <w:t>Councillor D. Mears</w:t>
      </w:r>
    </w:p>
    <w:p w14:paraId="49555107" w14:textId="77777777" w:rsidR="007A1E59" w:rsidRDefault="007A1E59" w:rsidP="00950D56">
      <w:pPr>
        <w:jc w:val="center"/>
      </w:pPr>
    </w:p>
    <w:p w14:paraId="4926231A" w14:textId="11218F7D" w:rsidR="00F83A8F" w:rsidRDefault="00F83A8F" w:rsidP="00F83A8F">
      <w:pPr>
        <w:jc w:val="center"/>
        <w:rPr>
          <w:b/>
          <w:bCs/>
          <w:u w:val="single"/>
        </w:rPr>
      </w:pPr>
      <w:r>
        <w:rPr>
          <w:b/>
          <w:bCs/>
          <w:u w:val="single"/>
        </w:rPr>
        <w:t>APOLOGIES FOR ABSENCE</w:t>
      </w:r>
    </w:p>
    <w:p w14:paraId="3ED8F925" w14:textId="77777777" w:rsidR="00DB7490" w:rsidRDefault="00DB7490" w:rsidP="00F83A8F">
      <w:pPr>
        <w:jc w:val="center"/>
        <w:rPr>
          <w:b/>
          <w:bCs/>
          <w:u w:val="single"/>
        </w:rPr>
      </w:pPr>
    </w:p>
    <w:p w14:paraId="445C3B48" w14:textId="77D33D1B" w:rsidR="004A1E32" w:rsidRDefault="00BB4766" w:rsidP="002A414B">
      <w:pPr>
        <w:jc w:val="center"/>
      </w:pPr>
      <w:bookmarkStart w:id="0" w:name="_Hlk199603788"/>
      <w:r>
        <w:t>Councillor Mrs L. Barrowclough</w:t>
      </w:r>
    </w:p>
    <w:p w14:paraId="0232B9B4" w14:textId="546FED49" w:rsidR="00BB4766" w:rsidRDefault="00BB4766" w:rsidP="002A414B">
      <w:pPr>
        <w:jc w:val="center"/>
      </w:pPr>
      <w:r>
        <w:t>Councillor T. Llewelyn</w:t>
      </w:r>
    </w:p>
    <w:p w14:paraId="7D141562" w14:textId="77777777" w:rsidR="00DB7490" w:rsidRDefault="00DB7490" w:rsidP="002A414B">
      <w:pPr>
        <w:jc w:val="center"/>
      </w:pPr>
    </w:p>
    <w:bookmarkEnd w:id="0"/>
    <w:p w14:paraId="2D720793" w14:textId="55A5F648" w:rsidR="00F83A8F" w:rsidRPr="002A414B" w:rsidRDefault="00F83A8F" w:rsidP="007D3E98">
      <w:pPr>
        <w:pStyle w:val="ListParagraph"/>
        <w:numPr>
          <w:ilvl w:val="0"/>
          <w:numId w:val="1"/>
        </w:numPr>
        <w:jc w:val="both"/>
        <w:rPr>
          <w:b/>
          <w:bCs/>
          <w:u w:val="single"/>
        </w:rPr>
      </w:pPr>
      <w:r w:rsidRPr="002A414B">
        <w:rPr>
          <w:b/>
          <w:bCs/>
          <w:u w:val="single"/>
        </w:rPr>
        <w:t>DECLARATIONS OF PERSONAL AND PREJUDICIAL INTEREST</w:t>
      </w:r>
      <w:r w:rsidR="00510643" w:rsidRPr="002A414B">
        <w:rPr>
          <w:b/>
          <w:bCs/>
          <w:u w:val="single"/>
        </w:rPr>
        <w:t>S</w:t>
      </w:r>
      <w:r w:rsidRPr="002A414B">
        <w:rPr>
          <w:b/>
          <w:bCs/>
          <w:u w:val="single"/>
        </w:rPr>
        <w:t>.</w:t>
      </w:r>
    </w:p>
    <w:p w14:paraId="156FAA0C" w14:textId="77777777" w:rsidR="00F83A8F" w:rsidRDefault="00F83A8F" w:rsidP="00F83A8F">
      <w:pPr>
        <w:jc w:val="both"/>
        <w:rPr>
          <w:b/>
          <w:bCs/>
          <w:u w:val="single"/>
        </w:rPr>
      </w:pPr>
    </w:p>
    <w:p w14:paraId="34838447" w14:textId="0F755212" w:rsidR="00031D97" w:rsidRDefault="004A1E32" w:rsidP="00031D97">
      <w:pPr>
        <w:ind w:left="1353"/>
        <w:jc w:val="both"/>
      </w:pPr>
      <w:r>
        <w:t xml:space="preserve">Councillor Dr M. Misra declared a personal and prejudicial interest in </w:t>
      </w:r>
      <w:r w:rsidR="00FB4C26">
        <w:t xml:space="preserve">relation to </w:t>
      </w:r>
      <w:r>
        <w:t xml:space="preserve">Minute </w:t>
      </w:r>
      <w:r w:rsidR="006A5A0D">
        <w:t>18(b).</w:t>
      </w:r>
    </w:p>
    <w:p w14:paraId="630757F0" w14:textId="77777777" w:rsidR="002624BB" w:rsidRPr="002624BB" w:rsidRDefault="002624BB" w:rsidP="00031D97">
      <w:pPr>
        <w:ind w:left="1353"/>
        <w:jc w:val="both"/>
      </w:pPr>
    </w:p>
    <w:p w14:paraId="546895BA" w14:textId="430E4643" w:rsidR="00F83A8F" w:rsidRPr="00031D97" w:rsidRDefault="00031D97" w:rsidP="007D3E98">
      <w:pPr>
        <w:pStyle w:val="ListParagraph"/>
        <w:numPr>
          <w:ilvl w:val="0"/>
          <w:numId w:val="1"/>
        </w:numPr>
        <w:jc w:val="both"/>
        <w:rPr>
          <w:b/>
          <w:bCs/>
          <w:u w:val="single"/>
        </w:rPr>
      </w:pPr>
      <w:r>
        <w:rPr>
          <w:b/>
          <w:bCs/>
          <w:u w:val="single"/>
        </w:rPr>
        <w:t xml:space="preserve">MINUTES OF THE MEETING HELD ON </w:t>
      </w:r>
      <w:r w:rsidR="00BB4766">
        <w:rPr>
          <w:b/>
          <w:bCs/>
          <w:u w:val="single"/>
        </w:rPr>
        <w:t>19 FEBRUARY</w:t>
      </w:r>
      <w:r w:rsidR="004A1E32">
        <w:rPr>
          <w:b/>
          <w:bCs/>
          <w:u w:val="single"/>
        </w:rPr>
        <w:t xml:space="preserve"> 2026.</w:t>
      </w:r>
    </w:p>
    <w:p w14:paraId="321CD33F" w14:textId="77777777" w:rsidR="00F83A8F" w:rsidRDefault="00F83A8F" w:rsidP="00F83A8F">
      <w:pPr>
        <w:jc w:val="both"/>
        <w:rPr>
          <w:b/>
          <w:bCs/>
          <w:u w:val="single"/>
        </w:rPr>
      </w:pPr>
      <w:bookmarkStart w:id="1" w:name="_Hlk199663539"/>
    </w:p>
    <w:p w14:paraId="20401564" w14:textId="504B4DCB" w:rsidR="00844C02" w:rsidRDefault="00F83A8F" w:rsidP="00AD7E27">
      <w:pPr>
        <w:ind w:left="1353"/>
        <w:jc w:val="both"/>
      </w:pPr>
      <w:r>
        <w:rPr>
          <w:b/>
          <w:bCs/>
          <w:u w:val="single"/>
        </w:rPr>
        <w:t>RESOLVED</w:t>
      </w:r>
      <w:r>
        <w:t xml:space="preserve"> that: </w:t>
      </w:r>
      <w:r w:rsidR="00895915">
        <w:t>T</w:t>
      </w:r>
      <w:r w:rsidR="00D740B7">
        <w:t xml:space="preserve">he minutes of the meeting held </w:t>
      </w:r>
      <w:r w:rsidR="008B1AB1">
        <w:t xml:space="preserve">on </w:t>
      </w:r>
      <w:r w:rsidR="00BB4766">
        <w:t>19 February</w:t>
      </w:r>
      <w:r w:rsidR="004A1E32">
        <w:t xml:space="preserve"> 2026</w:t>
      </w:r>
      <w:r w:rsidR="00D740B7">
        <w:t xml:space="preserve"> be confirmed as a correct record.</w:t>
      </w:r>
    </w:p>
    <w:bookmarkEnd w:id="1"/>
    <w:p w14:paraId="1C9326B3" w14:textId="77777777" w:rsidR="00824729" w:rsidRDefault="00824729" w:rsidP="00AD7E27">
      <w:pPr>
        <w:ind w:left="1353"/>
        <w:jc w:val="both"/>
      </w:pPr>
    </w:p>
    <w:p w14:paraId="71E74FED" w14:textId="6DDA4932" w:rsidR="00F83A8F" w:rsidRDefault="00F83A8F" w:rsidP="007D3E98">
      <w:pPr>
        <w:pStyle w:val="ListParagraph"/>
        <w:numPr>
          <w:ilvl w:val="0"/>
          <w:numId w:val="1"/>
        </w:numPr>
        <w:jc w:val="both"/>
        <w:rPr>
          <w:b/>
          <w:bCs/>
          <w:u w:val="single"/>
        </w:rPr>
      </w:pPr>
      <w:r>
        <w:rPr>
          <w:b/>
          <w:bCs/>
          <w:u w:val="single"/>
        </w:rPr>
        <w:t>REPORT FROM THE POL</w:t>
      </w:r>
      <w:r w:rsidR="00844C02">
        <w:rPr>
          <w:b/>
          <w:bCs/>
          <w:u w:val="single"/>
        </w:rPr>
        <w:t>I</w:t>
      </w:r>
      <w:r>
        <w:rPr>
          <w:b/>
          <w:bCs/>
          <w:u w:val="single"/>
        </w:rPr>
        <w:t>CE.</w:t>
      </w:r>
    </w:p>
    <w:p w14:paraId="66FF398A" w14:textId="77777777" w:rsidR="00F83A8F" w:rsidRDefault="00F83A8F" w:rsidP="00F83A8F">
      <w:pPr>
        <w:jc w:val="both"/>
        <w:rPr>
          <w:b/>
          <w:bCs/>
          <w:u w:val="single"/>
        </w:rPr>
      </w:pPr>
    </w:p>
    <w:p w14:paraId="23246980" w14:textId="4A3EFFC5" w:rsidR="002A414B" w:rsidRDefault="002A414B" w:rsidP="000B3684">
      <w:pPr>
        <w:ind w:left="1353"/>
        <w:jc w:val="both"/>
      </w:pPr>
      <w:r>
        <w:t xml:space="preserve">The representative of the Police </w:t>
      </w:r>
      <w:r w:rsidR="000B3684">
        <w:t>had sent her apologies for absence. A crime report had not been received.</w:t>
      </w:r>
    </w:p>
    <w:p w14:paraId="0722F176" w14:textId="77777777" w:rsidR="000B3684" w:rsidRDefault="000B3684" w:rsidP="000B3684">
      <w:pPr>
        <w:ind w:left="1353"/>
        <w:jc w:val="both"/>
        <w:rPr>
          <w:b/>
          <w:bCs/>
          <w:u w:val="single"/>
        </w:rPr>
      </w:pPr>
    </w:p>
    <w:p w14:paraId="6D980D2B" w14:textId="46F00CAC" w:rsidR="00C2655D" w:rsidRDefault="00C2655D" w:rsidP="007D3E98">
      <w:pPr>
        <w:pStyle w:val="ListParagraph"/>
        <w:numPr>
          <w:ilvl w:val="0"/>
          <w:numId w:val="1"/>
        </w:numPr>
        <w:jc w:val="both"/>
        <w:rPr>
          <w:b/>
          <w:bCs/>
          <w:u w:val="single"/>
        </w:rPr>
      </w:pPr>
      <w:r>
        <w:rPr>
          <w:b/>
          <w:bCs/>
          <w:u w:val="single"/>
        </w:rPr>
        <w:t>PUBLIC PARTICIPATION SESSION.</w:t>
      </w:r>
    </w:p>
    <w:p w14:paraId="12E62231" w14:textId="4048F41E" w:rsidR="00675DC4" w:rsidRDefault="00675DC4">
      <w:pPr>
        <w:rPr>
          <w:b/>
          <w:bCs/>
          <w:u w:val="single"/>
        </w:rPr>
      </w:pPr>
    </w:p>
    <w:p w14:paraId="16BFCB89" w14:textId="73E3EA6F" w:rsidR="00DB7490" w:rsidRDefault="000B3684" w:rsidP="006E5954">
      <w:pPr>
        <w:ind w:left="1353"/>
      </w:pPr>
      <w:r>
        <w:t>There were no members of the public in attendance.</w:t>
      </w:r>
    </w:p>
    <w:p w14:paraId="30D3F5BE" w14:textId="77777777" w:rsidR="000B3684" w:rsidRPr="00DB7490" w:rsidRDefault="000B3684" w:rsidP="006E5954">
      <w:pPr>
        <w:ind w:left="1353"/>
      </w:pPr>
    </w:p>
    <w:p w14:paraId="7A9679FF" w14:textId="77C58549" w:rsidR="00B1765E" w:rsidRDefault="00B1765E" w:rsidP="007D3E98">
      <w:pPr>
        <w:pStyle w:val="ListParagraph"/>
        <w:numPr>
          <w:ilvl w:val="0"/>
          <w:numId w:val="1"/>
        </w:numPr>
        <w:jc w:val="both"/>
        <w:rPr>
          <w:b/>
          <w:bCs/>
          <w:u w:val="single"/>
        </w:rPr>
      </w:pPr>
      <w:r>
        <w:rPr>
          <w:b/>
          <w:bCs/>
          <w:u w:val="single"/>
        </w:rPr>
        <w:t>MEETING WITH COUNCILLOR GEORGE CARROLL.</w:t>
      </w:r>
    </w:p>
    <w:p w14:paraId="3EFA2632" w14:textId="77777777" w:rsidR="00B1765E" w:rsidRDefault="00B1765E" w:rsidP="00B1765E">
      <w:pPr>
        <w:jc w:val="both"/>
        <w:rPr>
          <w:b/>
          <w:bCs/>
          <w:u w:val="single"/>
        </w:rPr>
      </w:pPr>
    </w:p>
    <w:p w14:paraId="57A43188" w14:textId="566E1512" w:rsidR="00425E8F" w:rsidRDefault="00545C56" w:rsidP="00545C56">
      <w:pPr>
        <w:ind w:left="1353"/>
        <w:rPr>
          <w:rFonts w:eastAsia="Times New Roman"/>
        </w:rPr>
      </w:pPr>
      <w:r>
        <w:rPr>
          <w:rFonts w:eastAsia="Times New Roman"/>
        </w:rPr>
        <w:t>The following report was received from Councillor Carroll.</w:t>
      </w:r>
    </w:p>
    <w:p w14:paraId="0CE003BF" w14:textId="77777777" w:rsidR="00545C56" w:rsidRDefault="00545C56" w:rsidP="00545C56">
      <w:pPr>
        <w:ind w:left="1353"/>
        <w:rPr>
          <w:rFonts w:eastAsia="Times New Roman"/>
        </w:rPr>
      </w:pPr>
    </w:p>
    <w:p w14:paraId="7D708262" w14:textId="77777777" w:rsidR="00BB4766" w:rsidRDefault="00BB4766" w:rsidP="000B3684">
      <w:pPr>
        <w:ind w:left="1353"/>
        <w:jc w:val="both"/>
        <w:rPr>
          <w:rFonts w:eastAsia="Times New Roman"/>
          <w:b/>
          <w:bCs/>
        </w:rPr>
      </w:pPr>
    </w:p>
    <w:p w14:paraId="1AD7DD58" w14:textId="77777777" w:rsidR="00BB4766" w:rsidRDefault="00BB4766" w:rsidP="000B3684">
      <w:pPr>
        <w:ind w:left="1353"/>
        <w:jc w:val="both"/>
        <w:rPr>
          <w:rFonts w:eastAsia="Times New Roman"/>
          <w:b/>
          <w:bCs/>
        </w:rPr>
      </w:pPr>
    </w:p>
    <w:p w14:paraId="76280999" w14:textId="2444D0AE" w:rsidR="000B3684" w:rsidRDefault="00BB4766" w:rsidP="000B3684">
      <w:pPr>
        <w:ind w:left="1353"/>
        <w:jc w:val="both"/>
        <w:rPr>
          <w:rFonts w:eastAsia="Times New Roman"/>
          <w:b/>
          <w:bCs/>
        </w:rPr>
      </w:pPr>
      <w:r>
        <w:rPr>
          <w:rFonts w:eastAsia="Times New Roman"/>
          <w:b/>
          <w:bCs/>
        </w:rPr>
        <w:lastRenderedPageBreak/>
        <w:t>TREE PRESERVATION ORDER – WOODLAND OFF LEWIS ROAD</w:t>
      </w:r>
    </w:p>
    <w:p w14:paraId="317D6C82" w14:textId="77777777" w:rsidR="00BB4766" w:rsidRDefault="00BB4766" w:rsidP="000B3684">
      <w:pPr>
        <w:ind w:left="1353"/>
        <w:jc w:val="both"/>
        <w:rPr>
          <w:rFonts w:eastAsia="Times New Roman"/>
          <w:b/>
          <w:bCs/>
        </w:rPr>
      </w:pPr>
    </w:p>
    <w:p w14:paraId="4743B1A5" w14:textId="685B3513" w:rsidR="00BB4766" w:rsidRDefault="00BB4766" w:rsidP="000B3684">
      <w:pPr>
        <w:ind w:left="1353"/>
        <w:jc w:val="both"/>
        <w:rPr>
          <w:rFonts w:eastAsia="Times New Roman"/>
        </w:rPr>
      </w:pPr>
      <w:r>
        <w:rPr>
          <w:rFonts w:eastAsia="Times New Roman"/>
        </w:rPr>
        <w:t>It was reported that the tree preservation order for the woodland area had been approved by the Vale Council.</w:t>
      </w:r>
    </w:p>
    <w:p w14:paraId="19AF7C07" w14:textId="77777777" w:rsidR="00BB4766" w:rsidRDefault="00BB4766" w:rsidP="000B3684">
      <w:pPr>
        <w:ind w:left="1353"/>
        <w:jc w:val="both"/>
        <w:rPr>
          <w:rFonts w:eastAsia="Times New Roman"/>
        </w:rPr>
      </w:pPr>
    </w:p>
    <w:p w14:paraId="39397276" w14:textId="2A01E1A9" w:rsidR="00BB4766" w:rsidRDefault="00BB4766" w:rsidP="000B3684">
      <w:pPr>
        <w:ind w:left="1353"/>
        <w:jc w:val="both"/>
        <w:rPr>
          <w:rFonts w:eastAsia="Times New Roman"/>
          <w:b/>
          <w:bCs/>
        </w:rPr>
      </w:pPr>
      <w:r>
        <w:rPr>
          <w:rFonts w:eastAsia="Times New Roman"/>
          <w:b/>
          <w:bCs/>
        </w:rPr>
        <w:t>CASE FOR DOUBLE YELLOW LINES AT THE JUNCTION OF LLANDOUGH HILL AND PENLAN ROAD</w:t>
      </w:r>
    </w:p>
    <w:p w14:paraId="600AD389" w14:textId="77777777" w:rsidR="00BB4766" w:rsidRDefault="00BB4766" w:rsidP="000B3684">
      <w:pPr>
        <w:ind w:left="1353"/>
        <w:jc w:val="both"/>
        <w:rPr>
          <w:rFonts w:eastAsia="Times New Roman"/>
          <w:b/>
          <w:bCs/>
        </w:rPr>
      </w:pPr>
    </w:p>
    <w:p w14:paraId="4201AB87" w14:textId="22792A77" w:rsidR="00BB4766" w:rsidRDefault="00BB4766" w:rsidP="000B3684">
      <w:pPr>
        <w:ind w:left="1353"/>
        <w:jc w:val="both"/>
        <w:rPr>
          <w:rFonts w:eastAsia="Times New Roman"/>
        </w:rPr>
      </w:pPr>
      <w:r>
        <w:rPr>
          <w:rFonts w:eastAsia="Times New Roman"/>
        </w:rPr>
        <w:t>Councillor Carroll advised that the Police supported the introduction of yellow lines and had advised the Highways Team of this.</w:t>
      </w:r>
    </w:p>
    <w:p w14:paraId="3CE86D50" w14:textId="77777777" w:rsidR="00B224A5" w:rsidRDefault="00B224A5" w:rsidP="000B3684">
      <w:pPr>
        <w:ind w:left="1353"/>
        <w:jc w:val="both"/>
        <w:rPr>
          <w:rFonts w:eastAsia="Times New Roman"/>
        </w:rPr>
      </w:pPr>
    </w:p>
    <w:p w14:paraId="5D916963" w14:textId="295E652A" w:rsidR="00B224A5" w:rsidRPr="00B224A5" w:rsidRDefault="00B224A5" w:rsidP="000B3684">
      <w:pPr>
        <w:ind w:left="1353"/>
        <w:jc w:val="both"/>
        <w:rPr>
          <w:rFonts w:eastAsia="Times New Roman"/>
        </w:rPr>
      </w:pPr>
      <w:r>
        <w:rPr>
          <w:rFonts w:eastAsia="Times New Roman"/>
          <w:b/>
          <w:bCs/>
          <w:u w:val="single"/>
        </w:rPr>
        <w:t>RESOLVED</w:t>
      </w:r>
      <w:r>
        <w:rPr>
          <w:rFonts w:eastAsia="Times New Roman"/>
        </w:rPr>
        <w:t xml:space="preserve"> that: Councillor</w:t>
      </w:r>
      <w:r w:rsidR="00274898">
        <w:rPr>
          <w:rFonts w:eastAsia="Times New Roman"/>
        </w:rPr>
        <w:t xml:space="preserve"> Carroll</w:t>
      </w:r>
      <w:r>
        <w:rPr>
          <w:rFonts w:eastAsia="Times New Roman"/>
        </w:rPr>
        <w:t xml:space="preserve"> </w:t>
      </w:r>
      <w:r w:rsidR="00274898">
        <w:rPr>
          <w:rFonts w:eastAsia="Times New Roman"/>
        </w:rPr>
        <w:t>b</w:t>
      </w:r>
      <w:r>
        <w:rPr>
          <w:rFonts w:eastAsia="Times New Roman"/>
        </w:rPr>
        <w:t>e requested to contact Cardiff Bus to request their view on this proposal.</w:t>
      </w:r>
    </w:p>
    <w:p w14:paraId="5D339E24" w14:textId="77777777" w:rsidR="00BB4766" w:rsidRDefault="00BB4766" w:rsidP="000B3684">
      <w:pPr>
        <w:ind w:left="1353"/>
        <w:jc w:val="both"/>
        <w:rPr>
          <w:rFonts w:eastAsia="Times New Roman"/>
        </w:rPr>
      </w:pPr>
    </w:p>
    <w:p w14:paraId="5564ACAD" w14:textId="0ED12D4E" w:rsidR="00BB4766" w:rsidRDefault="00BB4766" w:rsidP="000B3684">
      <w:pPr>
        <w:ind w:left="1353"/>
        <w:jc w:val="both"/>
        <w:rPr>
          <w:rFonts w:eastAsia="Times New Roman"/>
          <w:b/>
          <w:bCs/>
        </w:rPr>
      </w:pPr>
      <w:r>
        <w:rPr>
          <w:rFonts w:eastAsia="Times New Roman"/>
          <w:b/>
          <w:bCs/>
        </w:rPr>
        <w:t>WASTE COLLECTION</w:t>
      </w:r>
    </w:p>
    <w:p w14:paraId="34775183" w14:textId="77777777" w:rsidR="00BB4766" w:rsidRDefault="00BB4766" w:rsidP="000B3684">
      <w:pPr>
        <w:ind w:left="1353"/>
        <w:jc w:val="both"/>
        <w:rPr>
          <w:rFonts w:eastAsia="Times New Roman"/>
          <w:b/>
          <w:bCs/>
        </w:rPr>
      </w:pPr>
    </w:p>
    <w:p w14:paraId="16F33890" w14:textId="66261927" w:rsidR="00BB4766" w:rsidRDefault="00BB4766" w:rsidP="00BB4766">
      <w:pPr>
        <w:ind w:left="1353"/>
        <w:jc w:val="both"/>
        <w:rPr>
          <w:rFonts w:eastAsia="Times New Roman"/>
        </w:rPr>
      </w:pPr>
      <w:r>
        <w:rPr>
          <w:rFonts w:eastAsia="Times New Roman"/>
        </w:rPr>
        <w:t>There remained issues concerned waste collection when waste containers were found to be overflowing which was not the responsibility of most of the residents concerned. This was especially relevant to residents in Willowmere who used communal bins.</w:t>
      </w:r>
    </w:p>
    <w:p w14:paraId="33771FD4" w14:textId="77777777" w:rsidR="00BB4766" w:rsidRDefault="00BB4766" w:rsidP="00BB4766">
      <w:pPr>
        <w:ind w:left="1353"/>
        <w:jc w:val="both"/>
        <w:rPr>
          <w:rFonts w:eastAsia="Times New Roman"/>
        </w:rPr>
      </w:pPr>
    </w:p>
    <w:p w14:paraId="79053448" w14:textId="782EE8A3" w:rsidR="000B3684" w:rsidRDefault="00BB4766" w:rsidP="000B3684">
      <w:pPr>
        <w:ind w:left="1353"/>
        <w:jc w:val="both"/>
        <w:rPr>
          <w:rFonts w:eastAsia="Times New Roman"/>
        </w:rPr>
      </w:pPr>
      <w:r>
        <w:rPr>
          <w:rFonts w:eastAsia="Times New Roman"/>
        </w:rPr>
        <w:t>(At this point in the meeting a fire drill was held with the only matter of concern relating to the absence of a light at the rear of the hall that would need to be referred to the Hall Management Committee).</w:t>
      </w:r>
    </w:p>
    <w:p w14:paraId="2335244C" w14:textId="77777777" w:rsidR="00EB0004" w:rsidRDefault="00EB0004" w:rsidP="000B3684">
      <w:pPr>
        <w:ind w:left="1353"/>
        <w:jc w:val="both"/>
        <w:rPr>
          <w:rFonts w:eastAsia="Times New Roman"/>
        </w:rPr>
      </w:pPr>
    </w:p>
    <w:p w14:paraId="46E30A7C" w14:textId="654D2B3A" w:rsidR="00EB0004" w:rsidRDefault="00EB0004" w:rsidP="000B3684">
      <w:pPr>
        <w:ind w:left="1353"/>
        <w:jc w:val="both"/>
        <w:rPr>
          <w:rFonts w:eastAsia="Times New Roman"/>
          <w:b/>
          <w:bCs/>
        </w:rPr>
      </w:pPr>
      <w:r>
        <w:rPr>
          <w:rFonts w:eastAsia="Times New Roman"/>
          <w:b/>
          <w:bCs/>
        </w:rPr>
        <w:t>LIGHTING IN COGAN PILL LANE</w:t>
      </w:r>
    </w:p>
    <w:p w14:paraId="4001F135" w14:textId="77777777" w:rsidR="00EB0004" w:rsidRDefault="00EB0004" w:rsidP="000B3684">
      <w:pPr>
        <w:ind w:left="1353"/>
        <w:jc w:val="both"/>
        <w:rPr>
          <w:rFonts w:eastAsia="Times New Roman"/>
          <w:b/>
          <w:bCs/>
        </w:rPr>
      </w:pPr>
    </w:p>
    <w:p w14:paraId="075BA095" w14:textId="24211D61" w:rsidR="00EB0004" w:rsidRPr="00EB0004" w:rsidRDefault="00EB0004" w:rsidP="000B3684">
      <w:pPr>
        <w:ind w:left="1353"/>
        <w:jc w:val="both"/>
        <w:rPr>
          <w:rFonts w:eastAsia="Times New Roman"/>
        </w:rPr>
      </w:pPr>
      <w:r>
        <w:rPr>
          <w:rFonts w:eastAsia="Times New Roman"/>
        </w:rPr>
        <w:t>It was noted that the lights were red in colour so that they would not have an adverse impact on the local bat population.</w:t>
      </w:r>
    </w:p>
    <w:p w14:paraId="5A3775BC" w14:textId="77777777" w:rsidR="000B3684" w:rsidRDefault="000B3684" w:rsidP="000B3684">
      <w:pPr>
        <w:ind w:left="1353"/>
        <w:jc w:val="both"/>
        <w:rPr>
          <w:rFonts w:eastAsia="Times New Roman"/>
        </w:rPr>
      </w:pPr>
    </w:p>
    <w:p w14:paraId="236FA861" w14:textId="3EB90A5A" w:rsidR="000B3684" w:rsidRPr="000B3684" w:rsidRDefault="000B3684" w:rsidP="000B3684">
      <w:pPr>
        <w:pStyle w:val="ListParagraph"/>
        <w:numPr>
          <w:ilvl w:val="0"/>
          <w:numId w:val="1"/>
        </w:numPr>
        <w:jc w:val="both"/>
        <w:rPr>
          <w:rFonts w:eastAsia="Times New Roman"/>
          <w:b/>
          <w:bCs/>
          <w:u w:val="single"/>
        </w:rPr>
      </w:pPr>
      <w:r w:rsidRPr="000B3684">
        <w:rPr>
          <w:rFonts w:eastAsia="Times New Roman"/>
          <w:b/>
          <w:bCs/>
          <w:u w:val="single"/>
        </w:rPr>
        <w:t>MATTERS ARISING FROM THE MINUTES.</w:t>
      </w:r>
    </w:p>
    <w:p w14:paraId="1663CEAD" w14:textId="77777777" w:rsidR="000B3684" w:rsidRDefault="000B3684" w:rsidP="000B3684">
      <w:pPr>
        <w:jc w:val="both"/>
        <w:rPr>
          <w:rFonts w:eastAsia="Times New Roman"/>
          <w:b/>
          <w:bCs/>
          <w:u w:val="single"/>
        </w:rPr>
      </w:pPr>
    </w:p>
    <w:p w14:paraId="2B176B86" w14:textId="6745435D" w:rsidR="000B3684" w:rsidRDefault="000B3684" w:rsidP="000B3684">
      <w:pPr>
        <w:ind w:left="1353"/>
        <w:jc w:val="both"/>
        <w:rPr>
          <w:rFonts w:eastAsia="Times New Roman"/>
        </w:rPr>
      </w:pPr>
      <w:r>
        <w:rPr>
          <w:rFonts w:eastAsia="Times New Roman"/>
          <w:u w:val="single"/>
        </w:rPr>
        <w:t xml:space="preserve">Minute </w:t>
      </w:r>
      <w:r w:rsidR="00EB0004">
        <w:rPr>
          <w:rFonts w:eastAsia="Times New Roman"/>
          <w:u w:val="single"/>
        </w:rPr>
        <w:t>13</w:t>
      </w:r>
      <w:r>
        <w:rPr>
          <w:rFonts w:eastAsia="Times New Roman"/>
        </w:rPr>
        <w:t xml:space="preserve"> – </w:t>
      </w:r>
      <w:r w:rsidR="00EB0004">
        <w:rPr>
          <w:rFonts w:eastAsia="Times New Roman"/>
        </w:rPr>
        <w:t>The Clerk had contacted Leckwith and Michaelston CC proposing a joint meeting and a response was awaited.</w:t>
      </w:r>
    </w:p>
    <w:p w14:paraId="777294A2" w14:textId="77777777" w:rsidR="000B3684" w:rsidRDefault="000B3684" w:rsidP="000B3684">
      <w:pPr>
        <w:ind w:left="1353"/>
        <w:jc w:val="both"/>
        <w:rPr>
          <w:rFonts w:eastAsia="Times New Roman"/>
        </w:rPr>
      </w:pPr>
    </w:p>
    <w:p w14:paraId="124C0FE5" w14:textId="54AF2FC6" w:rsidR="004720E4" w:rsidRPr="004720E4" w:rsidRDefault="004720E4" w:rsidP="004720E4">
      <w:pPr>
        <w:pStyle w:val="ListParagraph"/>
        <w:numPr>
          <w:ilvl w:val="0"/>
          <w:numId w:val="1"/>
        </w:numPr>
        <w:jc w:val="both"/>
        <w:rPr>
          <w:rFonts w:eastAsia="Times New Roman"/>
          <w:b/>
          <w:bCs/>
          <w:u w:val="single"/>
        </w:rPr>
      </w:pPr>
      <w:r w:rsidRPr="004720E4">
        <w:rPr>
          <w:rFonts w:eastAsia="Times New Roman"/>
          <w:b/>
          <w:bCs/>
          <w:u w:val="single"/>
        </w:rPr>
        <w:t>MINUTES OF COMMITTEES AND WORKING PARTIES.</w:t>
      </w:r>
    </w:p>
    <w:p w14:paraId="198FA2E1" w14:textId="77777777" w:rsidR="004720E4" w:rsidRDefault="004720E4" w:rsidP="000B3684">
      <w:pPr>
        <w:ind w:left="1353"/>
        <w:jc w:val="both"/>
        <w:rPr>
          <w:rFonts w:eastAsia="Times New Roman"/>
          <w:b/>
          <w:bCs/>
          <w:u w:val="single"/>
        </w:rPr>
      </w:pPr>
    </w:p>
    <w:p w14:paraId="6F791738" w14:textId="3E4EE8C4" w:rsidR="004720E4" w:rsidRDefault="004720E4" w:rsidP="000B3684">
      <w:pPr>
        <w:ind w:left="1353"/>
        <w:jc w:val="both"/>
        <w:rPr>
          <w:rFonts w:eastAsia="Times New Roman"/>
        </w:rPr>
      </w:pPr>
      <w:r w:rsidRPr="004720E4">
        <w:rPr>
          <w:rFonts w:eastAsia="Times New Roman"/>
          <w:b/>
          <w:bCs/>
          <w:u w:val="single"/>
        </w:rPr>
        <w:t>RESOLVED</w:t>
      </w:r>
      <w:r>
        <w:rPr>
          <w:rFonts w:eastAsia="Times New Roman"/>
        </w:rPr>
        <w:t xml:space="preserve"> that: The minutes of the following meetings were considered and approved:</w:t>
      </w:r>
    </w:p>
    <w:p w14:paraId="0222FFAA" w14:textId="77777777" w:rsidR="004720E4" w:rsidRDefault="004720E4" w:rsidP="000B3684">
      <w:pPr>
        <w:ind w:left="1353"/>
        <w:jc w:val="both"/>
        <w:rPr>
          <w:rFonts w:eastAsia="Times New Roman"/>
        </w:rPr>
      </w:pPr>
    </w:p>
    <w:p w14:paraId="22A843A6" w14:textId="6568A60B" w:rsidR="004720E4" w:rsidRPr="004720E4" w:rsidRDefault="004720E4" w:rsidP="004720E4">
      <w:pPr>
        <w:ind w:left="1353"/>
        <w:jc w:val="both"/>
        <w:rPr>
          <w:rFonts w:eastAsia="Times New Roman"/>
        </w:rPr>
      </w:pPr>
      <w:r w:rsidRPr="004720E4">
        <w:rPr>
          <w:rFonts w:eastAsia="Times New Roman"/>
        </w:rPr>
        <w:t xml:space="preserve">a) Community Plan Working Party – </w:t>
      </w:r>
      <w:r w:rsidR="00EB0004">
        <w:rPr>
          <w:rFonts w:eastAsia="Times New Roman"/>
        </w:rPr>
        <w:t>19 February 2026.</w:t>
      </w:r>
    </w:p>
    <w:p w14:paraId="5312660F" w14:textId="5A5C68FA" w:rsidR="004720E4" w:rsidRDefault="004720E4" w:rsidP="00EB0004">
      <w:pPr>
        <w:ind w:left="1353"/>
        <w:jc w:val="both"/>
        <w:rPr>
          <w:rFonts w:eastAsia="Times New Roman"/>
        </w:rPr>
      </w:pPr>
      <w:r w:rsidRPr="004720E4">
        <w:rPr>
          <w:rFonts w:eastAsia="Times New Roman"/>
        </w:rPr>
        <w:t xml:space="preserve">b) </w:t>
      </w:r>
      <w:r w:rsidR="00EB0004">
        <w:rPr>
          <w:rFonts w:eastAsia="Times New Roman"/>
        </w:rPr>
        <w:t>Civic Service Working Party – 12 March 2026.</w:t>
      </w:r>
    </w:p>
    <w:p w14:paraId="71EAFD4B" w14:textId="2AE0FBF0" w:rsidR="00EB0004" w:rsidRPr="004720E4" w:rsidRDefault="00EB0004" w:rsidP="00EB0004">
      <w:pPr>
        <w:ind w:left="1632"/>
        <w:jc w:val="both"/>
        <w:rPr>
          <w:rFonts w:eastAsia="Times New Roman"/>
        </w:rPr>
      </w:pPr>
      <w:r>
        <w:rPr>
          <w:rFonts w:eastAsia="Times New Roman"/>
        </w:rPr>
        <w:t xml:space="preserve">The Chair reported that the Headteacher of the primary school had agreed to jointly organise a poster competition with prizes advertising the Service and to possibly supply a video of the school choir singing </w:t>
      </w:r>
      <w:r>
        <w:rPr>
          <w:rFonts w:eastAsia="Times New Roman"/>
        </w:rPr>
        <w:lastRenderedPageBreak/>
        <w:t>selected hymns for playing at the Service. The Clerk would enquire with the Church whether the video could be played at the Service.</w:t>
      </w:r>
    </w:p>
    <w:p w14:paraId="03E23408" w14:textId="2457AA6D" w:rsidR="004720E4" w:rsidRPr="004720E4" w:rsidRDefault="00192EC9" w:rsidP="00192EC9">
      <w:pPr>
        <w:ind w:left="720" w:firstLine="633"/>
        <w:jc w:val="both"/>
        <w:rPr>
          <w:rFonts w:eastAsia="Times New Roman"/>
        </w:rPr>
      </w:pPr>
      <w:r>
        <w:rPr>
          <w:rFonts w:eastAsia="Times New Roman"/>
        </w:rPr>
        <w:t>c</w:t>
      </w:r>
      <w:r w:rsidR="004720E4" w:rsidRPr="004720E4">
        <w:rPr>
          <w:rFonts w:eastAsia="Times New Roman"/>
        </w:rPr>
        <w:t xml:space="preserve">) </w:t>
      </w:r>
      <w:r w:rsidR="00EB0004">
        <w:rPr>
          <w:rFonts w:eastAsia="Times New Roman"/>
        </w:rPr>
        <w:t>Biod</w:t>
      </w:r>
      <w:r>
        <w:rPr>
          <w:rFonts w:eastAsia="Times New Roman"/>
        </w:rPr>
        <w:t>iversity Working Party – 16 March 2026.</w:t>
      </w:r>
    </w:p>
    <w:p w14:paraId="6A56C384" w14:textId="1490F365" w:rsidR="004720E4" w:rsidRDefault="004720E4" w:rsidP="004720E4">
      <w:pPr>
        <w:ind w:left="1353"/>
        <w:jc w:val="both"/>
        <w:rPr>
          <w:rFonts w:eastAsia="Times New Roman"/>
        </w:rPr>
      </w:pPr>
    </w:p>
    <w:p w14:paraId="7CB7812E" w14:textId="6EAD4A83" w:rsidR="00244810" w:rsidRDefault="007516C2" w:rsidP="007D3E98">
      <w:pPr>
        <w:pStyle w:val="ListParagraph"/>
        <w:numPr>
          <w:ilvl w:val="0"/>
          <w:numId w:val="1"/>
        </w:numPr>
        <w:jc w:val="both"/>
        <w:rPr>
          <w:b/>
          <w:bCs/>
          <w:u w:val="single"/>
        </w:rPr>
      </w:pPr>
      <w:r>
        <w:rPr>
          <w:b/>
          <w:bCs/>
          <w:u w:val="single"/>
        </w:rPr>
        <w:t>LEWIS ROAD RESERVE ALLOTMENTS SITE – UPDATE.</w:t>
      </w:r>
    </w:p>
    <w:p w14:paraId="760827FD" w14:textId="77777777" w:rsidR="00244810" w:rsidRDefault="00244810" w:rsidP="00244810">
      <w:pPr>
        <w:jc w:val="both"/>
        <w:rPr>
          <w:b/>
          <w:bCs/>
          <w:u w:val="single"/>
        </w:rPr>
      </w:pPr>
    </w:p>
    <w:p w14:paraId="752E4EE5" w14:textId="142DE6EE" w:rsidR="00910C56" w:rsidRDefault="007516C2" w:rsidP="0026714B">
      <w:pPr>
        <w:pStyle w:val="ListParagraph"/>
        <w:ind w:left="1353"/>
        <w:jc w:val="both"/>
      </w:pPr>
      <w:r>
        <w:t xml:space="preserve">It was reported that the advice on scaling back the development to achieve deemed planning consent had been received from the principal planning officer </w:t>
      </w:r>
      <w:r w:rsidR="002D18EC">
        <w:t>and a meeting of the Working Party to consider next steps would be held on 24 March 2026. It was suggested that M. Fitzsimmons be approached after the meeting to ascertain whether she might be prepared to quote for the re-design of the concept plan.</w:t>
      </w:r>
    </w:p>
    <w:p w14:paraId="3B38DFB9" w14:textId="77777777" w:rsidR="002D18EC" w:rsidRDefault="002D18EC" w:rsidP="0026714B">
      <w:pPr>
        <w:pStyle w:val="ListParagraph"/>
        <w:ind w:left="1353"/>
        <w:jc w:val="both"/>
      </w:pPr>
    </w:p>
    <w:p w14:paraId="5BE81C08" w14:textId="4000E98A" w:rsidR="002D18EC" w:rsidRPr="002D18EC" w:rsidRDefault="002D18EC" w:rsidP="0026714B">
      <w:pPr>
        <w:pStyle w:val="ListParagraph"/>
        <w:ind w:left="1353"/>
        <w:jc w:val="both"/>
      </w:pPr>
      <w:r>
        <w:rPr>
          <w:b/>
          <w:bCs/>
          <w:u w:val="single"/>
        </w:rPr>
        <w:t>RESOLVED</w:t>
      </w:r>
      <w:r>
        <w:t xml:space="preserve"> that: The update be noted.</w:t>
      </w:r>
    </w:p>
    <w:p w14:paraId="742E6812" w14:textId="77777777" w:rsidR="00910C56" w:rsidRDefault="00910C56" w:rsidP="0026714B">
      <w:pPr>
        <w:pStyle w:val="ListParagraph"/>
        <w:ind w:left="1353"/>
        <w:jc w:val="both"/>
      </w:pPr>
    </w:p>
    <w:p w14:paraId="4C0C6F0E" w14:textId="31C7B443" w:rsidR="0056587C" w:rsidRDefault="002D18EC" w:rsidP="007D3E98">
      <w:pPr>
        <w:pStyle w:val="ListParagraph"/>
        <w:numPr>
          <w:ilvl w:val="0"/>
          <w:numId w:val="1"/>
        </w:numPr>
        <w:jc w:val="both"/>
        <w:rPr>
          <w:b/>
          <w:bCs/>
          <w:u w:val="single"/>
        </w:rPr>
      </w:pPr>
      <w:r>
        <w:rPr>
          <w:b/>
          <w:bCs/>
          <w:u w:val="single"/>
        </w:rPr>
        <w:t>APPLICATION FOR DONATION – MARIE CURIE CYMRU – GREAT DAFFODIL APPEAL 2026.</w:t>
      </w:r>
    </w:p>
    <w:p w14:paraId="079BCA50" w14:textId="77777777" w:rsidR="00C268E7" w:rsidRDefault="00C268E7" w:rsidP="00C268E7">
      <w:pPr>
        <w:jc w:val="both"/>
        <w:rPr>
          <w:b/>
          <w:bCs/>
          <w:u w:val="single"/>
        </w:rPr>
      </w:pPr>
    </w:p>
    <w:p w14:paraId="7F44B277" w14:textId="6B570EDB" w:rsidR="00FD164F" w:rsidRDefault="00FD164F" w:rsidP="002D18EC">
      <w:pPr>
        <w:ind w:left="1353"/>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w:t>
      </w:r>
      <w:r w:rsidR="002D18EC">
        <w:t xml:space="preserve">In pursuance of the power conferred by Section 137 of the Local Government Act 1972 (as amended) and being of the opinion that the expenditure satisfies the requirements of that section, a donation of £100 be made to </w:t>
      </w:r>
      <w:r w:rsidR="002D18EC">
        <w:t>Marie Curie Cymru</w:t>
      </w:r>
      <w:r w:rsidR="002D18EC">
        <w:t xml:space="preserve"> in support of its work.</w:t>
      </w:r>
    </w:p>
    <w:p w14:paraId="32C80243" w14:textId="77777777" w:rsidR="00C04E72" w:rsidRPr="00FD164F" w:rsidRDefault="00C04E72" w:rsidP="00FD164F">
      <w:pPr>
        <w:ind w:left="1276"/>
        <w:jc w:val="both"/>
        <w:rPr>
          <w:rFonts w:eastAsia="Times New Roman" w:cs="Arial"/>
          <w:color w:val="000000"/>
        </w:rPr>
      </w:pPr>
    </w:p>
    <w:p w14:paraId="681297B4" w14:textId="3277648C" w:rsidR="005A3C1E" w:rsidRPr="002D18EC" w:rsidRDefault="002D18EC" w:rsidP="007D3E98">
      <w:pPr>
        <w:pStyle w:val="ListParagraph"/>
        <w:numPr>
          <w:ilvl w:val="0"/>
          <w:numId w:val="1"/>
        </w:numPr>
        <w:jc w:val="both"/>
      </w:pPr>
      <w:r>
        <w:rPr>
          <w:b/>
          <w:bCs/>
          <w:u w:val="single"/>
        </w:rPr>
        <w:t>DEMOCRACY AND BOUNDARY COMMISSION CYMRU – ANNUAL REMUNERATION REPORT FOR 2026/27.</w:t>
      </w:r>
    </w:p>
    <w:p w14:paraId="3B7416B8" w14:textId="77777777" w:rsidR="002D18EC" w:rsidRDefault="002D18EC" w:rsidP="002D18EC">
      <w:pPr>
        <w:pStyle w:val="ListParagraph"/>
        <w:ind w:left="1353"/>
        <w:jc w:val="both"/>
        <w:rPr>
          <w:b/>
          <w:bCs/>
          <w:u w:val="single"/>
        </w:rPr>
      </w:pPr>
    </w:p>
    <w:p w14:paraId="465580D5" w14:textId="1133658E" w:rsidR="002D18EC" w:rsidRPr="002D18EC" w:rsidRDefault="002D18EC" w:rsidP="002D18EC">
      <w:pPr>
        <w:pStyle w:val="ListParagraph"/>
        <w:ind w:left="1353"/>
        <w:jc w:val="both"/>
      </w:pPr>
      <w:r>
        <w:t>The Council gave consideration to the determinations contained in the report for 2026/27 noting that they remained the same as for 2025/26.</w:t>
      </w:r>
    </w:p>
    <w:p w14:paraId="3FB73229" w14:textId="77777777" w:rsidR="007D3E98" w:rsidRDefault="007D3E98" w:rsidP="007D3E98">
      <w:pPr>
        <w:pStyle w:val="ListParagraph"/>
        <w:ind w:left="1353"/>
        <w:jc w:val="both"/>
        <w:rPr>
          <w:b/>
          <w:bCs/>
          <w:u w:val="single"/>
        </w:rPr>
      </w:pPr>
    </w:p>
    <w:p w14:paraId="106251B2" w14:textId="7BCBBEF1" w:rsidR="007D3E98" w:rsidRDefault="007D3E98" w:rsidP="00D66595">
      <w:pPr>
        <w:pStyle w:val="ListParagraph"/>
        <w:ind w:left="1353"/>
        <w:jc w:val="both"/>
      </w:pPr>
      <w:r>
        <w:rPr>
          <w:b/>
          <w:bCs/>
          <w:u w:val="single"/>
        </w:rPr>
        <w:t>RESOLVED</w:t>
      </w:r>
      <w:r w:rsidRPr="007D3E98">
        <w:rPr>
          <w:b/>
          <w:bCs/>
        </w:rPr>
        <w:t xml:space="preserve"> </w:t>
      </w:r>
      <w:r>
        <w:t>that:</w:t>
      </w:r>
      <w:r w:rsidR="00171132">
        <w:t xml:space="preserve"> </w:t>
      </w:r>
    </w:p>
    <w:p w14:paraId="2406B209" w14:textId="77777777" w:rsidR="002D18EC" w:rsidRDefault="002D18EC" w:rsidP="00D66595">
      <w:pPr>
        <w:pStyle w:val="ListParagraph"/>
        <w:ind w:left="1353"/>
        <w:jc w:val="both"/>
      </w:pPr>
    </w:p>
    <w:p w14:paraId="5AC67CDA" w14:textId="77777777" w:rsidR="0089389F" w:rsidRDefault="0089389F" w:rsidP="0089389F">
      <w:pPr>
        <w:pStyle w:val="ListParagraph"/>
        <w:numPr>
          <w:ilvl w:val="0"/>
          <w:numId w:val="12"/>
        </w:numPr>
        <w:ind w:left="1701" w:hanging="283"/>
        <w:jc w:val="both"/>
      </w:pPr>
      <w:r>
        <w:t>The senior role payments be not adopted.</w:t>
      </w:r>
    </w:p>
    <w:p w14:paraId="0BB0A378" w14:textId="77777777" w:rsidR="0089389F" w:rsidRDefault="0089389F" w:rsidP="0089389F">
      <w:pPr>
        <w:pStyle w:val="ListParagraph"/>
        <w:numPr>
          <w:ilvl w:val="0"/>
          <w:numId w:val="12"/>
        </w:numPr>
        <w:ind w:left="1701" w:hanging="283"/>
        <w:jc w:val="both"/>
      </w:pPr>
      <w:r>
        <w:t>A sum of up to £500 be allocated for the Chair’s allowance.</w:t>
      </w:r>
    </w:p>
    <w:p w14:paraId="127BF821" w14:textId="77777777" w:rsidR="0089389F" w:rsidRDefault="0089389F" w:rsidP="0089389F">
      <w:pPr>
        <w:pStyle w:val="ListParagraph"/>
        <w:numPr>
          <w:ilvl w:val="0"/>
          <w:numId w:val="12"/>
        </w:numPr>
        <w:ind w:left="1701" w:hanging="283"/>
        <w:jc w:val="both"/>
      </w:pPr>
      <w:r>
        <w:t>A sum of up to £250 be allocated for the Vice-Chair’s allowance.</w:t>
      </w:r>
    </w:p>
    <w:p w14:paraId="38EAD30B" w14:textId="77777777" w:rsidR="0089389F" w:rsidRDefault="0089389F" w:rsidP="0089389F">
      <w:pPr>
        <w:pStyle w:val="ListParagraph"/>
        <w:numPr>
          <w:ilvl w:val="0"/>
          <w:numId w:val="12"/>
        </w:numPr>
        <w:ind w:left="1701" w:hanging="283"/>
        <w:jc w:val="both"/>
      </w:pPr>
      <w:r>
        <w:t>Payments made in relation to (b) and (c) to be paid based on evidence of expenditure incurred.</w:t>
      </w:r>
    </w:p>
    <w:p w14:paraId="23AF2AA9" w14:textId="77777777" w:rsidR="0089389F" w:rsidRDefault="0089389F" w:rsidP="0089389F">
      <w:pPr>
        <w:pStyle w:val="ListParagraph"/>
        <w:numPr>
          <w:ilvl w:val="0"/>
          <w:numId w:val="12"/>
        </w:numPr>
        <w:ind w:left="1701" w:hanging="283"/>
        <w:jc w:val="both"/>
      </w:pPr>
      <w:r>
        <w:t>The attendance allowance be not adopted.</w:t>
      </w:r>
    </w:p>
    <w:p w14:paraId="12044AD2" w14:textId="77777777" w:rsidR="0089389F" w:rsidRDefault="0089389F" w:rsidP="0089389F">
      <w:pPr>
        <w:pStyle w:val="ListParagraph"/>
        <w:numPr>
          <w:ilvl w:val="0"/>
          <w:numId w:val="12"/>
        </w:numPr>
        <w:ind w:left="1701" w:hanging="283"/>
        <w:jc w:val="both"/>
      </w:pPr>
      <w:r>
        <w:t>Travel and subsistence payments be payable for approved business.</w:t>
      </w:r>
    </w:p>
    <w:p w14:paraId="49B72152" w14:textId="77777777" w:rsidR="0089389F" w:rsidRDefault="0089389F" w:rsidP="0089389F">
      <w:pPr>
        <w:pStyle w:val="ListParagraph"/>
        <w:numPr>
          <w:ilvl w:val="0"/>
          <w:numId w:val="12"/>
        </w:numPr>
        <w:ind w:left="1701" w:hanging="283"/>
        <w:jc w:val="both"/>
      </w:pPr>
      <w:r>
        <w:t>Financial loss allowances be payable subject to provision of evidence of loss being incurred.</w:t>
      </w:r>
    </w:p>
    <w:p w14:paraId="11862820" w14:textId="4CEF6252" w:rsidR="0089389F" w:rsidRDefault="0089389F" w:rsidP="0089389F">
      <w:pPr>
        <w:pStyle w:val="ListParagraph"/>
        <w:numPr>
          <w:ilvl w:val="0"/>
          <w:numId w:val="12"/>
        </w:numPr>
        <w:ind w:left="1701" w:hanging="283"/>
        <w:jc w:val="both"/>
      </w:pPr>
      <w:r>
        <w:t>The basic payments for councillors who do not opt out to be made in March 202</w:t>
      </w:r>
      <w:r>
        <w:t>6</w:t>
      </w:r>
      <w:r>
        <w:t>.</w:t>
      </w:r>
    </w:p>
    <w:p w14:paraId="62BE053A" w14:textId="77777777" w:rsidR="0089389F" w:rsidRDefault="0089389F" w:rsidP="0089389F">
      <w:pPr>
        <w:pStyle w:val="ListParagraph"/>
        <w:numPr>
          <w:ilvl w:val="0"/>
          <w:numId w:val="12"/>
        </w:numPr>
        <w:ind w:left="1701" w:hanging="283"/>
        <w:jc w:val="both"/>
      </w:pPr>
      <w:r w:rsidRPr="007D583E">
        <w:t>The basic payment for other costs (£52 per annum) be paid as an allowance rather than reimbursement for actual expenses incurred.</w:t>
      </w:r>
    </w:p>
    <w:p w14:paraId="10B70C88" w14:textId="77777777" w:rsidR="002D18EC" w:rsidRDefault="002D18EC" w:rsidP="00D66595">
      <w:pPr>
        <w:pStyle w:val="ListParagraph"/>
        <w:ind w:left="1353"/>
        <w:jc w:val="both"/>
      </w:pPr>
    </w:p>
    <w:p w14:paraId="30D2C471" w14:textId="77777777" w:rsidR="007D3E98" w:rsidRPr="007D3E98" w:rsidRDefault="007D3E98" w:rsidP="007D3E98">
      <w:pPr>
        <w:pStyle w:val="ListParagraph"/>
        <w:ind w:left="1353"/>
        <w:jc w:val="both"/>
      </w:pPr>
    </w:p>
    <w:p w14:paraId="681D985A" w14:textId="50373A48" w:rsidR="009365FD" w:rsidRPr="008E7D5B" w:rsidRDefault="008E7D5B" w:rsidP="00DB5C0B">
      <w:pPr>
        <w:pStyle w:val="ListParagraph"/>
        <w:numPr>
          <w:ilvl w:val="0"/>
          <w:numId w:val="1"/>
        </w:numPr>
        <w:jc w:val="both"/>
      </w:pPr>
      <w:r w:rsidRPr="008E7D5B">
        <w:rPr>
          <w:b/>
          <w:bCs/>
          <w:u w:val="single"/>
        </w:rPr>
        <w:lastRenderedPageBreak/>
        <w:t>ONE VOICE WALES – INVITATION FOR MEMBERSHIP IN 2026/27.</w:t>
      </w:r>
      <w:r w:rsidR="00D66595" w:rsidRPr="008E7D5B">
        <w:rPr>
          <w:b/>
          <w:bCs/>
          <w:u w:val="single"/>
        </w:rPr>
        <w:t xml:space="preserve"> </w:t>
      </w:r>
    </w:p>
    <w:p w14:paraId="7E155331" w14:textId="77777777" w:rsidR="008E7D5B" w:rsidRDefault="008E7D5B" w:rsidP="008E7D5B">
      <w:pPr>
        <w:pStyle w:val="ListParagraph"/>
        <w:ind w:left="1353"/>
        <w:jc w:val="both"/>
      </w:pPr>
    </w:p>
    <w:p w14:paraId="2E9769A4" w14:textId="48C224DA" w:rsidR="00140815" w:rsidRDefault="008E7D5B" w:rsidP="009365FD">
      <w:pPr>
        <w:ind w:left="1353"/>
        <w:jc w:val="both"/>
      </w:pPr>
      <w:r>
        <w:rPr>
          <w:b/>
          <w:bCs/>
          <w:u w:val="single"/>
        </w:rPr>
        <w:t>RESOLVED</w:t>
      </w:r>
      <w:r>
        <w:t xml:space="preserve"> that: The invitation be accepted at the annual membership fee of £430.</w:t>
      </w:r>
    </w:p>
    <w:p w14:paraId="0FAAC52D" w14:textId="77777777" w:rsidR="008E7D5B" w:rsidRPr="008E7D5B" w:rsidRDefault="008E7D5B" w:rsidP="009365FD">
      <w:pPr>
        <w:ind w:left="1353"/>
        <w:jc w:val="both"/>
      </w:pPr>
    </w:p>
    <w:p w14:paraId="37B41706" w14:textId="66DAF6BB" w:rsidR="00D05CD2" w:rsidRDefault="00C36DE7" w:rsidP="000877CB">
      <w:pPr>
        <w:pStyle w:val="ListParagraph"/>
        <w:numPr>
          <w:ilvl w:val="0"/>
          <w:numId w:val="1"/>
        </w:numPr>
        <w:tabs>
          <w:tab w:val="left" w:pos="3036"/>
        </w:tabs>
        <w:rPr>
          <w:b/>
          <w:bCs/>
          <w:u w:val="single"/>
        </w:rPr>
      </w:pPr>
      <w:r>
        <w:rPr>
          <w:b/>
          <w:bCs/>
          <w:u w:val="single"/>
        </w:rPr>
        <w:t>EAST VALE COMMUNITY TRANSPORT SERVICE – COMMUNITY TAXI SERVICE.</w:t>
      </w:r>
    </w:p>
    <w:p w14:paraId="390A4C2B" w14:textId="77777777" w:rsidR="000877CB" w:rsidRPr="000877CB" w:rsidRDefault="000877CB" w:rsidP="000877CB">
      <w:pPr>
        <w:pStyle w:val="ListParagraph"/>
        <w:tabs>
          <w:tab w:val="left" w:pos="3036"/>
        </w:tabs>
        <w:ind w:left="1353"/>
        <w:rPr>
          <w:b/>
          <w:bCs/>
          <w:u w:val="single"/>
        </w:rPr>
      </w:pPr>
    </w:p>
    <w:p w14:paraId="775F8647" w14:textId="6218C10A" w:rsidR="005E307A" w:rsidRDefault="00C36DE7" w:rsidP="00C74AEB">
      <w:pPr>
        <w:tabs>
          <w:tab w:val="left" w:pos="1418"/>
        </w:tabs>
        <w:ind w:left="1353"/>
        <w:jc w:val="both"/>
      </w:pPr>
      <w:r>
        <w:t>EVCT had advised that they did not provide such a service but provided reference to a flat fee taxi service that was available which might be suitable.</w:t>
      </w:r>
    </w:p>
    <w:p w14:paraId="6006DD1F" w14:textId="77777777" w:rsidR="00C36DE7" w:rsidRDefault="00C36DE7" w:rsidP="00C74AEB">
      <w:pPr>
        <w:tabs>
          <w:tab w:val="left" w:pos="1418"/>
        </w:tabs>
        <w:ind w:left="1353"/>
        <w:jc w:val="both"/>
      </w:pPr>
    </w:p>
    <w:p w14:paraId="64FA4649" w14:textId="710A268A" w:rsidR="00C36DE7" w:rsidRPr="00C36DE7" w:rsidRDefault="00C36DE7" w:rsidP="00C74AEB">
      <w:pPr>
        <w:tabs>
          <w:tab w:val="left" w:pos="1418"/>
        </w:tabs>
        <w:ind w:left="1353"/>
        <w:jc w:val="both"/>
      </w:pPr>
      <w:r>
        <w:rPr>
          <w:b/>
          <w:bCs/>
          <w:u w:val="single"/>
        </w:rPr>
        <w:t>RESOLVED</w:t>
      </w:r>
      <w:r>
        <w:t xml:space="preserve"> that: The response be noted.</w:t>
      </w:r>
    </w:p>
    <w:p w14:paraId="109513E6" w14:textId="77777777" w:rsidR="006161C1" w:rsidRPr="006161C1" w:rsidRDefault="006161C1" w:rsidP="006161C1">
      <w:pPr>
        <w:pStyle w:val="ListParagraph"/>
        <w:tabs>
          <w:tab w:val="left" w:pos="3036"/>
        </w:tabs>
        <w:ind w:left="1353"/>
        <w:rPr>
          <w:b/>
          <w:bCs/>
          <w:u w:val="single"/>
        </w:rPr>
      </w:pPr>
    </w:p>
    <w:p w14:paraId="2F5089E3" w14:textId="3DAAB3BD" w:rsidR="00F44240" w:rsidRDefault="001C2E6E" w:rsidP="005E307A">
      <w:pPr>
        <w:pStyle w:val="ListParagraph"/>
        <w:numPr>
          <w:ilvl w:val="0"/>
          <w:numId w:val="1"/>
        </w:numPr>
        <w:jc w:val="both"/>
        <w:rPr>
          <w:b/>
          <w:bCs/>
          <w:u w:val="single"/>
        </w:rPr>
      </w:pPr>
      <w:r>
        <w:rPr>
          <w:b/>
          <w:bCs/>
          <w:u w:val="single"/>
        </w:rPr>
        <w:t>VALE OF GLAMORGAN COUNCIL – REVISED LETTINGS POLICY.</w:t>
      </w:r>
    </w:p>
    <w:p w14:paraId="73BFFFC5" w14:textId="77777777" w:rsidR="005E307A" w:rsidRDefault="005E307A" w:rsidP="005E307A">
      <w:pPr>
        <w:jc w:val="both"/>
        <w:rPr>
          <w:b/>
          <w:bCs/>
          <w:u w:val="single"/>
        </w:rPr>
      </w:pPr>
    </w:p>
    <w:p w14:paraId="1581C3CA" w14:textId="00D245B4" w:rsidR="005E307A" w:rsidRDefault="001C2E6E" w:rsidP="005E307A">
      <w:pPr>
        <w:ind w:left="1353"/>
        <w:jc w:val="both"/>
      </w:pPr>
      <w:r>
        <w:t xml:space="preserve">The revised lettings policy was circulated for the information of the Council. </w:t>
      </w:r>
    </w:p>
    <w:p w14:paraId="094C0689" w14:textId="77777777" w:rsidR="00385017" w:rsidRDefault="00385017" w:rsidP="005E307A">
      <w:pPr>
        <w:ind w:left="1353"/>
        <w:jc w:val="both"/>
      </w:pPr>
    </w:p>
    <w:p w14:paraId="04EAF566" w14:textId="5A3B0BB2" w:rsidR="00385017" w:rsidRDefault="00385017" w:rsidP="005E307A">
      <w:pPr>
        <w:ind w:left="1353"/>
        <w:jc w:val="both"/>
      </w:pPr>
      <w:r>
        <w:rPr>
          <w:b/>
          <w:bCs/>
          <w:u w:val="single"/>
        </w:rPr>
        <w:t>RESOLVED</w:t>
      </w:r>
      <w:r>
        <w:t xml:space="preserve"> that: </w:t>
      </w:r>
      <w:r w:rsidR="001C2E6E">
        <w:t>The revised lettings policy be noted.</w:t>
      </w:r>
    </w:p>
    <w:p w14:paraId="6C2A3C2C" w14:textId="77777777" w:rsidR="001C2E6E" w:rsidRDefault="001C2E6E" w:rsidP="001C2E6E">
      <w:pPr>
        <w:jc w:val="both"/>
      </w:pPr>
    </w:p>
    <w:p w14:paraId="6C464C24" w14:textId="44E4FD3C" w:rsidR="001C2E6E" w:rsidRDefault="001C2E6E" w:rsidP="001C2E6E">
      <w:pPr>
        <w:pStyle w:val="ListParagraph"/>
        <w:numPr>
          <w:ilvl w:val="0"/>
          <w:numId w:val="1"/>
        </w:numPr>
        <w:jc w:val="both"/>
        <w:rPr>
          <w:b/>
          <w:bCs/>
          <w:u w:val="single"/>
        </w:rPr>
      </w:pPr>
      <w:r w:rsidRPr="001C2E6E">
        <w:rPr>
          <w:b/>
          <w:bCs/>
          <w:u w:val="single"/>
        </w:rPr>
        <w:t>VALE OF GLAMORGAN COUNCIL – CONSULTATION ON PROPOSAL TO ENFORCE MOVING TRAFFIC OFFENCES USING AUTOMATIC NUMBER PLATE RECOGNITION.</w:t>
      </w:r>
    </w:p>
    <w:p w14:paraId="5E662719" w14:textId="3A959D6F" w:rsidR="001C2E6E" w:rsidRDefault="001C2E6E" w:rsidP="001C2E6E">
      <w:pPr>
        <w:jc w:val="both"/>
        <w:rPr>
          <w:b/>
          <w:bCs/>
          <w:u w:val="single"/>
        </w:rPr>
      </w:pPr>
    </w:p>
    <w:p w14:paraId="6AE06175" w14:textId="689B78D9" w:rsidR="001C2E6E" w:rsidRDefault="001C2E6E" w:rsidP="001C2E6E">
      <w:pPr>
        <w:ind w:left="1353"/>
        <w:jc w:val="both"/>
      </w:pPr>
      <w:r>
        <w:t>Consideration was given to the consultation.</w:t>
      </w:r>
    </w:p>
    <w:p w14:paraId="2D18BE4A" w14:textId="77777777" w:rsidR="001C2E6E" w:rsidRDefault="001C2E6E" w:rsidP="001C2E6E">
      <w:pPr>
        <w:ind w:left="1353"/>
        <w:jc w:val="both"/>
      </w:pPr>
    </w:p>
    <w:p w14:paraId="6CC6C48D" w14:textId="6A5C97A0" w:rsidR="001C2E6E" w:rsidRPr="001C2E6E" w:rsidRDefault="001C2E6E" w:rsidP="001C2E6E">
      <w:pPr>
        <w:ind w:left="1440"/>
        <w:jc w:val="both"/>
      </w:pPr>
      <w:r>
        <w:rPr>
          <w:b/>
          <w:bCs/>
          <w:u w:val="single"/>
        </w:rPr>
        <w:t>RESOLVED</w:t>
      </w:r>
      <w:r>
        <w:t xml:space="preserve"> that: Full support be given to the proposal it being noted that the behaviour of motorists would be influenced by the likelihood of being caught for speeding.</w:t>
      </w:r>
    </w:p>
    <w:p w14:paraId="3A14DBD2" w14:textId="77777777" w:rsidR="00385017" w:rsidRDefault="00385017" w:rsidP="005E307A">
      <w:pPr>
        <w:ind w:left="1353"/>
        <w:jc w:val="both"/>
      </w:pPr>
    </w:p>
    <w:p w14:paraId="1C8D25EB" w14:textId="1565E6D2" w:rsidR="00D8391D" w:rsidRPr="00BD11AD" w:rsidRDefault="00D8391D" w:rsidP="007D3E98">
      <w:pPr>
        <w:pStyle w:val="ListParagraph"/>
        <w:numPr>
          <w:ilvl w:val="0"/>
          <w:numId w:val="1"/>
        </w:numPr>
        <w:jc w:val="both"/>
        <w:rPr>
          <w:b/>
          <w:bCs/>
          <w:u w:val="single"/>
        </w:rPr>
      </w:pPr>
      <w:r w:rsidRPr="00BD11AD">
        <w:rPr>
          <w:b/>
          <w:bCs/>
          <w:u w:val="single"/>
        </w:rPr>
        <w:t>MEMBERS WHO ATTENDED MEETINGS OF OTHER BODIES.</w:t>
      </w:r>
    </w:p>
    <w:p w14:paraId="5AB08C65" w14:textId="77777777" w:rsidR="00D8391D" w:rsidRDefault="00D8391D" w:rsidP="00D8391D">
      <w:pPr>
        <w:jc w:val="both"/>
        <w:rPr>
          <w:b/>
          <w:bCs/>
          <w:u w:val="single"/>
        </w:rPr>
      </w:pPr>
    </w:p>
    <w:p w14:paraId="7542885C" w14:textId="54A9646B" w:rsidR="00E70F12" w:rsidRDefault="001C2E6E" w:rsidP="00890F50">
      <w:pPr>
        <w:ind w:left="1353"/>
        <w:jc w:val="both"/>
      </w:pPr>
      <w:r>
        <w:t>Councillor Mrs Jefferies had today attended the joint One Voice Wales and Planning Aid Wales event on place-making. She would provide a report to the next Council meeting. The Clerk would circulate the presentation slides to members upon receipt.</w:t>
      </w:r>
    </w:p>
    <w:p w14:paraId="60CC63E2" w14:textId="77777777" w:rsidR="001C2E6E" w:rsidRDefault="001C2E6E" w:rsidP="00890F50">
      <w:pPr>
        <w:ind w:left="1353"/>
        <w:jc w:val="both"/>
      </w:pPr>
    </w:p>
    <w:p w14:paraId="4D0825A2" w14:textId="4187A96B" w:rsidR="001E3725" w:rsidRDefault="00DB18B0" w:rsidP="007D3E98">
      <w:pPr>
        <w:pStyle w:val="ListParagraph"/>
        <w:numPr>
          <w:ilvl w:val="0"/>
          <w:numId w:val="1"/>
        </w:numPr>
        <w:jc w:val="both"/>
        <w:rPr>
          <w:b/>
          <w:bCs/>
          <w:u w:val="single"/>
        </w:rPr>
      </w:pPr>
      <w:r>
        <w:rPr>
          <w:b/>
          <w:bCs/>
          <w:u w:val="single"/>
        </w:rPr>
        <w:t xml:space="preserve">BANK RECONCILIATION AS AT </w:t>
      </w:r>
      <w:r w:rsidR="00D416C7">
        <w:rPr>
          <w:b/>
          <w:bCs/>
          <w:u w:val="single"/>
        </w:rPr>
        <w:t>28 FEBRUARY 2026.</w:t>
      </w:r>
    </w:p>
    <w:p w14:paraId="0BA33FA0" w14:textId="77777777" w:rsidR="00DB18B0" w:rsidRDefault="00DB18B0" w:rsidP="00DB18B0">
      <w:pPr>
        <w:jc w:val="both"/>
        <w:rPr>
          <w:b/>
          <w:bCs/>
          <w:u w:val="single"/>
        </w:rPr>
      </w:pPr>
    </w:p>
    <w:p w14:paraId="4E18F761" w14:textId="43C92358" w:rsidR="00DB18B0" w:rsidRDefault="00DB18B0" w:rsidP="00DB18B0">
      <w:pPr>
        <w:ind w:left="1353"/>
        <w:jc w:val="both"/>
      </w:pPr>
      <w:r>
        <w:rPr>
          <w:b/>
          <w:bCs/>
          <w:u w:val="single"/>
        </w:rPr>
        <w:t>RESOLVED</w:t>
      </w:r>
      <w:r>
        <w:t xml:space="preserve"> that: The bank reconciliation be approved.</w:t>
      </w:r>
    </w:p>
    <w:p w14:paraId="5F467568" w14:textId="77777777" w:rsidR="00DB18B0" w:rsidRDefault="00DB18B0" w:rsidP="00DB18B0">
      <w:pPr>
        <w:ind w:left="1353"/>
        <w:jc w:val="both"/>
      </w:pPr>
    </w:p>
    <w:p w14:paraId="67D3D716" w14:textId="77777777" w:rsidR="0030598D" w:rsidRPr="0030598D" w:rsidRDefault="0030598D" w:rsidP="007D3E98">
      <w:pPr>
        <w:pStyle w:val="ListParagraph"/>
        <w:numPr>
          <w:ilvl w:val="0"/>
          <w:numId w:val="1"/>
        </w:numPr>
        <w:rPr>
          <w:b/>
          <w:bCs/>
          <w:u w:val="single"/>
        </w:rPr>
      </w:pPr>
      <w:r w:rsidRPr="0030598D">
        <w:rPr>
          <w:b/>
          <w:bCs/>
          <w:u w:val="single"/>
        </w:rPr>
        <w:t>EXAMINATION AND PAYMENT OF ACCOUNTS.</w:t>
      </w:r>
    </w:p>
    <w:p w14:paraId="4DB69221" w14:textId="5C300BD4" w:rsidR="00DB18B0" w:rsidRDefault="00DB18B0" w:rsidP="0030598D">
      <w:pPr>
        <w:pStyle w:val="ListParagraph"/>
        <w:ind w:left="1353"/>
        <w:jc w:val="both"/>
        <w:rPr>
          <w:b/>
          <w:bCs/>
          <w:u w:val="single"/>
        </w:rPr>
      </w:pPr>
    </w:p>
    <w:p w14:paraId="0657FE98" w14:textId="7090FD09" w:rsidR="0030598D" w:rsidRDefault="0030598D" w:rsidP="0030598D">
      <w:pPr>
        <w:pStyle w:val="ListParagraph"/>
        <w:ind w:left="1353"/>
        <w:jc w:val="both"/>
      </w:pPr>
      <w:r>
        <w:rPr>
          <w:b/>
          <w:bCs/>
          <w:u w:val="single"/>
        </w:rPr>
        <w:t>RESOLVED</w:t>
      </w:r>
      <w:r>
        <w:t xml:space="preserve"> that: The under-mentioned payments be approved:</w:t>
      </w:r>
    </w:p>
    <w:p w14:paraId="17C9C7EB" w14:textId="77777777" w:rsidR="00385017" w:rsidRDefault="00385017" w:rsidP="0030598D">
      <w:pPr>
        <w:pStyle w:val="ListParagraph"/>
        <w:ind w:left="1353"/>
        <w:jc w:val="both"/>
      </w:pPr>
    </w:p>
    <w:tbl>
      <w:tblPr>
        <w:tblW w:w="8240" w:type="dxa"/>
        <w:tblLook w:val="04A0" w:firstRow="1" w:lastRow="0" w:firstColumn="1" w:lastColumn="0" w:noHBand="0" w:noVBand="1"/>
      </w:tblPr>
      <w:tblGrid>
        <w:gridCol w:w="3580"/>
        <w:gridCol w:w="1300"/>
        <w:gridCol w:w="3360"/>
      </w:tblGrid>
      <w:tr w:rsidR="0006707D" w:rsidRPr="0006707D" w14:paraId="27FD9148" w14:textId="77777777" w:rsidTr="0006707D">
        <w:trPr>
          <w:trHeight w:val="312"/>
        </w:trPr>
        <w:tc>
          <w:tcPr>
            <w:tcW w:w="3580" w:type="dxa"/>
            <w:tcBorders>
              <w:top w:val="nil"/>
              <w:left w:val="nil"/>
              <w:bottom w:val="nil"/>
              <w:right w:val="nil"/>
            </w:tcBorders>
            <w:noWrap/>
            <w:vAlign w:val="bottom"/>
            <w:hideMark/>
          </w:tcPr>
          <w:p w14:paraId="739286CC"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lastRenderedPageBreak/>
              <w:t>Payee</w:t>
            </w:r>
          </w:p>
        </w:tc>
        <w:tc>
          <w:tcPr>
            <w:tcW w:w="1300" w:type="dxa"/>
            <w:tcBorders>
              <w:top w:val="nil"/>
              <w:left w:val="nil"/>
              <w:bottom w:val="nil"/>
              <w:right w:val="nil"/>
            </w:tcBorders>
            <w:noWrap/>
            <w:vAlign w:val="bottom"/>
            <w:hideMark/>
          </w:tcPr>
          <w:p w14:paraId="574A324B"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Amount</w:t>
            </w:r>
          </w:p>
        </w:tc>
        <w:tc>
          <w:tcPr>
            <w:tcW w:w="3360" w:type="dxa"/>
            <w:tcBorders>
              <w:top w:val="nil"/>
              <w:left w:val="nil"/>
              <w:bottom w:val="nil"/>
              <w:right w:val="nil"/>
            </w:tcBorders>
            <w:noWrap/>
            <w:vAlign w:val="bottom"/>
            <w:hideMark/>
          </w:tcPr>
          <w:p w14:paraId="54785910"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Description of Payment</w:t>
            </w:r>
          </w:p>
        </w:tc>
      </w:tr>
      <w:tr w:rsidR="0006707D" w:rsidRPr="0006707D" w14:paraId="3344006F" w14:textId="77777777" w:rsidTr="0006707D">
        <w:trPr>
          <w:trHeight w:val="312"/>
        </w:trPr>
        <w:tc>
          <w:tcPr>
            <w:tcW w:w="3580" w:type="dxa"/>
            <w:tcBorders>
              <w:top w:val="nil"/>
              <w:left w:val="nil"/>
              <w:bottom w:val="nil"/>
              <w:right w:val="nil"/>
            </w:tcBorders>
            <w:noWrap/>
            <w:vAlign w:val="bottom"/>
            <w:hideMark/>
          </w:tcPr>
          <w:p w14:paraId="45BB4229"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P.R. Egan</w:t>
            </w:r>
          </w:p>
        </w:tc>
        <w:tc>
          <w:tcPr>
            <w:tcW w:w="1300" w:type="dxa"/>
            <w:tcBorders>
              <w:top w:val="nil"/>
              <w:left w:val="nil"/>
              <w:bottom w:val="nil"/>
              <w:right w:val="nil"/>
            </w:tcBorders>
            <w:noWrap/>
            <w:vAlign w:val="bottom"/>
            <w:hideMark/>
          </w:tcPr>
          <w:p w14:paraId="3BE5F1EA"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28.75 </w:t>
            </w:r>
          </w:p>
        </w:tc>
        <w:tc>
          <w:tcPr>
            <w:tcW w:w="3360" w:type="dxa"/>
            <w:tcBorders>
              <w:top w:val="nil"/>
              <w:left w:val="nil"/>
              <w:bottom w:val="nil"/>
              <w:right w:val="nil"/>
            </w:tcBorders>
            <w:noWrap/>
            <w:vAlign w:val="bottom"/>
            <w:hideMark/>
          </w:tcPr>
          <w:p w14:paraId="7F7E81BC"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Telephone Expenses</w:t>
            </w:r>
          </w:p>
        </w:tc>
      </w:tr>
      <w:tr w:rsidR="0006707D" w:rsidRPr="0006707D" w14:paraId="2F4564F5" w14:textId="77777777" w:rsidTr="0006707D">
        <w:trPr>
          <w:trHeight w:val="312"/>
        </w:trPr>
        <w:tc>
          <w:tcPr>
            <w:tcW w:w="3580" w:type="dxa"/>
            <w:tcBorders>
              <w:top w:val="nil"/>
              <w:left w:val="nil"/>
              <w:bottom w:val="nil"/>
              <w:right w:val="nil"/>
            </w:tcBorders>
            <w:noWrap/>
            <w:vAlign w:val="bottom"/>
            <w:hideMark/>
          </w:tcPr>
          <w:p w14:paraId="52D174F8"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P. Barnett</w:t>
            </w:r>
          </w:p>
        </w:tc>
        <w:tc>
          <w:tcPr>
            <w:tcW w:w="1300" w:type="dxa"/>
            <w:tcBorders>
              <w:top w:val="nil"/>
              <w:left w:val="nil"/>
              <w:bottom w:val="nil"/>
              <w:right w:val="nil"/>
            </w:tcBorders>
            <w:noWrap/>
            <w:vAlign w:val="bottom"/>
            <w:hideMark/>
          </w:tcPr>
          <w:p w14:paraId="48813558"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270.00 </w:t>
            </w:r>
          </w:p>
        </w:tc>
        <w:tc>
          <w:tcPr>
            <w:tcW w:w="3360" w:type="dxa"/>
            <w:tcBorders>
              <w:top w:val="nil"/>
              <w:left w:val="nil"/>
              <w:bottom w:val="nil"/>
              <w:right w:val="nil"/>
            </w:tcBorders>
            <w:noWrap/>
            <w:vAlign w:val="bottom"/>
            <w:hideMark/>
          </w:tcPr>
          <w:p w14:paraId="1FE85659"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Planting of Silver Birch Tree</w:t>
            </w:r>
          </w:p>
        </w:tc>
      </w:tr>
      <w:tr w:rsidR="0006707D" w:rsidRPr="0006707D" w14:paraId="738F7A3B" w14:textId="77777777" w:rsidTr="0006707D">
        <w:trPr>
          <w:trHeight w:val="312"/>
        </w:trPr>
        <w:tc>
          <w:tcPr>
            <w:tcW w:w="3580" w:type="dxa"/>
            <w:tcBorders>
              <w:top w:val="nil"/>
              <w:left w:val="nil"/>
              <w:bottom w:val="nil"/>
              <w:right w:val="nil"/>
            </w:tcBorders>
            <w:noWrap/>
            <w:vAlign w:val="bottom"/>
            <w:hideMark/>
          </w:tcPr>
          <w:p w14:paraId="143ECF91"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Edge It Systems Limited</w:t>
            </w:r>
          </w:p>
        </w:tc>
        <w:tc>
          <w:tcPr>
            <w:tcW w:w="1300" w:type="dxa"/>
            <w:tcBorders>
              <w:top w:val="nil"/>
              <w:left w:val="nil"/>
              <w:bottom w:val="nil"/>
              <w:right w:val="nil"/>
            </w:tcBorders>
            <w:noWrap/>
            <w:vAlign w:val="bottom"/>
            <w:hideMark/>
          </w:tcPr>
          <w:p w14:paraId="48ADA8DE"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410.40 </w:t>
            </w:r>
          </w:p>
        </w:tc>
        <w:tc>
          <w:tcPr>
            <w:tcW w:w="3360" w:type="dxa"/>
            <w:tcBorders>
              <w:top w:val="nil"/>
              <w:left w:val="nil"/>
              <w:bottom w:val="nil"/>
              <w:right w:val="nil"/>
            </w:tcBorders>
            <w:noWrap/>
            <w:vAlign w:val="bottom"/>
            <w:hideMark/>
          </w:tcPr>
          <w:p w14:paraId="49343985"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Advantage Edge Software 26/27</w:t>
            </w:r>
          </w:p>
        </w:tc>
      </w:tr>
      <w:tr w:rsidR="0006707D" w:rsidRPr="0006707D" w14:paraId="189A2EDB" w14:textId="77777777" w:rsidTr="0006707D">
        <w:trPr>
          <w:trHeight w:val="312"/>
        </w:trPr>
        <w:tc>
          <w:tcPr>
            <w:tcW w:w="3580" w:type="dxa"/>
            <w:tcBorders>
              <w:top w:val="nil"/>
              <w:left w:val="nil"/>
              <w:bottom w:val="nil"/>
              <w:right w:val="nil"/>
            </w:tcBorders>
            <w:noWrap/>
            <w:vAlign w:val="bottom"/>
            <w:hideMark/>
          </w:tcPr>
          <w:p w14:paraId="62511E3F"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Altra Law</w:t>
            </w:r>
          </w:p>
        </w:tc>
        <w:tc>
          <w:tcPr>
            <w:tcW w:w="1300" w:type="dxa"/>
            <w:tcBorders>
              <w:top w:val="nil"/>
              <w:left w:val="nil"/>
              <w:bottom w:val="nil"/>
              <w:right w:val="nil"/>
            </w:tcBorders>
            <w:noWrap/>
            <w:vAlign w:val="bottom"/>
            <w:hideMark/>
          </w:tcPr>
          <w:p w14:paraId="5D02379E"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600.00 </w:t>
            </w:r>
          </w:p>
        </w:tc>
        <w:tc>
          <w:tcPr>
            <w:tcW w:w="3360" w:type="dxa"/>
            <w:tcBorders>
              <w:top w:val="nil"/>
              <w:left w:val="nil"/>
              <w:bottom w:val="nil"/>
              <w:right w:val="nil"/>
            </w:tcBorders>
            <w:noWrap/>
            <w:vAlign w:val="bottom"/>
            <w:hideMark/>
          </w:tcPr>
          <w:p w14:paraId="391C9558"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Legal Advice - Gratuity</w:t>
            </w:r>
          </w:p>
        </w:tc>
      </w:tr>
      <w:tr w:rsidR="0006707D" w:rsidRPr="0006707D" w14:paraId="4CBAD87D" w14:textId="77777777" w:rsidTr="0006707D">
        <w:trPr>
          <w:trHeight w:val="312"/>
        </w:trPr>
        <w:tc>
          <w:tcPr>
            <w:tcW w:w="3580" w:type="dxa"/>
            <w:tcBorders>
              <w:top w:val="nil"/>
              <w:left w:val="nil"/>
              <w:bottom w:val="nil"/>
              <w:right w:val="nil"/>
            </w:tcBorders>
            <w:noWrap/>
            <w:vAlign w:val="bottom"/>
            <w:hideMark/>
          </w:tcPr>
          <w:p w14:paraId="6E0451E3"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CPRW</w:t>
            </w:r>
          </w:p>
        </w:tc>
        <w:tc>
          <w:tcPr>
            <w:tcW w:w="1300" w:type="dxa"/>
            <w:tcBorders>
              <w:top w:val="nil"/>
              <w:left w:val="nil"/>
              <w:bottom w:val="nil"/>
              <w:right w:val="nil"/>
            </w:tcBorders>
            <w:noWrap/>
            <w:vAlign w:val="bottom"/>
            <w:hideMark/>
          </w:tcPr>
          <w:p w14:paraId="36C6527F"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20.00 </w:t>
            </w:r>
          </w:p>
        </w:tc>
        <w:tc>
          <w:tcPr>
            <w:tcW w:w="3360" w:type="dxa"/>
            <w:tcBorders>
              <w:top w:val="nil"/>
              <w:left w:val="nil"/>
              <w:bottom w:val="nil"/>
              <w:right w:val="nil"/>
            </w:tcBorders>
            <w:noWrap/>
            <w:vAlign w:val="bottom"/>
            <w:hideMark/>
          </w:tcPr>
          <w:p w14:paraId="7157B4AA"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Annual Membership</w:t>
            </w:r>
          </w:p>
        </w:tc>
      </w:tr>
      <w:tr w:rsidR="0006707D" w:rsidRPr="0006707D" w14:paraId="60ACB501" w14:textId="77777777" w:rsidTr="0006707D">
        <w:trPr>
          <w:trHeight w:val="312"/>
        </w:trPr>
        <w:tc>
          <w:tcPr>
            <w:tcW w:w="3580" w:type="dxa"/>
            <w:tcBorders>
              <w:top w:val="nil"/>
              <w:left w:val="nil"/>
              <w:bottom w:val="nil"/>
              <w:right w:val="nil"/>
            </w:tcBorders>
            <w:noWrap/>
            <w:vAlign w:val="bottom"/>
            <w:hideMark/>
          </w:tcPr>
          <w:p w14:paraId="371021A1"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William Hart</w:t>
            </w:r>
          </w:p>
        </w:tc>
        <w:tc>
          <w:tcPr>
            <w:tcW w:w="1300" w:type="dxa"/>
            <w:tcBorders>
              <w:top w:val="nil"/>
              <w:left w:val="nil"/>
              <w:bottom w:val="nil"/>
              <w:right w:val="nil"/>
            </w:tcBorders>
            <w:noWrap/>
            <w:vAlign w:val="bottom"/>
            <w:hideMark/>
          </w:tcPr>
          <w:p w14:paraId="00E6FEC0"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36.00 </w:t>
            </w:r>
          </w:p>
        </w:tc>
        <w:tc>
          <w:tcPr>
            <w:tcW w:w="3360" w:type="dxa"/>
            <w:tcBorders>
              <w:top w:val="nil"/>
              <w:left w:val="nil"/>
              <w:bottom w:val="nil"/>
              <w:right w:val="nil"/>
            </w:tcBorders>
            <w:noWrap/>
            <w:vAlign w:val="bottom"/>
            <w:hideMark/>
          </w:tcPr>
          <w:p w14:paraId="38C7B663"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Aggregate for Allotments</w:t>
            </w:r>
          </w:p>
        </w:tc>
      </w:tr>
      <w:tr w:rsidR="0006707D" w:rsidRPr="0006707D" w14:paraId="6B9BADC3" w14:textId="77777777" w:rsidTr="0006707D">
        <w:trPr>
          <w:trHeight w:val="312"/>
        </w:trPr>
        <w:tc>
          <w:tcPr>
            <w:tcW w:w="3580" w:type="dxa"/>
            <w:tcBorders>
              <w:top w:val="nil"/>
              <w:left w:val="nil"/>
              <w:bottom w:val="nil"/>
              <w:right w:val="nil"/>
            </w:tcBorders>
            <w:noWrap/>
            <w:vAlign w:val="bottom"/>
            <w:hideMark/>
          </w:tcPr>
          <w:p w14:paraId="5CA8BFC7"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Councillor B. Augustian</w:t>
            </w:r>
          </w:p>
        </w:tc>
        <w:tc>
          <w:tcPr>
            <w:tcW w:w="1300" w:type="dxa"/>
            <w:tcBorders>
              <w:top w:val="nil"/>
              <w:left w:val="nil"/>
              <w:bottom w:val="nil"/>
              <w:right w:val="nil"/>
            </w:tcBorders>
            <w:noWrap/>
            <w:vAlign w:val="bottom"/>
            <w:hideMark/>
          </w:tcPr>
          <w:p w14:paraId="50D21C05"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208.00 </w:t>
            </w:r>
          </w:p>
        </w:tc>
        <w:tc>
          <w:tcPr>
            <w:tcW w:w="3360" w:type="dxa"/>
            <w:tcBorders>
              <w:top w:val="nil"/>
              <w:left w:val="nil"/>
              <w:bottom w:val="nil"/>
              <w:right w:val="nil"/>
            </w:tcBorders>
            <w:noWrap/>
            <w:vAlign w:val="bottom"/>
            <w:hideMark/>
          </w:tcPr>
          <w:p w14:paraId="2789C6C8"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Member Allowance 2025/26</w:t>
            </w:r>
          </w:p>
        </w:tc>
      </w:tr>
      <w:tr w:rsidR="0006707D" w:rsidRPr="0006707D" w14:paraId="633D3D21" w14:textId="77777777" w:rsidTr="0006707D">
        <w:trPr>
          <w:trHeight w:val="312"/>
        </w:trPr>
        <w:tc>
          <w:tcPr>
            <w:tcW w:w="3580" w:type="dxa"/>
            <w:tcBorders>
              <w:top w:val="nil"/>
              <w:left w:val="nil"/>
              <w:bottom w:val="nil"/>
              <w:right w:val="nil"/>
            </w:tcBorders>
            <w:noWrap/>
            <w:vAlign w:val="bottom"/>
            <w:hideMark/>
          </w:tcPr>
          <w:p w14:paraId="4E65FA24"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Councillor P. King</w:t>
            </w:r>
          </w:p>
        </w:tc>
        <w:tc>
          <w:tcPr>
            <w:tcW w:w="1300" w:type="dxa"/>
            <w:tcBorders>
              <w:top w:val="nil"/>
              <w:left w:val="nil"/>
              <w:bottom w:val="nil"/>
              <w:right w:val="nil"/>
            </w:tcBorders>
            <w:noWrap/>
            <w:vAlign w:val="bottom"/>
            <w:hideMark/>
          </w:tcPr>
          <w:p w14:paraId="393A0AEC"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208.00 </w:t>
            </w:r>
          </w:p>
        </w:tc>
        <w:tc>
          <w:tcPr>
            <w:tcW w:w="3360" w:type="dxa"/>
            <w:tcBorders>
              <w:top w:val="nil"/>
              <w:left w:val="nil"/>
              <w:bottom w:val="nil"/>
              <w:right w:val="nil"/>
            </w:tcBorders>
            <w:noWrap/>
            <w:vAlign w:val="bottom"/>
            <w:hideMark/>
          </w:tcPr>
          <w:p w14:paraId="02C1E365"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Member Allowance 2025/26 </w:t>
            </w:r>
          </w:p>
        </w:tc>
      </w:tr>
      <w:tr w:rsidR="0006707D" w:rsidRPr="0006707D" w14:paraId="46498F46" w14:textId="77777777" w:rsidTr="0006707D">
        <w:trPr>
          <w:trHeight w:val="312"/>
        </w:trPr>
        <w:tc>
          <w:tcPr>
            <w:tcW w:w="3580" w:type="dxa"/>
            <w:tcBorders>
              <w:top w:val="nil"/>
              <w:left w:val="nil"/>
              <w:bottom w:val="nil"/>
              <w:right w:val="nil"/>
            </w:tcBorders>
            <w:noWrap/>
            <w:vAlign w:val="bottom"/>
            <w:hideMark/>
          </w:tcPr>
          <w:p w14:paraId="3F5F17F9"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Councillor T. Llewelyn</w:t>
            </w:r>
          </w:p>
        </w:tc>
        <w:tc>
          <w:tcPr>
            <w:tcW w:w="1300" w:type="dxa"/>
            <w:tcBorders>
              <w:top w:val="nil"/>
              <w:left w:val="nil"/>
              <w:bottom w:val="nil"/>
              <w:right w:val="nil"/>
            </w:tcBorders>
            <w:noWrap/>
            <w:vAlign w:val="bottom"/>
            <w:hideMark/>
          </w:tcPr>
          <w:p w14:paraId="3E277509"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208.00 </w:t>
            </w:r>
          </w:p>
        </w:tc>
        <w:tc>
          <w:tcPr>
            <w:tcW w:w="3360" w:type="dxa"/>
            <w:tcBorders>
              <w:top w:val="nil"/>
              <w:left w:val="nil"/>
              <w:bottom w:val="nil"/>
              <w:right w:val="nil"/>
            </w:tcBorders>
            <w:noWrap/>
            <w:vAlign w:val="bottom"/>
            <w:hideMark/>
          </w:tcPr>
          <w:p w14:paraId="0AC1C259"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Member Allowance 2025/26 </w:t>
            </w:r>
          </w:p>
        </w:tc>
      </w:tr>
      <w:tr w:rsidR="0006707D" w:rsidRPr="0006707D" w14:paraId="55E1EB26" w14:textId="77777777" w:rsidTr="0006707D">
        <w:trPr>
          <w:trHeight w:val="312"/>
        </w:trPr>
        <w:tc>
          <w:tcPr>
            <w:tcW w:w="3580" w:type="dxa"/>
            <w:tcBorders>
              <w:top w:val="nil"/>
              <w:left w:val="nil"/>
              <w:bottom w:val="nil"/>
              <w:right w:val="nil"/>
            </w:tcBorders>
            <w:noWrap/>
            <w:vAlign w:val="bottom"/>
            <w:hideMark/>
          </w:tcPr>
          <w:p w14:paraId="0F0A3A16"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Councillor D. Mears</w:t>
            </w:r>
          </w:p>
        </w:tc>
        <w:tc>
          <w:tcPr>
            <w:tcW w:w="1300" w:type="dxa"/>
            <w:tcBorders>
              <w:top w:val="nil"/>
              <w:left w:val="nil"/>
              <w:bottom w:val="nil"/>
              <w:right w:val="nil"/>
            </w:tcBorders>
            <w:noWrap/>
            <w:vAlign w:val="bottom"/>
            <w:hideMark/>
          </w:tcPr>
          <w:p w14:paraId="166326AD"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208.00 </w:t>
            </w:r>
          </w:p>
        </w:tc>
        <w:tc>
          <w:tcPr>
            <w:tcW w:w="3360" w:type="dxa"/>
            <w:tcBorders>
              <w:top w:val="nil"/>
              <w:left w:val="nil"/>
              <w:bottom w:val="nil"/>
              <w:right w:val="nil"/>
            </w:tcBorders>
            <w:noWrap/>
            <w:vAlign w:val="bottom"/>
            <w:hideMark/>
          </w:tcPr>
          <w:p w14:paraId="74CF75AA"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Member Allowance 2025/26 </w:t>
            </w:r>
          </w:p>
        </w:tc>
      </w:tr>
      <w:tr w:rsidR="0006707D" w:rsidRPr="0006707D" w14:paraId="1CF9A8AE" w14:textId="77777777" w:rsidTr="0006707D">
        <w:trPr>
          <w:trHeight w:val="312"/>
        </w:trPr>
        <w:tc>
          <w:tcPr>
            <w:tcW w:w="3580" w:type="dxa"/>
            <w:tcBorders>
              <w:top w:val="nil"/>
              <w:left w:val="nil"/>
              <w:bottom w:val="nil"/>
              <w:right w:val="nil"/>
            </w:tcBorders>
            <w:noWrap/>
            <w:vAlign w:val="bottom"/>
            <w:hideMark/>
          </w:tcPr>
          <w:p w14:paraId="5706FC53"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Councillor Mrs S. Jefferies</w:t>
            </w:r>
          </w:p>
        </w:tc>
        <w:tc>
          <w:tcPr>
            <w:tcW w:w="1300" w:type="dxa"/>
            <w:tcBorders>
              <w:top w:val="nil"/>
              <w:left w:val="nil"/>
              <w:bottom w:val="nil"/>
              <w:right w:val="nil"/>
            </w:tcBorders>
            <w:noWrap/>
            <w:vAlign w:val="bottom"/>
            <w:hideMark/>
          </w:tcPr>
          <w:p w14:paraId="420AEF18"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208.00 </w:t>
            </w:r>
          </w:p>
        </w:tc>
        <w:tc>
          <w:tcPr>
            <w:tcW w:w="3360" w:type="dxa"/>
            <w:tcBorders>
              <w:top w:val="nil"/>
              <w:left w:val="nil"/>
              <w:bottom w:val="nil"/>
              <w:right w:val="nil"/>
            </w:tcBorders>
            <w:noWrap/>
            <w:vAlign w:val="bottom"/>
            <w:hideMark/>
          </w:tcPr>
          <w:p w14:paraId="3883379F"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Member Allowance 2025/26 </w:t>
            </w:r>
          </w:p>
        </w:tc>
      </w:tr>
      <w:tr w:rsidR="0006707D" w:rsidRPr="0006707D" w14:paraId="11DDC1CC" w14:textId="77777777" w:rsidTr="0006707D">
        <w:trPr>
          <w:trHeight w:val="312"/>
        </w:trPr>
        <w:tc>
          <w:tcPr>
            <w:tcW w:w="3580" w:type="dxa"/>
            <w:tcBorders>
              <w:top w:val="nil"/>
              <w:left w:val="nil"/>
              <w:bottom w:val="nil"/>
              <w:right w:val="nil"/>
            </w:tcBorders>
            <w:noWrap/>
            <w:vAlign w:val="bottom"/>
            <w:hideMark/>
          </w:tcPr>
          <w:p w14:paraId="30C8CD7D"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P.R. Egan</w:t>
            </w:r>
          </w:p>
        </w:tc>
        <w:tc>
          <w:tcPr>
            <w:tcW w:w="1300" w:type="dxa"/>
            <w:tcBorders>
              <w:top w:val="nil"/>
              <w:left w:val="nil"/>
              <w:bottom w:val="nil"/>
              <w:right w:val="nil"/>
            </w:tcBorders>
            <w:noWrap/>
            <w:vAlign w:val="bottom"/>
            <w:hideMark/>
          </w:tcPr>
          <w:p w14:paraId="228009AE"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133.50 </w:t>
            </w:r>
          </w:p>
        </w:tc>
        <w:tc>
          <w:tcPr>
            <w:tcW w:w="3360" w:type="dxa"/>
            <w:tcBorders>
              <w:top w:val="nil"/>
              <w:left w:val="nil"/>
              <w:bottom w:val="nil"/>
              <w:right w:val="nil"/>
            </w:tcBorders>
            <w:noWrap/>
            <w:vAlign w:val="bottom"/>
            <w:hideMark/>
          </w:tcPr>
          <w:p w14:paraId="250026D0"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Rent Allowance </w:t>
            </w:r>
          </w:p>
        </w:tc>
      </w:tr>
      <w:tr w:rsidR="0006707D" w:rsidRPr="0006707D" w14:paraId="2936A313" w14:textId="77777777" w:rsidTr="0006707D">
        <w:trPr>
          <w:trHeight w:val="312"/>
        </w:trPr>
        <w:tc>
          <w:tcPr>
            <w:tcW w:w="3580" w:type="dxa"/>
            <w:tcBorders>
              <w:top w:val="nil"/>
              <w:left w:val="nil"/>
              <w:bottom w:val="nil"/>
              <w:right w:val="nil"/>
            </w:tcBorders>
            <w:noWrap/>
            <w:vAlign w:val="bottom"/>
            <w:hideMark/>
          </w:tcPr>
          <w:p w14:paraId="0360667C"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P.R. Egan</w:t>
            </w:r>
          </w:p>
        </w:tc>
        <w:tc>
          <w:tcPr>
            <w:tcW w:w="1300" w:type="dxa"/>
            <w:tcBorders>
              <w:top w:val="nil"/>
              <w:left w:val="nil"/>
              <w:bottom w:val="nil"/>
              <w:right w:val="nil"/>
            </w:tcBorders>
            <w:noWrap/>
            <w:vAlign w:val="bottom"/>
            <w:hideMark/>
          </w:tcPr>
          <w:p w14:paraId="24485F71"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50.00 </w:t>
            </w:r>
          </w:p>
        </w:tc>
        <w:tc>
          <w:tcPr>
            <w:tcW w:w="3360" w:type="dxa"/>
            <w:tcBorders>
              <w:top w:val="nil"/>
              <w:left w:val="nil"/>
              <w:bottom w:val="nil"/>
              <w:right w:val="nil"/>
            </w:tcBorders>
            <w:noWrap/>
            <w:vAlign w:val="bottom"/>
            <w:hideMark/>
          </w:tcPr>
          <w:p w14:paraId="078234F7"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Petty Cash </w:t>
            </w:r>
          </w:p>
        </w:tc>
      </w:tr>
      <w:tr w:rsidR="0006707D" w:rsidRPr="0006707D" w14:paraId="6F73ADB6" w14:textId="77777777" w:rsidTr="0006707D">
        <w:trPr>
          <w:trHeight w:val="312"/>
        </w:trPr>
        <w:tc>
          <w:tcPr>
            <w:tcW w:w="3580" w:type="dxa"/>
            <w:tcBorders>
              <w:top w:val="nil"/>
              <w:left w:val="nil"/>
              <w:bottom w:val="nil"/>
              <w:right w:val="nil"/>
            </w:tcBorders>
            <w:noWrap/>
            <w:vAlign w:val="bottom"/>
            <w:hideMark/>
          </w:tcPr>
          <w:p w14:paraId="301AE459"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British Telecom</w:t>
            </w:r>
          </w:p>
        </w:tc>
        <w:tc>
          <w:tcPr>
            <w:tcW w:w="1300" w:type="dxa"/>
            <w:tcBorders>
              <w:top w:val="nil"/>
              <w:left w:val="nil"/>
              <w:bottom w:val="nil"/>
              <w:right w:val="nil"/>
            </w:tcBorders>
            <w:noWrap/>
            <w:vAlign w:val="bottom"/>
            <w:hideMark/>
          </w:tcPr>
          <w:p w14:paraId="12B6F903"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 xml:space="preserve">          57.54 </w:t>
            </w:r>
          </w:p>
        </w:tc>
        <w:tc>
          <w:tcPr>
            <w:tcW w:w="3360" w:type="dxa"/>
            <w:tcBorders>
              <w:top w:val="nil"/>
              <w:left w:val="nil"/>
              <w:bottom w:val="nil"/>
              <w:right w:val="nil"/>
            </w:tcBorders>
            <w:noWrap/>
            <w:vAlign w:val="bottom"/>
            <w:hideMark/>
          </w:tcPr>
          <w:p w14:paraId="107B90EE"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 xml:space="preserve"> Broadband Charges </w:t>
            </w:r>
          </w:p>
        </w:tc>
      </w:tr>
      <w:tr w:rsidR="0006707D" w:rsidRPr="0006707D" w14:paraId="3924C36B" w14:textId="77777777" w:rsidTr="0006707D">
        <w:trPr>
          <w:trHeight w:val="312"/>
        </w:trPr>
        <w:tc>
          <w:tcPr>
            <w:tcW w:w="3580" w:type="dxa"/>
            <w:tcBorders>
              <w:top w:val="nil"/>
              <w:left w:val="nil"/>
              <w:bottom w:val="nil"/>
              <w:right w:val="nil"/>
            </w:tcBorders>
            <w:noWrap/>
            <w:vAlign w:val="bottom"/>
            <w:hideMark/>
          </w:tcPr>
          <w:p w14:paraId="43DC023F"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Microsoft</w:t>
            </w:r>
          </w:p>
        </w:tc>
        <w:tc>
          <w:tcPr>
            <w:tcW w:w="1300" w:type="dxa"/>
            <w:tcBorders>
              <w:top w:val="nil"/>
              <w:left w:val="nil"/>
              <w:bottom w:val="nil"/>
              <w:right w:val="nil"/>
            </w:tcBorders>
            <w:noWrap/>
            <w:vAlign w:val="bottom"/>
            <w:hideMark/>
          </w:tcPr>
          <w:p w14:paraId="6A4F10B6"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 xml:space="preserve">        119.99 </w:t>
            </w:r>
          </w:p>
        </w:tc>
        <w:tc>
          <w:tcPr>
            <w:tcW w:w="3360" w:type="dxa"/>
            <w:tcBorders>
              <w:top w:val="nil"/>
              <w:left w:val="nil"/>
              <w:bottom w:val="nil"/>
              <w:right w:val="nil"/>
            </w:tcBorders>
            <w:noWrap/>
            <w:vAlign w:val="bottom"/>
            <w:hideMark/>
          </w:tcPr>
          <w:p w14:paraId="7641108C"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 xml:space="preserve"> MS Office Software </w:t>
            </w:r>
          </w:p>
        </w:tc>
      </w:tr>
      <w:tr w:rsidR="0006707D" w:rsidRPr="0006707D" w14:paraId="5E480753" w14:textId="77777777" w:rsidTr="0006707D">
        <w:trPr>
          <w:trHeight w:val="312"/>
        </w:trPr>
        <w:tc>
          <w:tcPr>
            <w:tcW w:w="3580" w:type="dxa"/>
            <w:tcBorders>
              <w:top w:val="nil"/>
              <w:left w:val="nil"/>
              <w:bottom w:val="nil"/>
              <w:right w:val="nil"/>
            </w:tcBorders>
            <w:noWrap/>
            <w:vAlign w:val="bottom"/>
            <w:hideMark/>
          </w:tcPr>
          <w:p w14:paraId="5269C3C0"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Planning Aid Wales</w:t>
            </w:r>
          </w:p>
        </w:tc>
        <w:tc>
          <w:tcPr>
            <w:tcW w:w="1300" w:type="dxa"/>
            <w:tcBorders>
              <w:top w:val="nil"/>
              <w:left w:val="nil"/>
              <w:bottom w:val="nil"/>
              <w:right w:val="nil"/>
            </w:tcBorders>
            <w:noWrap/>
            <w:vAlign w:val="bottom"/>
            <w:hideMark/>
          </w:tcPr>
          <w:p w14:paraId="3E877B76"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 xml:space="preserve">        106.00 </w:t>
            </w:r>
          </w:p>
        </w:tc>
        <w:tc>
          <w:tcPr>
            <w:tcW w:w="3360" w:type="dxa"/>
            <w:tcBorders>
              <w:top w:val="nil"/>
              <w:left w:val="nil"/>
              <w:bottom w:val="nil"/>
              <w:right w:val="nil"/>
            </w:tcBorders>
            <w:noWrap/>
            <w:vAlign w:val="bottom"/>
            <w:hideMark/>
          </w:tcPr>
          <w:p w14:paraId="6E98281E"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 xml:space="preserve"> Two Places on Joint Event </w:t>
            </w:r>
          </w:p>
        </w:tc>
      </w:tr>
      <w:tr w:rsidR="0006707D" w:rsidRPr="0006707D" w14:paraId="0EB8B771" w14:textId="77777777" w:rsidTr="0006707D">
        <w:trPr>
          <w:trHeight w:val="312"/>
        </w:trPr>
        <w:tc>
          <w:tcPr>
            <w:tcW w:w="3580" w:type="dxa"/>
            <w:tcBorders>
              <w:top w:val="nil"/>
              <w:left w:val="nil"/>
              <w:bottom w:val="nil"/>
              <w:right w:val="nil"/>
            </w:tcBorders>
            <w:noWrap/>
            <w:vAlign w:val="bottom"/>
            <w:hideMark/>
          </w:tcPr>
          <w:p w14:paraId="0C4DE1E2"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Salaries and Wages Aggregated</w:t>
            </w:r>
          </w:p>
        </w:tc>
        <w:tc>
          <w:tcPr>
            <w:tcW w:w="1300" w:type="dxa"/>
            <w:tcBorders>
              <w:top w:val="nil"/>
              <w:left w:val="nil"/>
              <w:bottom w:val="nil"/>
              <w:right w:val="nil"/>
            </w:tcBorders>
            <w:noWrap/>
            <w:vAlign w:val="bottom"/>
            <w:hideMark/>
          </w:tcPr>
          <w:p w14:paraId="22DF4FB4"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r w:rsidRPr="0006707D">
              <w:rPr>
                <w:rFonts w:ascii="Calibri" w:eastAsia="Times New Roman" w:hAnsi="Calibri" w:cs="Calibri"/>
                <w:color w:val="000000"/>
                <w:kern w:val="0"/>
                <w:szCs w:val="24"/>
                <w:lang w:eastAsia="en-GB"/>
                <w14:ligatures w14:val="none"/>
              </w:rPr>
              <w:t xml:space="preserve">     2,548.67 </w:t>
            </w:r>
          </w:p>
        </w:tc>
        <w:tc>
          <w:tcPr>
            <w:tcW w:w="3360" w:type="dxa"/>
            <w:tcBorders>
              <w:top w:val="nil"/>
              <w:left w:val="nil"/>
              <w:bottom w:val="nil"/>
              <w:right w:val="nil"/>
            </w:tcBorders>
            <w:noWrap/>
            <w:vAlign w:val="bottom"/>
            <w:hideMark/>
          </w:tcPr>
          <w:p w14:paraId="6C01737F" w14:textId="77777777" w:rsidR="0006707D" w:rsidRPr="0006707D" w:rsidRDefault="0006707D" w:rsidP="0006707D">
            <w:pPr>
              <w:spacing w:line="240" w:lineRule="auto"/>
              <w:rPr>
                <w:rFonts w:ascii="Calibri" w:eastAsia="Times New Roman" w:hAnsi="Calibri" w:cs="Calibri"/>
                <w:color w:val="000000"/>
                <w:kern w:val="0"/>
                <w:szCs w:val="24"/>
                <w:lang w:eastAsia="en-GB"/>
                <w14:ligatures w14:val="none"/>
              </w:rPr>
            </w:pPr>
          </w:p>
        </w:tc>
      </w:tr>
      <w:tr w:rsidR="0006707D" w:rsidRPr="0006707D" w14:paraId="7C953703" w14:textId="77777777" w:rsidTr="0006707D">
        <w:trPr>
          <w:trHeight w:val="312"/>
        </w:trPr>
        <w:tc>
          <w:tcPr>
            <w:tcW w:w="3580" w:type="dxa"/>
            <w:tcBorders>
              <w:top w:val="nil"/>
              <w:left w:val="nil"/>
              <w:bottom w:val="nil"/>
              <w:right w:val="nil"/>
            </w:tcBorders>
            <w:noWrap/>
            <w:vAlign w:val="bottom"/>
            <w:hideMark/>
          </w:tcPr>
          <w:p w14:paraId="5F621788" w14:textId="77777777" w:rsidR="0006707D" w:rsidRPr="0006707D" w:rsidRDefault="0006707D" w:rsidP="0006707D">
            <w:pPr>
              <w:spacing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noWrap/>
            <w:vAlign w:val="bottom"/>
            <w:hideMark/>
          </w:tcPr>
          <w:p w14:paraId="512DA00F" w14:textId="77777777" w:rsidR="0006707D" w:rsidRPr="0006707D" w:rsidRDefault="0006707D" w:rsidP="0006707D">
            <w:pPr>
              <w:spacing w:line="240" w:lineRule="auto"/>
              <w:rPr>
                <w:rFonts w:ascii="Times New Roman" w:eastAsia="Times New Roman" w:hAnsi="Times New Roman" w:cs="Times New Roman"/>
                <w:kern w:val="0"/>
                <w:sz w:val="20"/>
                <w:szCs w:val="20"/>
                <w:lang w:eastAsia="en-GB"/>
                <w14:ligatures w14:val="none"/>
              </w:rPr>
            </w:pPr>
          </w:p>
        </w:tc>
        <w:tc>
          <w:tcPr>
            <w:tcW w:w="3360" w:type="dxa"/>
            <w:tcBorders>
              <w:top w:val="nil"/>
              <w:left w:val="nil"/>
              <w:bottom w:val="nil"/>
              <w:right w:val="nil"/>
            </w:tcBorders>
            <w:noWrap/>
            <w:vAlign w:val="bottom"/>
            <w:hideMark/>
          </w:tcPr>
          <w:p w14:paraId="5E624F9E" w14:textId="77777777" w:rsidR="0006707D" w:rsidRPr="0006707D" w:rsidRDefault="0006707D" w:rsidP="0006707D">
            <w:pPr>
              <w:spacing w:line="240" w:lineRule="auto"/>
              <w:rPr>
                <w:rFonts w:ascii="Times New Roman" w:eastAsia="Times New Roman" w:hAnsi="Times New Roman" w:cs="Times New Roman"/>
                <w:kern w:val="0"/>
                <w:sz w:val="20"/>
                <w:szCs w:val="20"/>
                <w:lang w:eastAsia="en-GB"/>
                <w14:ligatures w14:val="none"/>
              </w:rPr>
            </w:pPr>
          </w:p>
        </w:tc>
      </w:tr>
      <w:tr w:rsidR="0006707D" w:rsidRPr="0006707D" w14:paraId="4FF9A2AC" w14:textId="77777777" w:rsidTr="0006707D">
        <w:trPr>
          <w:trHeight w:val="312"/>
        </w:trPr>
        <w:tc>
          <w:tcPr>
            <w:tcW w:w="3580" w:type="dxa"/>
            <w:tcBorders>
              <w:top w:val="nil"/>
              <w:left w:val="nil"/>
              <w:bottom w:val="nil"/>
              <w:right w:val="nil"/>
            </w:tcBorders>
            <w:noWrap/>
            <w:vAlign w:val="bottom"/>
            <w:hideMark/>
          </w:tcPr>
          <w:p w14:paraId="036C6D66"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TOTAL</w:t>
            </w:r>
          </w:p>
        </w:tc>
        <w:tc>
          <w:tcPr>
            <w:tcW w:w="1300" w:type="dxa"/>
            <w:tcBorders>
              <w:top w:val="nil"/>
              <w:left w:val="nil"/>
              <w:bottom w:val="nil"/>
              <w:right w:val="nil"/>
            </w:tcBorders>
            <w:noWrap/>
            <w:vAlign w:val="bottom"/>
            <w:hideMark/>
          </w:tcPr>
          <w:p w14:paraId="71AD868B"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r w:rsidRPr="0006707D">
              <w:rPr>
                <w:rFonts w:ascii="Calibri" w:eastAsia="Times New Roman" w:hAnsi="Calibri" w:cs="Calibri"/>
                <w:b/>
                <w:bCs/>
                <w:color w:val="000000"/>
                <w:kern w:val="0"/>
                <w:szCs w:val="24"/>
                <w:lang w:eastAsia="en-GB"/>
                <w14:ligatures w14:val="none"/>
              </w:rPr>
              <w:t xml:space="preserve">     5,420.85 </w:t>
            </w:r>
          </w:p>
        </w:tc>
        <w:tc>
          <w:tcPr>
            <w:tcW w:w="3360" w:type="dxa"/>
            <w:tcBorders>
              <w:top w:val="nil"/>
              <w:left w:val="nil"/>
              <w:bottom w:val="nil"/>
              <w:right w:val="nil"/>
            </w:tcBorders>
            <w:noWrap/>
            <w:vAlign w:val="bottom"/>
            <w:hideMark/>
          </w:tcPr>
          <w:p w14:paraId="290F6DF2" w14:textId="77777777" w:rsidR="0006707D" w:rsidRPr="0006707D" w:rsidRDefault="0006707D" w:rsidP="0006707D">
            <w:pPr>
              <w:spacing w:line="240" w:lineRule="auto"/>
              <w:rPr>
                <w:rFonts w:ascii="Calibri" w:eastAsia="Times New Roman" w:hAnsi="Calibri" w:cs="Calibri"/>
                <w:b/>
                <w:bCs/>
                <w:color w:val="000000"/>
                <w:kern w:val="0"/>
                <w:szCs w:val="24"/>
                <w:lang w:eastAsia="en-GB"/>
                <w14:ligatures w14:val="none"/>
              </w:rPr>
            </w:pPr>
          </w:p>
        </w:tc>
      </w:tr>
      <w:tr w:rsidR="0006707D" w:rsidRPr="0006707D" w14:paraId="43F8B260" w14:textId="77777777" w:rsidTr="0006707D">
        <w:trPr>
          <w:trHeight w:val="312"/>
        </w:trPr>
        <w:tc>
          <w:tcPr>
            <w:tcW w:w="3580" w:type="dxa"/>
            <w:tcBorders>
              <w:top w:val="nil"/>
              <w:left w:val="nil"/>
              <w:bottom w:val="nil"/>
              <w:right w:val="nil"/>
            </w:tcBorders>
            <w:noWrap/>
            <w:vAlign w:val="bottom"/>
            <w:hideMark/>
          </w:tcPr>
          <w:p w14:paraId="36E27E72" w14:textId="77777777" w:rsidR="0006707D" w:rsidRPr="0006707D" w:rsidRDefault="0006707D" w:rsidP="0006707D">
            <w:pPr>
              <w:spacing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noWrap/>
            <w:vAlign w:val="bottom"/>
            <w:hideMark/>
          </w:tcPr>
          <w:p w14:paraId="2A19ACB7" w14:textId="77777777" w:rsidR="0006707D" w:rsidRPr="0006707D" w:rsidRDefault="0006707D" w:rsidP="0006707D">
            <w:pPr>
              <w:spacing w:line="240" w:lineRule="auto"/>
              <w:rPr>
                <w:rFonts w:ascii="Times New Roman" w:eastAsia="Times New Roman" w:hAnsi="Times New Roman" w:cs="Times New Roman"/>
                <w:kern w:val="0"/>
                <w:sz w:val="20"/>
                <w:szCs w:val="20"/>
                <w:lang w:eastAsia="en-GB"/>
                <w14:ligatures w14:val="none"/>
              </w:rPr>
            </w:pPr>
          </w:p>
        </w:tc>
        <w:tc>
          <w:tcPr>
            <w:tcW w:w="3360" w:type="dxa"/>
            <w:tcBorders>
              <w:top w:val="nil"/>
              <w:left w:val="nil"/>
              <w:bottom w:val="nil"/>
              <w:right w:val="nil"/>
            </w:tcBorders>
            <w:noWrap/>
            <w:vAlign w:val="bottom"/>
            <w:hideMark/>
          </w:tcPr>
          <w:p w14:paraId="36039F07" w14:textId="77777777" w:rsidR="0006707D" w:rsidRPr="0006707D" w:rsidRDefault="0006707D" w:rsidP="0006707D">
            <w:pPr>
              <w:spacing w:line="240" w:lineRule="auto"/>
              <w:rPr>
                <w:rFonts w:ascii="Times New Roman" w:eastAsia="Times New Roman" w:hAnsi="Times New Roman" w:cs="Times New Roman"/>
                <w:kern w:val="0"/>
                <w:sz w:val="20"/>
                <w:szCs w:val="20"/>
                <w:lang w:eastAsia="en-GB"/>
                <w14:ligatures w14:val="none"/>
              </w:rPr>
            </w:pPr>
          </w:p>
        </w:tc>
      </w:tr>
    </w:tbl>
    <w:tbl>
      <w:tblPr>
        <w:tblW w:w="9720" w:type="dxa"/>
        <w:tblInd w:w="-30" w:type="dxa"/>
        <w:tblLayout w:type="fixed"/>
        <w:tblLook w:val="0000" w:firstRow="0" w:lastRow="0" w:firstColumn="0" w:lastColumn="0" w:noHBand="0" w:noVBand="0"/>
      </w:tblPr>
      <w:tblGrid>
        <w:gridCol w:w="3485"/>
        <w:gridCol w:w="1269"/>
        <w:gridCol w:w="4966"/>
      </w:tblGrid>
      <w:tr w:rsidR="00550BA2" w14:paraId="1DFC0F60" w14:textId="77777777" w:rsidTr="00550BA2">
        <w:trPr>
          <w:trHeight w:val="271"/>
        </w:trPr>
        <w:tc>
          <w:tcPr>
            <w:tcW w:w="3485" w:type="dxa"/>
            <w:tcBorders>
              <w:top w:val="nil"/>
              <w:left w:val="nil"/>
              <w:bottom w:val="nil"/>
              <w:right w:val="nil"/>
            </w:tcBorders>
          </w:tcPr>
          <w:p w14:paraId="312AEF2E" w14:textId="77777777" w:rsidR="00550BA2" w:rsidRDefault="00550BA2">
            <w:pPr>
              <w:autoSpaceDE w:val="0"/>
              <w:autoSpaceDN w:val="0"/>
              <w:adjustRightInd w:val="0"/>
              <w:spacing w:line="240" w:lineRule="auto"/>
              <w:jc w:val="right"/>
              <w:rPr>
                <w:rFonts w:ascii="Calibri" w:hAnsi="Calibri" w:cs="Calibri"/>
                <w:color w:val="000000"/>
                <w:kern w:val="0"/>
                <w:sz w:val="22"/>
              </w:rPr>
            </w:pPr>
          </w:p>
        </w:tc>
        <w:tc>
          <w:tcPr>
            <w:tcW w:w="1269" w:type="dxa"/>
            <w:tcBorders>
              <w:top w:val="nil"/>
              <w:left w:val="nil"/>
              <w:bottom w:val="nil"/>
              <w:right w:val="nil"/>
            </w:tcBorders>
          </w:tcPr>
          <w:p w14:paraId="572683FD" w14:textId="77777777" w:rsidR="00550BA2" w:rsidRDefault="00550BA2">
            <w:pPr>
              <w:autoSpaceDE w:val="0"/>
              <w:autoSpaceDN w:val="0"/>
              <w:adjustRightInd w:val="0"/>
              <w:spacing w:line="240" w:lineRule="auto"/>
              <w:jc w:val="right"/>
              <w:rPr>
                <w:rFonts w:ascii="Calibri" w:hAnsi="Calibri" w:cs="Calibri"/>
                <w:color w:val="000000"/>
                <w:kern w:val="0"/>
                <w:sz w:val="22"/>
              </w:rPr>
            </w:pPr>
          </w:p>
        </w:tc>
        <w:tc>
          <w:tcPr>
            <w:tcW w:w="4966" w:type="dxa"/>
            <w:tcBorders>
              <w:top w:val="nil"/>
              <w:left w:val="nil"/>
              <w:bottom w:val="nil"/>
              <w:right w:val="nil"/>
            </w:tcBorders>
          </w:tcPr>
          <w:p w14:paraId="7BA2574D" w14:textId="77777777" w:rsidR="00550BA2" w:rsidRDefault="00550BA2">
            <w:pPr>
              <w:autoSpaceDE w:val="0"/>
              <w:autoSpaceDN w:val="0"/>
              <w:adjustRightInd w:val="0"/>
              <w:spacing w:line="240" w:lineRule="auto"/>
              <w:jc w:val="right"/>
              <w:rPr>
                <w:rFonts w:ascii="Calibri" w:hAnsi="Calibri" w:cs="Calibri"/>
                <w:color w:val="000000"/>
                <w:kern w:val="0"/>
                <w:sz w:val="22"/>
              </w:rPr>
            </w:pPr>
          </w:p>
        </w:tc>
      </w:tr>
    </w:tbl>
    <w:p w14:paraId="7BAFF986" w14:textId="030DB1FB" w:rsidR="00B04539" w:rsidRDefault="006E37F4" w:rsidP="007D3E98">
      <w:pPr>
        <w:pStyle w:val="ListParagraph"/>
        <w:numPr>
          <w:ilvl w:val="0"/>
          <w:numId w:val="1"/>
        </w:numPr>
        <w:jc w:val="both"/>
        <w:rPr>
          <w:b/>
          <w:bCs/>
          <w:u w:val="single"/>
        </w:rPr>
      </w:pPr>
      <w:r>
        <w:rPr>
          <w:b/>
          <w:bCs/>
          <w:u w:val="single"/>
        </w:rPr>
        <w:t>PLANNING APPLICATIONS.</w:t>
      </w:r>
    </w:p>
    <w:p w14:paraId="294E8D34" w14:textId="77777777" w:rsidR="006A5A0D" w:rsidRDefault="006A5A0D" w:rsidP="006A5A0D">
      <w:pPr>
        <w:jc w:val="both"/>
        <w:rPr>
          <w:b/>
          <w:bCs/>
          <w:u w:val="single"/>
        </w:rPr>
      </w:pPr>
    </w:p>
    <w:p w14:paraId="17E93FE0" w14:textId="7A775A3B" w:rsidR="006A5A0D" w:rsidRDefault="006A5A0D" w:rsidP="006A5A0D">
      <w:pPr>
        <w:ind w:left="1440"/>
        <w:jc w:val="both"/>
      </w:pPr>
      <w:r>
        <w:t xml:space="preserve">a) </w:t>
      </w:r>
      <w:r w:rsidRPr="006A5A0D">
        <w:rPr>
          <w:u w:val="single"/>
        </w:rPr>
        <w:t>Application No. 2025/01209</w:t>
      </w:r>
      <w:r>
        <w:t xml:space="preserve"> – 1 Vale View Close – First Floor Extension, Ground Floor utility extension to rear and new pitched roof to existing garage/new utility room</w:t>
      </w:r>
      <w:r>
        <w:t>.</w:t>
      </w:r>
    </w:p>
    <w:p w14:paraId="19B334B9" w14:textId="77777777" w:rsidR="006A5A0D" w:rsidRDefault="006A5A0D" w:rsidP="006A5A0D">
      <w:pPr>
        <w:ind w:left="1440"/>
        <w:jc w:val="both"/>
        <w:rPr>
          <w:b/>
          <w:bCs/>
          <w:u w:val="single"/>
        </w:rPr>
      </w:pPr>
    </w:p>
    <w:p w14:paraId="3BCD4935" w14:textId="53D7C880" w:rsidR="006A5A0D" w:rsidRDefault="006A5A0D" w:rsidP="006A5A0D">
      <w:pPr>
        <w:ind w:left="1353"/>
        <w:jc w:val="both"/>
      </w:pPr>
      <w:r>
        <w:rPr>
          <w:b/>
          <w:bCs/>
          <w:u w:val="single"/>
        </w:rPr>
        <w:lastRenderedPageBreak/>
        <w:t>RESOLVED</w:t>
      </w:r>
      <w:r>
        <w:t xml:space="preserve"> that: No specific comments other than reliance be placed on the planning officer to determine whether there is any unneighbourly implications for adjoining properties.</w:t>
      </w:r>
    </w:p>
    <w:p w14:paraId="13317D92" w14:textId="77777777" w:rsidR="006A5A0D" w:rsidRDefault="006A5A0D" w:rsidP="006A5A0D">
      <w:pPr>
        <w:ind w:left="1353"/>
        <w:jc w:val="both"/>
      </w:pPr>
    </w:p>
    <w:p w14:paraId="7A41DACA" w14:textId="3FD3B4E4" w:rsidR="006A5A0D" w:rsidRDefault="006A5A0D" w:rsidP="006A5A0D">
      <w:pPr>
        <w:ind w:left="1353"/>
        <w:jc w:val="both"/>
      </w:pPr>
      <w:r w:rsidRPr="006A5A0D">
        <w:t>b) Application No. 2025/00973 – Vale Car Sales, Leckwith Road – Proposed development of 30 affordable flats, access, parking, landscape planning and associated works (Amended Plans)</w:t>
      </w:r>
    </w:p>
    <w:p w14:paraId="233F1005" w14:textId="77777777" w:rsidR="007B3511" w:rsidRDefault="007B3511" w:rsidP="007B3511">
      <w:pPr>
        <w:jc w:val="both"/>
        <w:rPr>
          <w:b/>
          <w:bCs/>
          <w:u w:val="single"/>
        </w:rPr>
      </w:pPr>
    </w:p>
    <w:p w14:paraId="7E87480A" w14:textId="1236DB3D" w:rsidR="007B3511" w:rsidRDefault="007B3511" w:rsidP="007B3511">
      <w:pPr>
        <w:ind w:left="1353"/>
        <w:jc w:val="both"/>
        <w:rPr>
          <w:i/>
          <w:iCs/>
        </w:rPr>
      </w:pPr>
      <w:r>
        <w:rPr>
          <w:i/>
          <w:iCs/>
        </w:rPr>
        <w:t>Councillor Dr M. Misra declared a personal and prejudicial interest in this matter and left the meeting taking no part in the discussion or voting thereon.</w:t>
      </w:r>
    </w:p>
    <w:p w14:paraId="21769C8C" w14:textId="77777777" w:rsidR="006A5A0D" w:rsidRDefault="006A5A0D" w:rsidP="007B3511">
      <w:pPr>
        <w:ind w:left="1353"/>
        <w:jc w:val="both"/>
        <w:rPr>
          <w:i/>
          <w:iCs/>
        </w:rPr>
      </w:pPr>
    </w:p>
    <w:p w14:paraId="6692553B" w14:textId="2C867633" w:rsidR="006A5A0D" w:rsidRDefault="006A5A0D" w:rsidP="006A5A0D">
      <w:pPr>
        <w:ind w:left="1353"/>
        <w:jc w:val="both"/>
      </w:pPr>
      <w:r w:rsidRPr="006A5A0D">
        <w:rPr>
          <w:b/>
          <w:bCs/>
          <w:u w:val="single"/>
        </w:rPr>
        <w:t>RESOLVED</w:t>
      </w:r>
      <w:r>
        <w:t xml:space="preserve"> that: </w:t>
      </w:r>
      <w:r>
        <w:t>The application is not opposed in principle but the following comments be submitted to the Vale of Glamorgan Council:</w:t>
      </w:r>
    </w:p>
    <w:p w14:paraId="16DC96C5" w14:textId="77777777" w:rsidR="006A5A0D" w:rsidRDefault="006A5A0D" w:rsidP="006A5A0D">
      <w:pPr>
        <w:ind w:left="1353"/>
        <w:jc w:val="both"/>
      </w:pPr>
    </w:p>
    <w:p w14:paraId="2790D158" w14:textId="77777777" w:rsidR="006A5A0D" w:rsidRDefault="006A5A0D" w:rsidP="006A5A0D">
      <w:pPr>
        <w:ind w:left="1353"/>
        <w:jc w:val="both"/>
      </w:pPr>
      <w:r>
        <w:t>a) Having regard to the nature of the flat’s development on the opposite side of Leckwith Road, there is a preference for a larger share of the development to be focussed on two-bedroom as well as a limited number of three-bedroom flats.</w:t>
      </w:r>
    </w:p>
    <w:p w14:paraId="79BBE545" w14:textId="77777777" w:rsidR="006A5A0D" w:rsidRDefault="006A5A0D" w:rsidP="006A5A0D">
      <w:pPr>
        <w:ind w:left="1353"/>
        <w:jc w:val="both"/>
      </w:pPr>
      <w:r>
        <w:t>b) Such a change in the nature of the development would represent and acknowledge the need to provide homes for families at an ideal location being so close to recreational and play facilities.</w:t>
      </w:r>
    </w:p>
    <w:p w14:paraId="38579322" w14:textId="77777777" w:rsidR="006A5A0D" w:rsidRDefault="006A5A0D" w:rsidP="006A5A0D">
      <w:pPr>
        <w:ind w:left="1353"/>
        <w:jc w:val="both"/>
      </w:pPr>
      <w:r>
        <w:t>c) The site could potentially be impacted by flooding issues and it is considered that a flood risk assessment should be undertaken and a flood mitigation plan be prepared in accordance with Para 10.2 of the technical advisory note No. 15 on ‘Development, Flooding and Coastal Erosion.’ It is the view of the Community Council that this site is highly vulnerable in relation to potential flood risks and these should be fully assessed before any planning permission is granted.</w:t>
      </w:r>
    </w:p>
    <w:p w14:paraId="32C997A8" w14:textId="12B45DFD" w:rsidR="006A5A0D" w:rsidRPr="006A5A0D" w:rsidRDefault="006A5A0D" w:rsidP="006A5A0D">
      <w:pPr>
        <w:ind w:left="1353"/>
        <w:jc w:val="both"/>
      </w:pPr>
      <w:r>
        <w:t>d) The access and egress from the access lane to the playing fields have appropriate visibility to support the safety of motorists.</w:t>
      </w:r>
    </w:p>
    <w:p w14:paraId="63407B8E" w14:textId="77777777" w:rsidR="007B3511" w:rsidRDefault="007B3511" w:rsidP="007B3511">
      <w:pPr>
        <w:ind w:left="1353"/>
        <w:jc w:val="both"/>
        <w:rPr>
          <w:i/>
          <w:iCs/>
        </w:rPr>
      </w:pPr>
    </w:p>
    <w:p w14:paraId="003D13E7" w14:textId="77777777" w:rsidR="007B3511" w:rsidRPr="007B3511" w:rsidRDefault="007B3511" w:rsidP="00EB259C">
      <w:pPr>
        <w:ind w:left="1353"/>
        <w:jc w:val="both"/>
      </w:pPr>
    </w:p>
    <w:p w14:paraId="4F001B15" w14:textId="77777777" w:rsidR="00E56F22" w:rsidRDefault="00E56F22" w:rsidP="00570092">
      <w:pPr>
        <w:ind w:firstLine="720"/>
        <w:jc w:val="both"/>
      </w:pPr>
    </w:p>
    <w:p w14:paraId="10FA75B1" w14:textId="77777777" w:rsidR="00E56F22" w:rsidRDefault="00E56F22" w:rsidP="00570092">
      <w:pPr>
        <w:ind w:firstLine="720"/>
        <w:jc w:val="both"/>
      </w:pPr>
    </w:p>
    <w:p w14:paraId="513AE93C" w14:textId="77777777" w:rsidR="00E56F22" w:rsidRDefault="00E56F22" w:rsidP="00570092">
      <w:pPr>
        <w:ind w:firstLine="720"/>
        <w:jc w:val="both"/>
      </w:pPr>
    </w:p>
    <w:p w14:paraId="4C3E8B25" w14:textId="77777777" w:rsidR="00E56F22" w:rsidRDefault="00E56F22" w:rsidP="00570092">
      <w:pPr>
        <w:ind w:firstLine="720"/>
        <w:jc w:val="both"/>
      </w:pPr>
    </w:p>
    <w:p w14:paraId="6BA96260" w14:textId="77777777" w:rsidR="00E56F22" w:rsidRDefault="00E56F22" w:rsidP="00570092">
      <w:pPr>
        <w:ind w:firstLine="720"/>
        <w:jc w:val="both"/>
      </w:pPr>
    </w:p>
    <w:p w14:paraId="36FE862B" w14:textId="77777777" w:rsidR="00E56F22" w:rsidRDefault="00E56F22" w:rsidP="00570092">
      <w:pPr>
        <w:ind w:firstLine="720"/>
        <w:jc w:val="both"/>
      </w:pPr>
    </w:p>
    <w:p w14:paraId="6091C3D2" w14:textId="77777777" w:rsidR="00E56F22" w:rsidRDefault="00E56F22" w:rsidP="00570092">
      <w:pPr>
        <w:ind w:firstLine="720"/>
        <w:jc w:val="both"/>
      </w:pPr>
    </w:p>
    <w:p w14:paraId="7C5036AE" w14:textId="77777777" w:rsidR="00E56F22" w:rsidRDefault="00E56F22" w:rsidP="00570092">
      <w:pPr>
        <w:ind w:firstLine="720"/>
        <w:jc w:val="both"/>
      </w:pPr>
    </w:p>
    <w:p w14:paraId="5DF4EE4A" w14:textId="77777777" w:rsidR="003D61EB" w:rsidRDefault="003D61EB" w:rsidP="00570092">
      <w:pPr>
        <w:ind w:firstLine="720"/>
        <w:jc w:val="both"/>
      </w:pPr>
    </w:p>
    <w:p w14:paraId="4976762F" w14:textId="1CD9D40F" w:rsidR="00570092" w:rsidRDefault="00A116AE" w:rsidP="003C5B81">
      <w:pPr>
        <w:ind w:left="720" w:firstLine="720"/>
        <w:jc w:val="both"/>
      </w:pPr>
      <w:r>
        <w:t xml:space="preserve">Signed……………………………………    Date: </w:t>
      </w:r>
      <w:r w:rsidR="0006707D">
        <w:t>23 April 2026</w:t>
      </w:r>
    </w:p>
    <w:p w14:paraId="4D40C709" w14:textId="233DBED5" w:rsidR="00F83A8F" w:rsidRPr="00F83A8F" w:rsidRDefault="00A116AE" w:rsidP="00570092">
      <w:pPr>
        <w:ind w:left="1440" w:firstLine="720"/>
        <w:jc w:val="both"/>
      </w:pPr>
      <w:r>
        <w:t>Chair</w:t>
      </w:r>
    </w:p>
    <w:sectPr w:rsidR="00F83A8F" w:rsidRPr="00F83A8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1DA6" w14:textId="77777777" w:rsidR="005734B0" w:rsidRDefault="005734B0" w:rsidP="00F83A8F">
      <w:pPr>
        <w:spacing w:line="240" w:lineRule="auto"/>
      </w:pPr>
      <w:r>
        <w:separator/>
      </w:r>
    </w:p>
  </w:endnote>
  <w:endnote w:type="continuationSeparator" w:id="0">
    <w:p w14:paraId="6A27634C" w14:textId="77777777" w:rsidR="005734B0" w:rsidRDefault="005734B0" w:rsidP="00F8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9E20" w14:textId="77777777" w:rsidR="005C541A" w:rsidRDefault="005C5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3792"/>
      <w:docPartObj>
        <w:docPartGallery w:val="Page Numbers (Bottom of Page)"/>
        <w:docPartUnique/>
      </w:docPartObj>
    </w:sdtPr>
    <w:sdtEndPr>
      <w:rPr>
        <w:color w:val="7F7F7F" w:themeColor="background1" w:themeShade="7F"/>
        <w:spacing w:val="60"/>
      </w:rPr>
    </w:sdtEndPr>
    <w:sdtContent>
      <w:p w14:paraId="297C1719" w14:textId="3C8CF4CC" w:rsidR="00F83A8F" w:rsidRDefault="00F83A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25E065" w14:textId="77777777" w:rsidR="00F83A8F" w:rsidRDefault="00F8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037E" w14:textId="77777777" w:rsidR="005C541A" w:rsidRDefault="005C5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18CC8" w14:textId="77777777" w:rsidR="005734B0" w:rsidRDefault="005734B0" w:rsidP="00F83A8F">
      <w:pPr>
        <w:spacing w:line="240" w:lineRule="auto"/>
      </w:pPr>
      <w:r>
        <w:separator/>
      </w:r>
    </w:p>
  </w:footnote>
  <w:footnote w:type="continuationSeparator" w:id="0">
    <w:p w14:paraId="023ACD6E" w14:textId="77777777" w:rsidR="005734B0" w:rsidRDefault="005734B0" w:rsidP="00F83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FEFC" w14:textId="77777777" w:rsidR="005C541A" w:rsidRDefault="005C5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36A" w14:textId="65690641" w:rsidR="00F83A8F" w:rsidRPr="00F83A8F" w:rsidRDefault="005C541A" w:rsidP="00952821">
    <w:pPr>
      <w:pStyle w:val="Header"/>
      <w:jc w:val="center"/>
      <w:rPr>
        <w:i/>
        <w:iCs/>
        <w:sz w:val="18"/>
        <w:szCs w:val="18"/>
      </w:rPr>
    </w:pPr>
    <w:sdt>
      <w:sdtPr>
        <w:rPr>
          <w:i/>
          <w:iCs/>
          <w:sz w:val="18"/>
          <w:szCs w:val="18"/>
        </w:rPr>
        <w:id w:val="306438562"/>
        <w:docPartObj>
          <w:docPartGallery w:val="Watermarks"/>
          <w:docPartUnique/>
        </w:docPartObj>
      </w:sdtPr>
      <w:sdtContent>
        <w:r w:rsidRPr="005C541A">
          <w:rPr>
            <w:i/>
            <w:iCs/>
            <w:sz w:val="18"/>
            <w:szCs w:val="18"/>
          </w:rPr>
          <w:pict w14:anchorId="6EBFF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B4766">
      <w:rPr>
        <w:i/>
        <w:iCs/>
        <w:sz w:val="18"/>
        <w:szCs w:val="18"/>
      </w:rPr>
      <w:t>19 March</w:t>
    </w:r>
    <w:r w:rsidR="00E712FD">
      <w:rPr>
        <w:i/>
        <w:iCs/>
        <w:sz w:val="18"/>
        <w:szCs w:val="18"/>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4559" w14:textId="77777777" w:rsidR="005C541A" w:rsidRDefault="005C5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1E56"/>
    <w:multiLevelType w:val="hybridMultilevel"/>
    <w:tmpl w:val="235C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8851C3"/>
    <w:multiLevelType w:val="hybridMultilevel"/>
    <w:tmpl w:val="B7AA9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D000AE"/>
    <w:multiLevelType w:val="hybridMultilevel"/>
    <w:tmpl w:val="192C22BA"/>
    <w:lvl w:ilvl="0" w:tplc="153636C6">
      <w:start w:val="1"/>
      <w:numFmt w:val="decimal"/>
      <w:lvlText w:val="%1."/>
      <w:lvlJc w:val="left"/>
      <w:pPr>
        <w:ind w:left="1353" w:hanging="360"/>
      </w:pPr>
      <w:rPr>
        <w:b/>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32977D64"/>
    <w:multiLevelType w:val="hybridMultilevel"/>
    <w:tmpl w:val="62D4D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745CEA"/>
    <w:multiLevelType w:val="hybridMultilevel"/>
    <w:tmpl w:val="7F14C25A"/>
    <w:lvl w:ilvl="0" w:tplc="8536DD4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44745498"/>
    <w:multiLevelType w:val="hybridMultilevel"/>
    <w:tmpl w:val="A06E2DF6"/>
    <w:lvl w:ilvl="0" w:tplc="4080ECB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5BAE5D62"/>
    <w:multiLevelType w:val="hybridMultilevel"/>
    <w:tmpl w:val="9D16C300"/>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7" w15:restartNumberingAfterBreak="0">
    <w:nsid w:val="65D854D7"/>
    <w:multiLevelType w:val="hybridMultilevel"/>
    <w:tmpl w:val="BB80C90C"/>
    <w:lvl w:ilvl="0" w:tplc="CB0C3AA0">
      <w:start w:val="1"/>
      <w:numFmt w:val="lowerLetter"/>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6964AC1"/>
    <w:multiLevelType w:val="hybridMultilevel"/>
    <w:tmpl w:val="0A48E570"/>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9" w15:restartNumberingAfterBreak="0">
    <w:nsid w:val="68D6217C"/>
    <w:multiLevelType w:val="hybridMultilevel"/>
    <w:tmpl w:val="E53EF994"/>
    <w:lvl w:ilvl="0" w:tplc="FDDEBF5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69BA55E5"/>
    <w:multiLevelType w:val="hybridMultilevel"/>
    <w:tmpl w:val="147AE9E6"/>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1" w15:restartNumberingAfterBreak="0">
    <w:nsid w:val="6A2137D7"/>
    <w:multiLevelType w:val="hybridMultilevel"/>
    <w:tmpl w:val="F990C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B33666"/>
    <w:multiLevelType w:val="hybridMultilevel"/>
    <w:tmpl w:val="5C2687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CC27ED1"/>
    <w:multiLevelType w:val="hybridMultilevel"/>
    <w:tmpl w:val="C9D44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7338881">
    <w:abstractNumId w:val="2"/>
  </w:num>
  <w:num w:numId="2" w16cid:durableId="1123767369">
    <w:abstractNumId w:val="4"/>
  </w:num>
  <w:num w:numId="3" w16cid:durableId="933199259">
    <w:abstractNumId w:val="9"/>
  </w:num>
  <w:num w:numId="4" w16cid:durableId="1602836883">
    <w:abstractNumId w:val="5"/>
  </w:num>
  <w:num w:numId="5" w16cid:durableId="367224797">
    <w:abstractNumId w:val="10"/>
  </w:num>
  <w:num w:numId="6" w16cid:durableId="799229505">
    <w:abstractNumId w:val="11"/>
  </w:num>
  <w:num w:numId="7" w16cid:durableId="625814835">
    <w:abstractNumId w:val="3"/>
  </w:num>
  <w:num w:numId="8" w16cid:durableId="751051467">
    <w:abstractNumId w:val="12"/>
  </w:num>
  <w:num w:numId="9" w16cid:durableId="723795154">
    <w:abstractNumId w:val="0"/>
  </w:num>
  <w:num w:numId="10" w16cid:durableId="632250987">
    <w:abstractNumId w:val="6"/>
  </w:num>
  <w:num w:numId="11" w16cid:durableId="894244752">
    <w:abstractNumId w:val="1"/>
  </w:num>
  <w:num w:numId="12" w16cid:durableId="1426610981">
    <w:abstractNumId w:val="7"/>
  </w:num>
  <w:num w:numId="13" w16cid:durableId="24909430">
    <w:abstractNumId w:val="8"/>
  </w:num>
  <w:num w:numId="14" w16cid:durableId="13966641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8F"/>
    <w:rsid w:val="00004E28"/>
    <w:rsid w:val="00004E39"/>
    <w:rsid w:val="000064EA"/>
    <w:rsid w:val="00012418"/>
    <w:rsid w:val="00015163"/>
    <w:rsid w:val="000172AE"/>
    <w:rsid w:val="00020A84"/>
    <w:rsid w:val="00020A98"/>
    <w:rsid w:val="000210A3"/>
    <w:rsid w:val="00027DFA"/>
    <w:rsid w:val="00030ABB"/>
    <w:rsid w:val="00031D97"/>
    <w:rsid w:val="00033EBB"/>
    <w:rsid w:val="0003476F"/>
    <w:rsid w:val="00043060"/>
    <w:rsid w:val="00043320"/>
    <w:rsid w:val="00044F69"/>
    <w:rsid w:val="00052004"/>
    <w:rsid w:val="00060E2B"/>
    <w:rsid w:val="00063ED1"/>
    <w:rsid w:val="0006707D"/>
    <w:rsid w:val="000716E1"/>
    <w:rsid w:val="00071A3C"/>
    <w:rsid w:val="000737D2"/>
    <w:rsid w:val="00075309"/>
    <w:rsid w:val="00076E57"/>
    <w:rsid w:val="0007717E"/>
    <w:rsid w:val="00080F1C"/>
    <w:rsid w:val="00081CB1"/>
    <w:rsid w:val="00083051"/>
    <w:rsid w:val="00086B9C"/>
    <w:rsid w:val="000877CB"/>
    <w:rsid w:val="00087BFE"/>
    <w:rsid w:val="0009147D"/>
    <w:rsid w:val="00091918"/>
    <w:rsid w:val="00091EC6"/>
    <w:rsid w:val="000B3684"/>
    <w:rsid w:val="000B3F4C"/>
    <w:rsid w:val="000B4069"/>
    <w:rsid w:val="000B69FE"/>
    <w:rsid w:val="000B7230"/>
    <w:rsid w:val="000B7D04"/>
    <w:rsid w:val="000C054A"/>
    <w:rsid w:val="000C06D5"/>
    <w:rsid w:val="000C104A"/>
    <w:rsid w:val="000C1DC1"/>
    <w:rsid w:val="000C3EF9"/>
    <w:rsid w:val="000C5B48"/>
    <w:rsid w:val="000D04FC"/>
    <w:rsid w:val="000D19B8"/>
    <w:rsid w:val="000D3A0B"/>
    <w:rsid w:val="000D4F19"/>
    <w:rsid w:val="000E0E78"/>
    <w:rsid w:val="000E2AF8"/>
    <w:rsid w:val="000E7E72"/>
    <w:rsid w:val="000E7F67"/>
    <w:rsid w:val="000F0CDD"/>
    <w:rsid w:val="000F2B89"/>
    <w:rsid w:val="000F5F5D"/>
    <w:rsid w:val="000F7518"/>
    <w:rsid w:val="00100AF5"/>
    <w:rsid w:val="00105C75"/>
    <w:rsid w:val="00106B0B"/>
    <w:rsid w:val="00107971"/>
    <w:rsid w:val="00107D5F"/>
    <w:rsid w:val="0011086C"/>
    <w:rsid w:val="00113F23"/>
    <w:rsid w:val="001157C2"/>
    <w:rsid w:val="00120D65"/>
    <w:rsid w:val="00122A74"/>
    <w:rsid w:val="001245E8"/>
    <w:rsid w:val="00132B43"/>
    <w:rsid w:val="00133F22"/>
    <w:rsid w:val="00136E7A"/>
    <w:rsid w:val="00140815"/>
    <w:rsid w:val="00145454"/>
    <w:rsid w:val="00145C2F"/>
    <w:rsid w:val="0015264A"/>
    <w:rsid w:val="0015520D"/>
    <w:rsid w:val="00155BE4"/>
    <w:rsid w:val="00157B1F"/>
    <w:rsid w:val="00160467"/>
    <w:rsid w:val="001613F4"/>
    <w:rsid w:val="0016613C"/>
    <w:rsid w:val="00167AA7"/>
    <w:rsid w:val="00171132"/>
    <w:rsid w:val="0017379D"/>
    <w:rsid w:val="00175F56"/>
    <w:rsid w:val="00181D5F"/>
    <w:rsid w:val="00182529"/>
    <w:rsid w:val="001907D3"/>
    <w:rsid w:val="00192EC9"/>
    <w:rsid w:val="001937A7"/>
    <w:rsid w:val="001942BD"/>
    <w:rsid w:val="0019468D"/>
    <w:rsid w:val="00195311"/>
    <w:rsid w:val="001A0CC3"/>
    <w:rsid w:val="001A50D6"/>
    <w:rsid w:val="001A5F29"/>
    <w:rsid w:val="001A6B5A"/>
    <w:rsid w:val="001B19DC"/>
    <w:rsid w:val="001B5DFF"/>
    <w:rsid w:val="001B7D97"/>
    <w:rsid w:val="001C0BF1"/>
    <w:rsid w:val="001C0CC8"/>
    <w:rsid w:val="001C2E6E"/>
    <w:rsid w:val="001D1F77"/>
    <w:rsid w:val="001E010C"/>
    <w:rsid w:val="001E18D9"/>
    <w:rsid w:val="001E26B2"/>
    <w:rsid w:val="001E290F"/>
    <w:rsid w:val="001E3725"/>
    <w:rsid w:val="001E3842"/>
    <w:rsid w:val="001E5154"/>
    <w:rsid w:val="001E6246"/>
    <w:rsid w:val="001E69C0"/>
    <w:rsid w:val="001E6F04"/>
    <w:rsid w:val="001F27B4"/>
    <w:rsid w:val="001F334F"/>
    <w:rsid w:val="00200EC7"/>
    <w:rsid w:val="0020137D"/>
    <w:rsid w:val="00202B79"/>
    <w:rsid w:val="00202C17"/>
    <w:rsid w:val="0020408D"/>
    <w:rsid w:val="0020677E"/>
    <w:rsid w:val="00206D6A"/>
    <w:rsid w:val="00206DDA"/>
    <w:rsid w:val="00210D70"/>
    <w:rsid w:val="00211034"/>
    <w:rsid w:val="002125B0"/>
    <w:rsid w:val="002155BB"/>
    <w:rsid w:val="0021629B"/>
    <w:rsid w:val="00220243"/>
    <w:rsid w:val="00220E25"/>
    <w:rsid w:val="00224F39"/>
    <w:rsid w:val="002263DE"/>
    <w:rsid w:val="00236338"/>
    <w:rsid w:val="002371A8"/>
    <w:rsid w:val="00237C7E"/>
    <w:rsid w:val="00242AA1"/>
    <w:rsid w:val="00244810"/>
    <w:rsid w:val="002448D1"/>
    <w:rsid w:val="002451CD"/>
    <w:rsid w:val="002474F4"/>
    <w:rsid w:val="00252C92"/>
    <w:rsid w:val="0025313A"/>
    <w:rsid w:val="00255608"/>
    <w:rsid w:val="00256540"/>
    <w:rsid w:val="0026169C"/>
    <w:rsid w:val="002624BB"/>
    <w:rsid w:val="0026348E"/>
    <w:rsid w:val="00263CA6"/>
    <w:rsid w:val="0026714B"/>
    <w:rsid w:val="0026755D"/>
    <w:rsid w:val="00272AD1"/>
    <w:rsid w:val="00274898"/>
    <w:rsid w:val="002778F5"/>
    <w:rsid w:val="00282F6C"/>
    <w:rsid w:val="00290801"/>
    <w:rsid w:val="0029126E"/>
    <w:rsid w:val="00292061"/>
    <w:rsid w:val="00292CB9"/>
    <w:rsid w:val="00294AC1"/>
    <w:rsid w:val="002979DE"/>
    <w:rsid w:val="002A414B"/>
    <w:rsid w:val="002A51B4"/>
    <w:rsid w:val="002A6A44"/>
    <w:rsid w:val="002B08DA"/>
    <w:rsid w:val="002C5974"/>
    <w:rsid w:val="002D18EC"/>
    <w:rsid w:val="002D21A6"/>
    <w:rsid w:val="002D7CC1"/>
    <w:rsid w:val="002E2847"/>
    <w:rsid w:val="002E530B"/>
    <w:rsid w:val="002F2377"/>
    <w:rsid w:val="002F320F"/>
    <w:rsid w:val="002F4676"/>
    <w:rsid w:val="002F4C10"/>
    <w:rsid w:val="002F5DD4"/>
    <w:rsid w:val="002F61F3"/>
    <w:rsid w:val="002F61FE"/>
    <w:rsid w:val="002F631F"/>
    <w:rsid w:val="00303A78"/>
    <w:rsid w:val="0030598D"/>
    <w:rsid w:val="0030607D"/>
    <w:rsid w:val="00306DD6"/>
    <w:rsid w:val="003114CA"/>
    <w:rsid w:val="00312039"/>
    <w:rsid w:val="003149D4"/>
    <w:rsid w:val="003223A3"/>
    <w:rsid w:val="00326927"/>
    <w:rsid w:val="003314A0"/>
    <w:rsid w:val="003316AE"/>
    <w:rsid w:val="00332829"/>
    <w:rsid w:val="00334AF2"/>
    <w:rsid w:val="00334F9C"/>
    <w:rsid w:val="003409B5"/>
    <w:rsid w:val="0034333F"/>
    <w:rsid w:val="00344F96"/>
    <w:rsid w:val="00345791"/>
    <w:rsid w:val="00346F9A"/>
    <w:rsid w:val="00347A00"/>
    <w:rsid w:val="00350973"/>
    <w:rsid w:val="00354228"/>
    <w:rsid w:val="00355D60"/>
    <w:rsid w:val="00356D71"/>
    <w:rsid w:val="00361E2B"/>
    <w:rsid w:val="00363EA6"/>
    <w:rsid w:val="00363F1B"/>
    <w:rsid w:val="003647DF"/>
    <w:rsid w:val="00365FDD"/>
    <w:rsid w:val="003671D4"/>
    <w:rsid w:val="00370B84"/>
    <w:rsid w:val="00373264"/>
    <w:rsid w:val="003749DA"/>
    <w:rsid w:val="003759DF"/>
    <w:rsid w:val="00380849"/>
    <w:rsid w:val="00381D87"/>
    <w:rsid w:val="0038226C"/>
    <w:rsid w:val="0038299B"/>
    <w:rsid w:val="00383456"/>
    <w:rsid w:val="00384CEF"/>
    <w:rsid w:val="00385017"/>
    <w:rsid w:val="00392DA3"/>
    <w:rsid w:val="003944F0"/>
    <w:rsid w:val="003952D0"/>
    <w:rsid w:val="00395EA6"/>
    <w:rsid w:val="00397B81"/>
    <w:rsid w:val="003A12E8"/>
    <w:rsid w:val="003A208C"/>
    <w:rsid w:val="003A6835"/>
    <w:rsid w:val="003B0C86"/>
    <w:rsid w:val="003B71CD"/>
    <w:rsid w:val="003C1E33"/>
    <w:rsid w:val="003C3C61"/>
    <w:rsid w:val="003C4C6B"/>
    <w:rsid w:val="003C57D3"/>
    <w:rsid w:val="003C5B81"/>
    <w:rsid w:val="003C72FA"/>
    <w:rsid w:val="003D16FF"/>
    <w:rsid w:val="003D3846"/>
    <w:rsid w:val="003D5DFA"/>
    <w:rsid w:val="003D61EB"/>
    <w:rsid w:val="003D635F"/>
    <w:rsid w:val="003E040D"/>
    <w:rsid w:val="003E11C1"/>
    <w:rsid w:val="003E4804"/>
    <w:rsid w:val="003F071A"/>
    <w:rsid w:val="003F0D17"/>
    <w:rsid w:val="003F1A50"/>
    <w:rsid w:val="003F3E6E"/>
    <w:rsid w:val="003F5071"/>
    <w:rsid w:val="00401ACC"/>
    <w:rsid w:val="00404EA3"/>
    <w:rsid w:val="00406D43"/>
    <w:rsid w:val="00411144"/>
    <w:rsid w:val="00411956"/>
    <w:rsid w:val="004145EE"/>
    <w:rsid w:val="00421BC1"/>
    <w:rsid w:val="00423FF7"/>
    <w:rsid w:val="00425E8F"/>
    <w:rsid w:val="004310F0"/>
    <w:rsid w:val="00432173"/>
    <w:rsid w:val="0043356A"/>
    <w:rsid w:val="0043738C"/>
    <w:rsid w:val="00440344"/>
    <w:rsid w:val="00440A55"/>
    <w:rsid w:val="0044137E"/>
    <w:rsid w:val="004456D2"/>
    <w:rsid w:val="00452980"/>
    <w:rsid w:val="00453F1D"/>
    <w:rsid w:val="00454DB4"/>
    <w:rsid w:val="0046052A"/>
    <w:rsid w:val="0046068D"/>
    <w:rsid w:val="00461CD9"/>
    <w:rsid w:val="00465989"/>
    <w:rsid w:val="004720E4"/>
    <w:rsid w:val="004758A0"/>
    <w:rsid w:val="00475C3C"/>
    <w:rsid w:val="004825FB"/>
    <w:rsid w:val="00484CBD"/>
    <w:rsid w:val="00486742"/>
    <w:rsid w:val="004923CF"/>
    <w:rsid w:val="0049354D"/>
    <w:rsid w:val="00497089"/>
    <w:rsid w:val="004972E7"/>
    <w:rsid w:val="00497C0E"/>
    <w:rsid w:val="00497C6C"/>
    <w:rsid w:val="004A1E32"/>
    <w:rsid w:val="004A2D86"/>
    <w:rsid w:val="004A4349"/>
    <w:rsid w:val="004A52EB"/>
    <w:rsid w:val="004A5A2A"/>
    <w:rsid w:val="004B046C"/>
    <w:rsid w:val="004B3AB0"/>
    <w:rsid w:val="004B421C"/>
    <w:rsid w:val="004C1CF6"/>
    <w:rsid w:val="004C45F3"/>
    <w:rsid w:val="004C4F67"/>
    <w:rsid w:val="004C5CED"/>
    <w:rsid w:val="004C611B"/>
    <w:rsid w:val="004C7477"/>
    <w:rsid w:val="004C7A24"/>
    <w:rsid w:val="004D0704"/>
    <w:rsid w:val="004D133E"/>
    <w:rsid w:val="004D3D70"/>
    <w:rsid w:val="004D5DBA"/>
    <w:rsid w:val="004D7122"/>
    <w:rsid w:val="004D7A1B"/>
    <w:rsid w:val="004E1AC8"/>
    <w:rsid w:val="004F332A"/>
    <w:rsid w:val="004F34AD"/>
    <w:rsid w:val="004F3AC1"/>
    <w:rsid w:val="004F690B"/>
    <w:rsid w:val="004F76B2"/>
    <w:rsid w:val="00506FB9"/>
    <w:rsid w:val="00510643"/>
    <w:rsid w:val="0051252C"/>
    <w:rsid w:val="00520282"/>
    <w:rsid w:val="00520652"/>
    <w:rsid w:val="00525A80"/>
    <w:rsid w:val="00526ECF"/>
    <w:rsid w:val="00527532"/>
    <w:rsid w:val="00531607"/>
    <w:rsid w:val="00531D13"/>
    <w:rsid w:val="005324E1"/>
    <w:rsid w:val="0053749A"/>
    <w:rsid w:val="00537CEB"/>
    <w:rsid w:val="005418E3"/>
    <w:rsid w:val="00545C56"/>
    <w:rsid w:val="00550BA2"/>
    <w:rsid w:val="005512DA"/>
    <w:rsid w:val="005521B4"/>
    <w:rsid w:val="00552A4A"/>
    <w:rsid w:val="00556B9B"/>
    <w:rsid w:val="00556F14"/>
    <w:rsid w:val="005621AB"/>
    <w:rsid w:val="005635C8"/>
    <w:rsid w:val="00565315"/>
    <w:rsid w:val="0056587C"/>
    <w:rsid w:val="00570092"/>
    <w:rsid w:val="0057036B"/>
    <w:rsid w:val="00572DB3"/>
    <w:rsid w:val="005734B0"/>
    <w:rsid w:val="00576CF1"/>
    <w:rsid w:val="00577F50"/>
    <w:rsid w:val="005802A7"/>
    <w:rsid w:val="00581E2D"/>
    <w:rsid w:val="00582BE8"/>
    <w:rsid w:val="00582C02"/>
    <w:rsid w:val="00583768"/>
    <w:rsid w:val="00583D9B"/>
    <w:rsid w:val="00587CA0"/>
    <w:rsid w:val="005900ED"/>
    <w:rsid w:val="00591DBF"/>
    <w:rsid w:val="00591F6D"/>
    <w:rsid w:val="005956A3"/>
    <w:rsid w:val="00597AA6"/>
    <w:rsid w:val="005A1BDC"/>
    <w:rsid w:val="005A3638"/>
    <w:rsid w:val="005A3C1E"/>
    <w:rsid w:val="005A4621"/>
    <w:rsid w:val="005A61C8"/>
    <w:rsid w:val="005A7091"/>
    <w:rsid w:val="005B0143"/>
    <w:rsid w:val="005B0306"/>
    <w:rsid w:val="005B35E8"/>
    <w:rsid w:val="005B6129"/>
    <w:rsid w:val="005C541A"/>
    <w:rsid w:val="005C542C"/>
    <w:rsid w:val="005D0E32"/>
    <w:rsid w:val="005D4F49"/>
    <w:rsid w:val="005D7669"/>
    <w:rsid w:val="005E14FF"/>
    <w:rsid w:val="005E3033"/>
    <w:rsid w:val="005E307A"/>
    <w:rsid w:val="005E7AEC"/>
    <w:rsid w:val="005F0530"/>
    <w:rsid w:val="005F116B"/>
    <w:rsid w:val="005F1589"/>
    <w:rsid w:val="005F4675"/>
    <w:rsid w:val="006019D3"/>
    <w:rsid w:val="00604C7B"/>
    <w:rsid w:val="00611722"/>
    <w:rsid w:val="006120C9"/>
    <w:rsid w:val="00615BA4"/>
    <w:rsid w:val="0061612E"/>
    <w:rsid w:val="006161C1"/>
    <w:rsid w:val="00617079"/>
    <w:rsid w:val="00617DB2"/>
    <w:rsid w:val="00630853"/>
    <w:rsid w:val="0063362C"/>
    <w:rsid w:val="00634279"/>
    <w:rsid w:val="00641127"/>
    <w:rsid w:val="00641D42"/>
    <w:rsid w:val="00643A03"/>
    <w:rsid w:val="00650191"/>
    <w:rsid w:val="00655BB5"/>
    <w:rsid w:val="00655C6E"/>
    <w:rsid w:val="006609BA"/>
    <w:rsid w:val="0066120E"/>
    <w:rsid w:val="00662364"/>
    <w:rsid w:val="00662C94"/>
    <w:rsid w:val="006631F2"/>
    <w:rsid w:val="00664514"/>
    <w:rsid w:val="00664C74"/>
    <w:rsid w:val="0066568A"/>
    <w:rsid w:val="0066629E"/>
    <w:rsid w:val="00667567"/>
    <w:rsid w:val="00675699"/>
    <w:rsid w:val="00675DC4"/>
    <w:rsid w:val="00676155"/>
    <w:rsid w:val="006775A1"/>
    <w:rsid w:val="00680413"/>
    <w:rsid w:val="00681B36"/>
    <w:rsid w:val="00682D24"/>
    <w:rsid w:val="00686179"/>
    <w:rsid w:val="006915C3"/>
    <w:rsid w:val="006979F1"/>
    <w:rsid w:val="006A021C"/>
    <w:rsid w:val="006A06CD"/>
    <w:rsid w:val="006A10CA"/>
    <w:rsid w:val="006A21F5"/>
    <w:rsid w:val="006A5A0D"/>
    <w:rsid w:val="006A698C"/>
    <w:rsid w:val="006A7A02"/>
    <w:rsid w:val="006B165A"/>
    <w:rsid w:val="006B23E2"/>
    <w:rsid w:val="006B5182"/>
    <w:rsid w:val="006B5D23"/>
    <w:rsid w:val="006B63E1"/>
    <w:rsid w:val="006B76EE"/>
    <w:rsid w:val="006C7515"/>
    <w:rsid w:val="006D05AD"/>
    <w:rsid w:val="006D1570"/>
    <w:rsid w:val="006D1925"/>
    <w:rsid w:val="006D291D"/>
    <w:rsid w:val="006D4CD6"/>
    <w:rsid w:val="006D4E0B"/>
    <w:rsid w:val="006D6EA2"/>
    <w:rsid w:val="006D6F20"/>
    <w:rsid w:val="006E2E1A"/>
    <w:rsid w:val="006E37F4"/>
    <w:rsid w:val="006E4D32"/>
    <w:rsid w:val="006E5954"/>
    <w:rsid w:val="006E6F6C"/>
    <w:rsid w:val="006F116D"/>
    <w:rsid w:val="006F4640"/>
    <w:rsid w:val="006F504B"/>
    <w:rsid w:val="006F67B5"/>
    <w:rsid w:val="006F7767"/>
    <w:rsid w:val="00700EEE"/>
    <w:rsid w:val="0070124E"/>
    <w:rsid w:val="007032A6"/>
    <w:rsid w:val="007072C8"/>
    <w:rsid w:val="0070779D"/>
    <w:rsid w:val="00710029"/>
    <w:rsid w:val="007101C4"/>
    <w:rsid w:val="007130E8"/>
    <w:rsid w:val="00714EC9"/>
    <w:rsid w:val="00720EB8"/>
    <w:rsid w:val="00722320"/>
    <w:rsid w:val="00722B44"/>
    <w:rsid w:val="007313E9"/>
    <w:rsid w:val="00732CDE"/>
    <w:rsid w:val="00733828"/>
    <w:rsid w:val="00734B58"/>
    <w:rsid w:val="00734DA9"/>
    <w:rsid w:val="00735442"/>
    <w:rsid w:val="00743293"/>
    <w:rsid w:val="0074363F"/>
    <w:rsid w:val="00743AF5"/>
    <w:rsid w:val="00745400"/>
    <w:rsid w:val="00745A72"/>
    <w:rsid w:val="00747B8D"/>
    <w:rsid w:val="00750A33"/>
    <w:rsid w:val="007516C2"/>
    <w:rsid w:val="00753A23"/>
    <w:rsid w:val="00753E80"/>
    <w:rsid w:val="007571BC"/>
    <w:rsid w:val="00761E35"/>
    <w:rsid w:val="00763EF9"/>
    <w:rsid w:val="00765838"/>
    <w:rsid w:val="007729D0"/>
    <w:rsid w:val="00773106"/>
    <w:rsid w:val="00776E1A"/>
    <w:rsid w:val="007801B4"/>
    <w:rsid w:val="0078039E"/>
    <w:rsid w:val="007829D7"/>
    <w:rsid w:val="00786F72"/>
    <w:rsid w:val="007914B8"/>
    <w:rsid w:val="0079489E"/>
    <w:rsid w:val="007977C4"/>
    <w:rsid w:val="007A05A4"/>
    <w:rsid w:val="007A0A98"/>
    <w:rsid w:val="007A1811"/>
    <w:rsid w:val="007A1E59"/>
    <w:rsid w:val="007A1EDF"/>
    <w:rsid w:val="007A2AC3"/>
    <w:rsid w:val="007A57B6"/>
    <w:rsid w:val="007A6D49"/>
    <w:rsid w:val="007B11E8"/>
    <w:rsid w:val="007B3511"/>
    <w:rsid w:val="007B5134"/>
    <w:rsid w:val="007B53FC"/>
    <w:rsid w:val="007B70FA"/>
    <w:rsid w:val="007C0FC1"/>
    <w:rsid w:val="007C2A68"/>
    <w:rsid w:val="007C42F3"/>
    <w:rsid w:val="007C6FCF"/>
    <w:rsid w:val="007D3E98"/>
    <w:rsid w:val="007D570C"/>
    <w:rsid w:val="007D583E"/>
    <w:rsid w:val="007E1E88"/>
    <w:rsid w:val="007E3236"/>
    <w:rsid w:val="007E6992"/>
    <w:rsid w:val="007F16BB"/>
    <w:rsid w:val="007F1D13"/>
    <w:rsid w:val="007F1D73"/>
    <w:rsid w:val="007F5279"/>
    <w:rsid w:val="007F78C2"/>
    <w:rsid w:val="00800F4B"/>
    <w:rsid w:val="0080355C"/>
    <w:rsid w:val="00803C10"/>
    <w:rsid w:val="0080503B"/>
    <w:rsid w:val="00807AED"/>
    <w:rsid w:val="00807C2D"/>
    <w:rsid w:val="008105FA"/>
    <w:rsid w:val="00815B9E"/>
    <w:rsid w:val="00822411"/>
    <w:rsid w:val="008229EA"/>
    <w:rsid w:val="00824549"/>
    <w:rsid w:val="00824729"/>
    <w:rsid w:val="008258F3"/>
    <w:rsid w:val="008269D1"/>
    <w:rsid w:val="008316F6"/>
    <w:rsid w:val="00837419"/>
    <w:rsid w:val="00841D6B"/>
    <w:rsid w:val="00844C02"/>
    <w:rsid w:val="0085098D"/>
    <w:rsid w:val="008524D9"/>
    <w:rsid w:val="00856316"/>
    <w:rsid w:val="0085698B"/>
    <w:rsid w:val="0086015F"/>
    <w:rsid w:val="008606CC"/>
    <w:rsid w:val="00864EE2"/>
    <w:rsid w:val="008652E2"/>
    <w:rsid w:val="008662E5"/>
    <w:rsid w:val="00870B80"/>
    <w:rsid w:val="008745C2"/>
    <w:rsid w:val="00876137"/>
    <w:rsid w:val="00876680"/>
    <w:rsid w:val="00880A66"/>
    <w:rsid w:val="00880C9E"/>
    <w:rsid w:val="00881B02"/>
    <w:rsid w:val="00883BB1"/>
    <w:rsid w:val="008867D9"/>
    <w:rsid w:val="00887EED"/>
    <w:rsid w:val="00890F50"/>
    <w:rsid w:val="0089108C"/>
    <w:rsid w:val="0089389F"/>
    <w:rsid w:val="00895671"/>
    <w:rsid w:val="00895699"/>
    <w:rsid w:val="00895915"/>
    <w:rsid w:val="00896F83"/>
    <w:rsid w:val="00897A2A"/>
    <w:rsid w:val="008B0D89"/>
    <w:rsid w:val="008B1AB1"/>
    <w:rsid w:val="008B2586"/>
    <w:rsid w:val="008B5A52"/>
    <w:rsid w:val="008C1DFB"/>
    <w:rsid w:val="008C20D7"/>
    <w:rsid w:val="008C294E"/>
    <w:rsid w:val="008C3186"/>
    <w:rsid w:val="008C4AD6"/>
    <w:rsid w:val="008D1035"/>
    <w:rsid w:val="008D13F7"/>
    <w:rsid w:val="008D40DB"/>
    <w:rsid w:val="008D5773"/>
    <w:rsid w:val="008E0AE2"/>
    <w:rsid w:val="008E4B9D"/>
    <w:rsid w:val="008E79F7"/>
    <w:rsid w:val="008E7D5B"/>
    <w:rsid w:val="008F0217"/>
    <w:rsid w:val="008F0260"/>
    <w:rsid w:val="008F120F"/>
    <w:rsid w:val="008F4417"/>
    <w:rsid w:val="00904A5A"/>
    <w:rsid w:val="00906270"/>
    <w:rsid w:val="009075FE"/>
    <w:rsid w:val="00907AB9"/>
    <w:rsid w:val="00907F8F"/>
    <w:rsid w:val="00910025"/>
    <w:rsid w:val="00910C56"/>
    <w:rsid w:val="0091507C"/>
    <w:rsid w:val="0091633E"/>
    <w:rsid w:val="009167BD"/>
    <w:rsid w:val="009251D4"/>
    <w:rsid w:val="009278B3"/>
    <w:rsid w:val="0093485E"/>
    <w:rsid w:val="00935348"/>
    <w:rsid w:val="00936188"/>
    <w:rsid w:val="009365FD"/>
    <w:rsid w:val="009410DA"/>
    <w:rsid w:val="009436F1"/>
    <w:rsid w:val="00944766"/>
    <w:rsid w:val="009459CA"/>
    <w:rsid w:val="00950D56"/>
    <w:rsid w:val="00952702"/>
    <w:rsid w:val="00952821"/>
    <w:rsid w:val="00955656"/>
    <w:rsid w:val="009608E7"/>
    <w:rsid w:val="00961B36"/>
    <w:rsid w:val="00961EC3"/>
    <w:rsid w:val="00962436"/>
    <w:rsid w:val="00962BDC"/>
    <w:rsid w:val="00962FFA"/>
    <w:rsid w:val="00967068"/>
    <w:rsid w:val="009679B7"/>
    <w:rsid w:val="00970E95"/>
    <w:rsid w:val="009742BB"/>
    <w:rsid w:val="00977948"/>
    <w:rsid w:val="0098137B"/>
    <w:rsid w:val="0098178D"/>
    <w:rsid w:val="0098183E"/>
    <w:rsid w:val="00986033"/>
    <w:rsid w:val="009861BE"/>
    <w:rsid w:val="00986768"/>
    <w:rsid w:val="00986B6C"/>
    <w:rsid w:val="00992EBF"/>
    <w:rsid w:val="00995B09"/>
    <w:rsid w:val="00996632"/>
    <w:rsid w:val="00997789"/>
    <w:rsid w:val="009B03EE"/>
    <w:rsid w:val="009B0792"/>
    <w:rsid w:val="009B153F"/>
    <w:rsid w:val="009B1721"/>
    <w:rsid w:val="009B1C23"/>
    <w:rsid w:val="009B48BA"/>
    <w:rsid w:val="009B53B1"/>
    <w:rsid w:val="009B60AA"/>
    <w:rsid w:val="009B6255"/>
    <w:rsid w:val="009B6F7F"/>
    <w:rsid w:val="009C035F"/>
    <w:rsid w:val="009C4785"/>
    <w:rsid w:val="009C565B"/>
    <w:rsid w:val="009D0A05"/>
    <w:rsid w:val="009D1EF3"/>
    <w:rsid w:val="009D2F8D"/>
    <w:rsid w:val="009D4D89"/>
    <w:rsid w:val="009D6FC5"/>
    <w:rsid w:val="009F135C"/>
    <w:rsid w:val="009F1755"/>
    <w:rsid w:val="009F2C18"/>
    <w:rsid w:val="009F5552"/>
    <w:rsid w:val="009F6DF9"/>
    <w:rsid w:val="00A01411"/>
    <w:rsid w:val="00A019AE"/>
    <w:rsid w:val="00A03D96"/>
    <w:rsid w:val="00A0462F"/>
    <w:rsid w:val="00A07202"/>
    <w:rsid w:val="00A10981"/>
    <w:rsid w:val="00A10A6F"/>
    <w:rsid w:val="00A1164F"/>
    <w:rsid w:val="00A116AE"/>
    <w:rsid w:val="00A11891"/>
    <w:rsid w:val="00A127DA"/>
    <w:rsid w:val="00A17382"/>
    <w:rsid w:val="00A201BB"/>
    <w:rsid w:val="00A21B25"/>
    <w:rsid w:val="00A2663C"/>
    <w:rsid w:val="00A32F8E"/>
    <w:rsid w:val="00A3456E"/>
    <w:rsid w:val="00A357AC"/>
    <w:rsid w:val="00A36B0E"/>
    <w:rsid w:val="00A40F6B"/>
    <w:rsid w:val="00A4556B"/>
    <w:rsid w:val="00A525FE"/>
    <w:rsid w:val="00A52E1D"/>
    <w:rsid w:val="00A53394"/>
    <w:rsid w:val="00A53635"/>
    <w:rsid w:val="00A5408F"/>
    <w:rsid w:val="00A54BF4"/>
    <w:rsid w:val="00A6183E"/>
    <w:rsid w:val="00A674B2"/>
    <w:rsid w:val="00A70B1B"/>
    <w:rsid w:val="00A723D0"/>
    <w:rsid w:val="00A75C19"/>
    <w:rsid w:val="00A77319"/>
    <w:rsid w:val="00A80977"/>
    <w:rsid w:val="00A86D3E"/>
    <w:rsid w:val="00A8706C"/>
    <w:rsid w:val="00A912BA"/>
    <w:rsid w:val="00A96E90"/>
    <w:rsid w:val="00A97427"/>
    <w:rsid w:val="00AA2753"/>
    <w:rsid w:val="00AA56A0"/>
    <w:rsid w:val="00AB0F86"/>
    <w:rsid w:val="00AB38FA"/>
    <w:rsid w:val="00AB3F0F"/>
    <w:rsid w:val="00AB4C7E"/>
    <w:rsid w:val="00AB6337"/>
    <w:rsid w:val="00AB6522"/>
    <w:rsid w:val="00AC09DE"/>
    <w:rsid w:val="00AC2DA0"/>
    <w:rsid w:val="00AC3D7D"/>
    <w:rsid w:val="00AC48BF"/>
    <w:rsid w:val="00AC645B"/>
    <w:rsid w:val="00AD44AB"/>
    <w:rsid w:val="00AD6A8E"/>
    <w:rsid w:val="00AD6B8D"/>
    <w:rsid w:val="00AD7E27"/>
    <w:rsid w:val="00AE0CD7"/>
    <w:rsid w:val="00AE2F72"/>
    <w:rsid w:val="00AE33EF"/>
    <w:rsid w:val="00AE52DF"/>
    <w:rsid w:val="00AE7662"/>
    <w:rsid w:val="00AF2C23"/>
    <w:rsid w:val="00AF6124"/>
    <w:rsid w:val="00AF63FB"/>
    <w:rsid w:val="00B00282"/>
    <w:rsid w:val="00B04539"/>
    <w:rsid w:val="00B10556"/>
    <w:rsid w:val="00B11542"/>
    <w:rsid w:val="00B1305C"/>
    <w:rsid w:val="00B132A2"/>
    <w:rsid w:val="00B174E3"/>
    <w:rsid w:val="00B1765E"/>
    <w:rsid w:val="00B20079"/>
    <w:rsid w:val="00B224A5"/>
    <w:rsid w:val="00B22E54"/>
    <w:rsid w:val="00B24862"/>
    <w:rsid w:val="00B24BD0"/>
    <w:rsid w:val="00B35202"/>
    <w:rsid w:val="00B41DAF"/>
    <w:rsid w:val="00B447C5"/>
    <w:rsid w:val="00B50D85"/>
    <w:rsid w:val="00B528BB"/>
    <w:rsid w:val="00B531F4"/>
    <w:rsid w:val="00B53750"/>
    <w:rsid w:val="00B559CC"/>
    <w:rsid w:val="00B55CC6"/>
    <w:rsid w:val="00B5702A"/>
    <w:rsid w:val="00B57785"/>
    <w:rsid w:val="00B633C4"/>
    <w:rsid w:val="00B642B5"/>
    <w:rsid w:val="00B748AF"/>
    <w:rsid w:val="00B773D3"/>
    <w:rsid w:val="00B81197"/>
    <w:rsid w:val="00B81B74"/>
    <w:rsid w:val="00B82BFF"/>
    <w:rsid w:val="00B82E90"/>
    <w:rsid w:val="00B84831"/>
    <w:rsid w:val="00B85D8C"/>
    <w:rsid w:val="00B94C81"/>
    <w:rsid w:val="00B96185"/>
    <w:rsid w:val="00B97E72"/>
    <w:rsid w:val="00B97FDE"/>
    <w:rsid w:val="00BA03A9"/>
    <w:rsid w:val="00BA235B"/>
    <w:rsid w:val="00BA6511"/>
    <w:rsid w:val="00BB042B"/>
    <w:rsid w:val="00BB2FC0"/>
    <w:rsid w:val="00BB32E4"/>
    <w:rsid w:val="00BB36EF"/>
    <w:rsid w:val="00BB4766"/>
    <w:rsid w:val="00BC0BF4"/>
    <w:rsid w:val="00BC27AA"/>
    <w:rsid w:val="00BC291B"/>
    <w:rsid w:val="00BC4CA4"/>
    <w:rsid w:val="00BC5A41"/>
    <w:rsid w:val="00BC5ACC"/>
    <w:rsid w:val="00BC7054"/>
    <w:rsid w:val="00BD11AD"/>
    <w:rsid w:val="00BD3FA6"/>
    <w:rsid w:val="00BD79DC"/>
    <w:rsid w:val="00BE1725"/>
    <w:rsid w:val="00BE1B27"/>
    <w:rsid w:val="00BE285C"/>
    <w:rsid w:val="00BE6090"/>
    <w:rsid w:val="00BE76BB"/>
    <w:rsid w:val="00BF128D"/>
    <w:rsid w:val="00BF5BD8"/>
    <w:rsid w:val="00BF7B5C"/>
    <w:rsid w:val="00BF7ED2"/>
    <w:rsid w:val="00C0050F"/>
    <w:rsid w:val="00C00C17"/>
    <w:rsid w:val="00C01C06"/>
    <w:rsid w:val="00C01C76"/>
    <w:rsid w:val="00C023F5"/>
    <w:rsid w:val="00C0247C"/>
    <w:rsid w:val="00C02894"/>
    <w:rsid w:val="00C03F38"/>
    <w:rsid w:val="00C04E72"/>
    <w:rsid w:val="00C067D9"/>
    <w:rsid w:val="00C06D1B"/>
    <w:rsid w:val="00C1065B"/>
    <w:rsid w:val="00C11BC5"/>
    <w:rsid w:val="00C14EDA"/>
    <w:rsid w:val="00C15BBE"/>
    <w:rsid w:val="00C211F4"/>
    <w:rsid w:val="00C2126F"/>
    <w:rsid w:val="00C219BC"/>
    <w:rsid w:val="00C25D44"/>
    <w:rsid w:val="00C2655D"/>
    <w:rsid w:val="00C268E7"/>
    <w:rsid w:val="00C27408"/>
    <w:rsid w:val="00C35D6F"/>
    <w:rsid w:val="00C36DE7"/>
    <w:rsid w:val="00C379B7"/>
    <w:rsid w:val="00C37F28"/>
    <w:rsid w:val="00C41697"/>
    <w:rsid w:val="00C54C26"/>
    <w:rsid w:val="00C5582B"/>
    <w:rsid w:val="00C55F28"/>
    <w:rsid w:val="00C561AA"/>
    <w:rsid w:val="00C573D3"/>
    <w:rsid w:val="00C70083"/>
    <w:rsid w:val="00C74AEB"/>
    <w:rsid w:val="00C75220"/>
    <w:rsid w:val="00C82E60"/>
    <w:rsid w:val="00C842D9"/>
    <w:rsid w:val="00C84E2F"/>
    <w:rsid w:val="00C87E1A"/>
    <w:rsid w:val="00C9265D"/>
    <w:rsid w:val="00CA0FAD"/>
    <w:rsid w:val="00CA147F"/>
    <w:rsid w:val="00CA3649"/>
    <w:rsid w:val="00CB0001"/>
    <w:rsid w:val="00CB1C40"/>
    <w:rsid w:val="00CB3D11"/>
    <w:rsid w:val="00CB439A"/>
    <w:rsid w:val="00CB5D43"/>
    <w:rsid w:val="00CB7596"/>
    <w:rsid w:val="00CC3F2C"/>
    <w:rsid w:val="00CC742A"/>
    <w:rsid w:val="00CD177C"/>
    <w:rsid w:val="00CD1AAE"/>
    <w:rsid w:val="00CD4875"/>
    <w:rsid w:val="00CD5C7C"/>
    <w:rsid w:val="00CD5CEC"/>
    <w:rsid w:val="00CD7026"/>
    <w:rsid w:val="00CE235B"/>
    <w:rsid w:val="00CE5CBF"/>
    <w:rsid w:val="00CE6D19"/>
    <w:rsid w:val="00CF39AC"/>
    <w:rsid w:val="00CF5257"/>
    <w:rsid w:val="00D000BA"/>
    <w:rsid w:val="00D00ACF"/>
    <w:rsid w:val="00D038FD"/>
    <w:rsid w:val="00D05CD2"/>
    <w:rsid w:val="00D10645"/>
    <w:rsid w:val="00D12124"/>
    <w:rsid w:val="00D16438"/>
    <w:rsid w:val="00D17316"/>
    <w:rsid w:val="00D17B70"/>
    <w:rsid w:val="00D2518C"/>
    <w:rsid w:val="00D2620F"/>
    <w:rsid w:val="00D34398"/>
    <w:rsid w:val="00D34C20"/>
    <w:rsid w:val="00D36F01"/>
    <w:rsid w:val="00D36FB7"/>
    <w:rsid w:val="00D3734E"/>
    <w:rsid w:val="00D416C7"/>
    <w:rsid w:val="00D47165"/>
    <w:rsid w:val="00D56363"/>
    <w:rsid w:val="00D565D6"/>
    <w:rsid w:val="00D62A69"/>
    <w:rsid w:val="00D66595"/>
    <w:rsid w:val="00D71A20"/>
    <w:rsid w:val="00D727A6"/>
    <w:rsid w:val="00D740B7"/>
    <w:rsid w:val="00D74595"/>
    <w:rsid w:val="00D75DC0"/>
    <w:rsid w:val="00D76B1A"/>
    <w:rsid w:val="00D76DD6"/>
    <w:rsid w:val="00D80B78"/>
    <w:rsid w:val="00D80D0A"/>
    <w:rsid w:val="00D81DBA"/>
    <w:rsid w:val="00D82897"/>
    <w:rsid w:val="00D8391D"/>
    <w:rsid w:val="00D84F24"/>
    <w:rsid w:val="00D93AB7"/>
    <w:rsid w:val="00D95C28"/>
    <w:rsid w:val="00D97690"/>
    <w:rsid w:val="00D976F7"/>
    <w:rsid w:val="00DA2665"/>
    <w:rsid w:val="00DA2B13"/>
    <w:rsid w:val="00DA352B"/>
    <w:rsid w:val="00DA3E4A"/>
    <w:rsid w:val="00DA4961"/>
    <w:rsid w:val="00DB0587"/>
    <w:rsid w:val="00DB18B0"/>
    <w:rsid w:val="00DB1A3C"/>
    <w:rsid w:val="00DB65D5"/>
    <w:rsid w:val="00DB7490"/>
    <w:rsid w:val="00DB7753"/>
    <w:rsid w:val="00DB77D0"/>
    <w:rsid w:val="00DC1557"/>
    <w:rsid w:val="00DC4C69"/>
    <w:rsid w:val="00DC7B02"/>
    <w:rsid w:val="00DD07EE"/>
    <w:rsid w:val="00DD21D4"/>
    <w:rsid w:val="00DD431F"/>
    <w:rsid w:val="00DD4F61"/>
    <w:rsid w:val="00DD5689"/>
    <w:rsid w:val="00DD6AEA"/>
    <w:rsid w:val="00DE4785"/>
    <w:rsid w:val="00DE6B02"/>
    <w:rsid w:val="00DF134A"/>
    <w:rsid w:val="00DF180B"/>
    <w:rsid w:val="00DF1E9B"/>
    <w:rsid w:val="00DF56CE"/>
    <w:rsid w:val="00DF5EC6"/>
    <w:rsid w:val="00DF6A2C"/>
    <w:rsid w:val="00E059B2"/>
    <w:rsid w:val="00E12179"/>
    <w:rsid w:val="00E16FF6"/>
    <w:rsid w:val="00E23C44"/>
    <w:rsid w:val="00E24089"/>
    <w:rsid w:val="00E268D1"/>
    <w:rsid w:val="00E3482E"/>
    <w:rsid w:val="00E34F65"/>
    <w:rsid w:val="00E3736B"/>
    <w:rsid w:val="00E40690"/>
    <w:rsid w:val="00E44391"/>
    <w:rsid w:val="00E44A2C"/>
    <w:rsid w:val="00E44B7A"/>
    <w:rsid w:val="00E508FC"/>
    <w:rsid w:val="00E54644"/>
    <w:rsid w:val="00E56F22"/>
    <w:rsid w:val="00E615F6"/>
    <w:rsid w:val="00E6285D"/>
    <w:rsid w:val="00E629BE"/>
    <w:rsid w:val="00E64E56"/>
    <w:rsid w:val="00E70F12"/>
    <w:rsid w:val="00E712FD"/>
    <w:rsid w:val="00E753ED"/>
    <w:rsid w:val="00E76094"/>
    <w:rsid w:val="00E82933"/>
    <w:rsid w:val="00E83544"/>
    <w:rsid w:val="00E83F3D"/>
    <w:rsid w:val="00E84946"/>
    <w:rsid w:val="00E92B69"/>
    <w:rsid w:val="00E97239"/>
    <w:rsid w:val="00EA0DFE"/>
    <w:rsid w:val="00EA12E6"/>
    <w:rsid w:val="00EA37E8"/>
    <w:rsid w:val="00EA5345"/>
    <w:rsid w:val="00EA76D5"/>
    <w:rsid w:val="00EB0004"/>
    <w:rsid w:val="00EB081C"/>
    <w:rsid w:val="00EB259C"/>
    <w:rsid w:val="00EB6E54"/>
    <w:rsid w:val="00EB7059"/>
    <w:rsid w:val="00EC0DC0"/>
    <w:rsid w:val="00EC1266"/>
    <w:rsid w:val="00EC2074"/>
    <w:rsid w:val="00EC2BC9"/>
    <w:rsid w:val="00EC3ADA"/>
    <w:rsid w:val="00EC55DF"/>
    <w:rsid w:val="00EC6464"/>
    <w:rsid w:val="00ED0451"/>
    <w:rsid w:val="00ED0F30"/>
    <w:rsid w:val="00ED276C"/>
    <w:rsid w:val="00ED27E7"/>
    <w:rsid w:val="00ED3664"/>
    <w:rsid w:val="00ED3FDF"/>
    <w:rsid w:val="00ED4B17"/>
    <w:rsid w:val="00ED4C3F"/>
    <w:rsid w:val="00EE2FD8"/>
    <w:rsid w:val="00EE57DB"/>
    <w:rsid w:val="00EF1FAE"/>
    <w:rsid w:val="00EF4F24"/>
    <w:rsid w:val="00F00A4B"/>
    <w:rsid w:val="00F01505"/>
    <w:rsid w:val="00F022AC"/>
    <w:rsid w:val="00F02570"/>
    <w:rsid w:val="00F0357E"/>
    <w:rsid w:val="00F05872"/>
    <w:rsid w:val="00F05EE0"/>
    <w:rsid w:val="00F0780E"/>
    <w:rsid w:val="00F124DA"/>
    <w:rsid w:val="00F1452A"/>
    <w:rsid w:val="00F1459C"/>
    <w:rsid w:val="00F14F66"/>
    <w:rsid w:val="00F17514"/>
    <w:rsid w:val="00F222BE"/>
    <w:rsid w:val="00F24A99"/>
    <w:rsid w:val="00F2545C"/>
    <w:rsid w:val="00F257EC"/>
    <w:rsid w:val="00F273E0"/>
    <w:rsid w:val="00F300CE"/>
    <w:rsid w:val="00F30116"/>
    <w:rsid w:val="00F34080"/>
    <w:rsid w:val="00F377A8"/>
    <w:rsid w:val="00F37CE9"/>
    <w:rsid w:val="00F44240"/>
    <w:rsid w:val="00F57357"/>
    <w:rsid w:val="00F64739"/>
    <w:rsid w:val="00F670E3"/>
    <w:rsid w:val="00F67B79"/>
    <w:rsid w:val="00F7151D"/>
    <w:rsid w:val="00F71F7A"/>
    <w:rsid w:val="00F72150"/>
    <w:rsid w:val="00F7761F"/>
    <w:rsid w:val="00F80159"/>
    <w:rsid w:val="00F83A8F"/>
    <w:rsid w:val="00F863DC"/>
    <w:rsid w:val="00F8668F"/>
    <w:rsid w:val="00F92701"/>
    <w:rsid w:val="00F959C5"/>
    <w:rsid w:val="00FA0A48"/>
    <w:rsid w:val="00FA220C"/>
    <w:rsid w:val="00FA4711"/>
    <w:rsid w:val="00FA62D0"/>
    <w:rsid w:val="00FA7C4D"/>
    <w:rsid w:val="00FB2979"/>
    <w:rsid w:val="00FB3205"/>
    <w:rsid w:val="00FB486D"/>
    <w:rsid w:val="00FB4C26"/>
    <w:rsid w:val="00FB5709"/>
    <w:rsid w:val="00FC0690"/>
    <w:rsid w:val="00FC187D"/>
    <w:rsid w:val="00FC303F"/>
    <w:rsid w:val="00FC5AE0"/>
    <w:rsid w:val="00FD164F"/>
    <w:rsid w:val="00FD6442"/>
    <w:rsid w:val="00FE0067"/>
    <w:rsid w:val="00FE3127"/>
    <w:rsid w:val="00FE4F18"/>
    <w:rsid w:val="00FE53D3"/>
    <w:rsid w:val="00FE5756"/>
    <w:rsid w:val="00FF1558"/>
    <w:rsid w:val="00FF15C1"/>
    <w:rsid w:val="00FF3431"/>
    <w:rsid w:val="00FF3767"/>
    <w:rsid w:val="00FF4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44C7"/>
  <w15:chartTrackingRefBased/>
  <w15:docId w15:val="{67C12E0C-E999-4D98-A7FC-F2C557CE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A8F"/>
    <w:pPr>
      <w:tabs>
        <w:tab w:val="center" w:pos="4513"/>
        <w:tab w:val="right" w:pos="9026"/>
      </w:tabs>
      <w:spacing w:line="240" w:lineRule="auto"/>
    </w:pPr>
  </w:style>
  <w:style w:type="character" w:customStyle="1" w:styleId="HeaderChar">
    <w:name w:val="Header Char"/>
    <w:basedOn w:val="DefaultParagraphFont"/>
    <w:link w:val="Header"/>
    <w:uiPriority w:val="99"/>
    <w:rsid w:val="00F83A8F"/>
  </w:style>
  <w:style w:type="paragraph" w:styleId="Footer">
    <w:name w:val="footer"/>
    <w:basedOn w:val="Normal"/>
    <w:link w:val="FooterChar"/>
    <w:uiPriority w:val="99"/>
    <w:unhideWhenUsed/>
    <w:rsid w:val="00F83A8F"/>
    <w:pPr>
      <w:tabs>
        <w:tab w:val="center" w:pos="4513"/>
        <w:tab w:val="right" w:pos="9026"/>
      </w:tabs>
      <w:spacing w:line="240" w:lineRule="auto"/>
    </w:pPr>
  </w:style>
  <w:style w:type="character" w:customStyle="1" w:styleId="FooterChar">
    <w:name w:val="Footer Char"/>
    <w:basedOn w:val="DefaultParagraphFont"/>
    <w:link w:val="Footer"/>
    <w:uiPriority w:val="99"/>
    <w:rsid w:val="00F83A8F"/>
  </w:style>
  <w:style w:type="paragraph" w:styleId="ListParagraph">
    <w:name w:val="List Paragraph"/>
    <w:basedOn w:val="Normal"/>
    <w:uiPriority w:val="34"/>
    <w:qFormat/>
    <w:rsid w:val="00F83A8F"/>
    <w:pPr>
      <w:ind w:left="720"/>
      <w:contextualSpacing/>
    </w:pPr>
  </w:style>
  <w:style w:type="table" w:styleId="TableGrid">
    <w:name w:val="Table Grid"/>
    <w:basedOn w:val="TableNormal"/>
    <w:uiPriority w:val="39"/>
    <w:rsid w:val="009F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C7B02"/>
  </w:style>
  <w:style w:type="character" w:styleId="Hyperlink">
    <w:name w:val="Hyperlink"/>
    <w:basedOn w:val="DefaultParagraphFont"/>
    <w:uiPriority w:val="99"/>
    <w:unhideWhenUsed/>
    <w:rsid w:val="0046052A"/>
    <w:rPr>
      <w:color w:val="0563C1" w:themeColor="hyperlink"/>
      <w:u w:val="single"/>
    </w:rPr>
  </w:style>
  <w:style w:type="character" w:styleId="UnresolvedMention">
    <w:name w:val="Unresolved Mention"/>
    <w:basedOn w:val="DefaultParagraphFont"/>
    <w:uiPriority w:val="99"/>
    <w:semiHidden/>
    <w:unhideWhenUsed/>
    <w:rsid w:val="0046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409">
      <w:bodyDiv w:val="1"/>
      <w:marLeft w:val="0"/>
      <w:marRight w:val="0"/>
      <w:marTop w:val="0"/>
      <w:marBottom w:val="0"/>
      <w:divBdr>
        <w:top w:val="none" w:sz="0" w:space="0" w:color="auto"/>
        <w:left w:val="none" w:sz="0" w:space="0" w:color="auto"/>
        <w:bottom w:val="none" w:sz="0" w:space="0" w:color="auto"/>
        <w:right w:val="none" w:sz="0" w:space="0" w:color="auto"/>
      </w:divBdr>
    </w:div>
    <w:div w:id="122308505">
      <w:bodyDiv w:val="1"/>
      <w:marLeft w:val="0"/>
      <w:marRight w:val="0"/>
      <w:marTop w:val="0"/>
      <w:marBottom w:val="0"/>
      <w:divBdr>
        <w:top w:val="none" w:sz="0" w:space="0" w:color="auto"/>
        <w:left w:val="none" w:sz="0" w:space="0" w:color="auto"/>
        <w:bottom w:val="none" w:sz="0" w:space="0" w:color="auto"/>
        <w:right w:val="none" w:sz="0" w:space="0" w:color="auto"/>
      </w:divBdr>
    </w:div>
    <w:div w:id="148984376">
      <w:bodyDiv w:val="1"/>
      <w:marLeft w:val="0"/>
      <w:marRight w:val="0"/>
      <w:marTop w:val="0"/>
      <w:marBottom w:val="0"/>
      <w:divBdr>
        <w:top w:val="none" w:sz="0" w:space="0" w:color="auto"/>
        <w:left w:val="none" w:sz="0" w:space="0" w:color="auto"/>
        <w:bottom w:val="none" w:sz="0" w:space="0" w:color="auto"/>
        <w:right w:val="none" w:sz="0" w:space="0" w:color="auto"/>
      </w:divBdr>
    </w:div>
    <w:div w:id="265159998">
      <w:bodyDiv w:val="1"/>
      <w:marLeft w:val="0"/>
      <w:marRight w:val="0"/>
      <w:marTop w:val="0"/>
      <w:marBottom w:val="0"/>
      <w:divBdr>
        <w:top w:val="none" w:sz="0" w:space="0" w:color="auto"/>
        <w:left w:val="none" w:sz="0" w:space="0" w:color="auto"/>
        <w:bottom w:val="none" w:sz="0" w:space="0" w:color="auto"/>
        <w:right w:val="none" w:sz="0" w:space="0" w:color="auto"/>
      </w:divBdr>
    </w:div>
    <w:div w:id="272979838">
      <w:bodyDiv w:val="1"/>
      <w:marLeft w:val="0"/>
      <w:marRight w:val="0"/>
      <w:marTop w:val="0"/>
      <w:marBottom w:val="0"/>
      <w:divBdr>
        <w:top w:val="none" w:sz="0" w:space="0" w:color="auto"/>
        <w:left w:val="none" w:sz="0" w:space="0" w:color="auto"/>
        <w:bottom w:val="none" w:sz="0" w:space="0" w:color="auto"/>
        <w:right w:val="none" w:sz="0" w:space="0" w:color="auto"/>
      </w:divBdr>
    </w:div>
    <w:div w:id="288587102">
      <w:bodyDiv w:val="1"/>
      <w:marLeft w:val="0"/>
      <w:marRight w:val="0"/>
      <w:marTop w:val="0"/>
      <w:marBottom w:val="0"/>
      <w:divBdr>
        <w:top w:val="none" w:sz="0" w:space="0" w:color="auto"/>
        <w:left w:val="none" w:sz="0" w:space="0" w:color="auto"/>
        <w:bottom w:val="none" w:sz="0" w:space="0" w:color="auto"/>
        <w:right w:val="none" w:sz="0" w:space="0" w:color="auto"/>
      </w:divBdr>
    </w:div>
    <w:div w:id="327100980">
      <w:bodyDiv w:val="1"/>
      <w:marLeft w:val="0"/>
      <w:marRight w:val="0"/>
      <w:marTop w:val="0"/>
      <w:marBottom w:val="0"/>
      <w:divBdr>
        <w:top w:val="none" w:sz="0" w:space="0" w:color="auto"/>
        <w:left w:val="none" w:sz="0" w:space="0" w:color="auto"/>
        <w:bottom w:val="none" w:sz="0" w:space="0" w:color="auto"/>
        <w:right w:val="none" w:sz="0" w:space="0" w:color="auto"/>
      </w:divBdr>
    </w:div>
    <w:div w:id="491675686">
      <w:bodyDiv w:val="1"/>
      <w:marLeft w:val="0"/>
      <w:marRight w:val="0"/>
      <w:marTop w:val="0"/>
      <w:marBottom w:val="0"/>
      <w:divBdr>
        <w:top w:val="none" w:sz="0" w:space="0" w:color="auto"/>
        <w:left w:val="none" w:sz="0" w:space="0" w:color="auto"/>
        <w:bottom w:val="none" w:sz="0" w:space="0" w:color="auto"/>
        <w:right w:val="none" w:sz="0" w:space="0" w:color="auto"/>
      </w:divBdr>
    </w:div>
    <w:div w:id="765078926">
      <w:bodyDiv w:val="1"/>
      <w:marLeft w:val="0"/>
      <w:marRight w:val="0"/>
      <w:marTop w:val="0"/>
      <w:marBottom w:val="0"/>
      <w:divBdr>
        <w:top w:val="none" w:sz="0" w:space="0" w:color="auto"/>
        <w:left w:val="none" w:sz="0" w:space="0" w:color="auto"/>
        <w:bottom w:val="none" w:sz="0" w:space="0" w:color="auto"/>
        <w:right w:val="none" w:sz="0" w:space="0" w:color="auto"/>
      </w:divBdr>
    </w:div>
    <w:div w:id="801768898">
      <w:bodyDiv w:val="1"/>
      <w:marLeft w:val="0"/>
      <w:marRight w:val="0"/>
      <w:marTop w:val="0"/>
      <w:marBottom w:val="0"/>
      <w:divBdr>
        <w:top w:val="none" w:sz="0" w:space="0" w:color="auto"/>
        <w:left w:val="none" w:sz="0" w:space="0" w:color="auto"/>
        <w:bottom w:val="none" w:sz="0" w:space="0" w:color="auto"/>
        <w:right w:val="none" w:sz="0" w:space="0" w:color="auto"/>
      </w:divBdr>
    </w:div>
    <w:div w:id="833254272">
      <w:bodyDiv w:val="1"/>
      <w:marLeft w:val="0"/>
      <w:marRight w:val="0"/>
      <w:marTop w:val="0"/>
      <w:marBottom w:val="0"/>
      <w:divBdr>
        <w:top w:val="none" w:sz="0" w:space="0" w:color="auto"/>
        <w:left w:val="none" w:sz="0" w:space="0" w:color="auto"/>
        <w:bottom w:val="none" w:sz="0" w:space="0" w:color="auto"/>
        <w:right w:val="none" w:sz="0" w:space="0" w:color="auto"/>
      </w:divBdr>
    </w:div>
    <w:div w:id="846210423">
      <w:bodyDiv w:val="1"/>
      <w:marLeft w:val="0"/>
      <w:marRight w:val="0"/>
      <w:marTop w:val="0"/>
      <w:marBottom w:val="0"/>
      <w:divBdr>
        <w:top w:val="none" w:sz="0" w:space="0" w:color="auto"/>
        <w:left w:val="none" w:sz="0" w:space="0" w:color="auto"/>
        <w:bottom w:val="none" w:sz="0" w:space="0" w:color="auto"/>
        <w:right w:val="none" w:sz="0" w:space="0" w:color="auto"/>
      </w:divBdr>
    </w:div>
    <w:div w:id="875889588">
      <w:bodyDiv w:val="1"/>
      <w:marLeft w:val="0"/>
      <w:marRight w:val="0"/>
      <w:marTop w:val="0"/>
      <w:marBottom w:val="0"/>
      <w:divBdr>
        <w:top w:val="none" w:sz="0" w:space="0" w:color="auto"/>
        <w:left w:val="none" w:sz="0" w:space="0" w:color="auto"/>
        <w:bottom w:val="none" w:sz="0" w:space="0" w:color="auto"/>
        <w:right w:val="none" w:sz="0" w:space="0" w:color="auto"/>
      </w:divBdr>
    </w:div>
    <w:div w:id="924070596">
      <w:bodyDiv w:val="1"/>
      <w:marLeft w:val="0"/>
      <w:marRight w:val="0"/>
      <w:marTop w:val="0"/>
      <w:marBottom w:val="0"/>
      <w:divBdr>
        <w:top w:val="none" w:sz="0" w:space="0" w:color="auto"/>
        <w:left w:val="none" w:sz="0" w:space="0" w:color="auto"/>
        <w:bottom w:val="none" w:sz="0" w:space="0" w:color="auto"/>
        <w:right w:val="none" w:sz="0" w:space="0" w:color="auto"/>
      </w:divBdr>
    </w:div>
    <w:div w:id="932249750">
      <w:bodyDiv w:val="1"/>
      <w:marLeft w:val="0"/>
      <w:marRight w:val="0"/>
      <w:marTop w:val="0"/>
      <w:marBottom w:val="0"/>
      <w:divBdr>
        <w:top w:val="none" w:sz="0" w:space="0" w:color="auto"/>
        <w:left w:val="none" w:sz="0" w:space="0" w:color="auto"/>
        <w:bottom w:val="none" w:sz="0" w:space="0" w:color="auto"/>
        <w:right w:val="none" w:sz="0" w:space="0" w:color="auto"/>
      </w:divBdr>
    </w:div>
    <w:div w:id="970208472">
      <w:bodyDiv w:val="1"/>
      <w:marLeft w:val="0"/>
      <w:marRight w:val="0"/>
      <w:marTop w:val="0"/>
      <w:marBottom w:val="0"/>
      <w:divBdr>
        <w:top w:val="none" w:sz="0" w:space="0" w:color="auto"/>
        <w:left w:val="none" w:sz="0" w:space="0" w:color="auto"/>
        <w:bottom w:val="none" w:sz="0" w:space="0" w:color="auto"/>
        <w:right w:val="none" w:sz="0" w:space="0" w:color="auto"/>
      </w:divBdr>
    </w:div>
    <w:div w:id="979118239">
      <w:bodyDiv w:val="1"/>
      <w:marLeft w:val="0"/>
      <w:marRight w:val="0"/>
      <w:marTop w:val="0"/>
      <w:marBottom w:val="0"/>
      <w:divBdr>
        <w:top w:val="none" w:sz="0" w:space="0" w:color="auto"/>
        <w:left w:val="none" w:sz="0" w:space="0" w:color="auto"/>
        <w:bottom w:val="none" w:sz="0" w:space="0" w:color="auto"/>
        <w:right w:val="none" w:sz="0" w:space="0" w:color="auto"/>
      </w:divBdr>
    </w:div>
    <w:div w:id="1010064953">
      <w:bodyDiv w:val="1"/>
      <w:marLeft w:val="0"/>
      <w:marRight w:val="0"/>
      <w:marTop w:val="0"/>
      <w:marBottom w:val="0"/>
      <w:divBdr>
        <w:top w:val="none" w:sz="0" w:space="0" w:color="auto"/>
        <w:left w:val="none" w:sz="0" w:space="0" w:color="auto"/>
        <w:bottom w:val="none" w:sz="0" w:space="0" w:color="auto"/>
        <w:right w:val="none" w:sz="0" w:space="0" w:color="auto"/>
      </w:divBdr>
    </w:div>
    <w:div w:id="1131022999">
      <w:bodyDiv w:val="1"/>
      <w:marLeft w:val="0"/>
      <w:marRight w:val="0"/>
      <w:marTop w:val="0"/>
      <w:marBottom w:val="0"/>
      <w:divBdr>
        <w:top w:val="none" w:sz="0" w:space="0" w:color="auto"/>
        <w:left w:val="none" w:sz="0" w:space="0" w:color="auto"/>
        <w:bottom w:val="none" w:sz="0" w:space="0" w:color="auto"/>
        <w:right w:val="none" w:sz="0" w:space="0" w:color="auto"/>
      </w:divBdr>
    </w:div>
    <w:div w:id="1296637122">
      <w:bodyDiv w:val="1"/>
      <w:marLeft w:val="0"/>
      <w:marRight w:val="0"/>
      <w:marTop w:val="0"/>
      <w:marBottom w:val="0"/>
      <w:divBdr>
        <w:top w:val="none" w:sz="0" w:space="0" w:color="auto"/>
        <w:left w:val="none" w:sz="0" w:space="0" w:color="auto"/>
        <w:bottom w:val="none" w:sz="0" w:space="0" w:color="auto"/>
        <w:right w:val="none" w:sz="0" w:space="0" w:color="auto"/>
      </w:divBdr>
    </w:div>
    <w:div w:id="1331563848">
      <w:bodyDiv w:val="1"/>
      <w:marLeft w:val="0"/>
      <w:marRight w:val="0"/>
      <w:marTop w:val="0"/>
      <w:marBottom w:val="0"/>
      <w:divBdr>
        <w:top w:val="none" w:sz="0" w:space="0" w:color="auto"/>
        <w:left w:val="none" w:sz="0" w:space="0" w:color="auto"/>
        <w:bottom w:val="none" w:sz="0" w:space="0" w:color="auto"/>
        <w:right w:val="none" w:sz="0" w:space="0" w:color="auto"/>
      </w:divBdr>
    </w:div>
    <w:div w:id="1413967874">
      <w:bodyDiv w:val="1"/>
      <w:marLeft w:val="0"/>
      <w:marRight w:val="0"/>
      <w:marTop w:val="0"/>
      <w:marBottom w:val="0"/>
      <w:divBdr>
        <w:top w:val="none" w:sz="0" w:space="0" w:color="auto"/>
        <w:left w:val="none" w:sz="0" w:space="0" w:color="auto"/>
        <w:bottom w:val="none" w:sz="0" w:space="0" w:color="auto"/>
        <w:right w:val="none" w:sz="0" w:space="0" w:color="auto"/>
      </w:divBdr>
    </w:div>
    <w:div w:id="1427925081">
      <w:bodyDiv w:val="1"/>
      <w:marLeft w:val="0"/>
      <w:marRight w:val="0"/>
      <w:marTop w:val="0"/>
      <w:marBottom w:val="0"/>
      <w:divBdr>
        <w:top w:val="none" w:sz="0" w:space="0" w:color="auto"/>
        <w:left w:val="none" w:sz="0" w:space="0" w:color="auto"/>
        <w:bottom w:val="none" w:sz="0" w:space="0" w:color="auto"/>
        <w:right w:val="none" w:sz="0" w:space="0" w:color="auto"/>
      </w:divBdr>
    </w:div>
    <w:div w:id="1790471009">
      <w:bodyDiv w:val="1"/>
      <w:marLeft w:val="0"/>
      <w:marRight w:val="0"/>
      <w:marTop w:val="0"/>
      <w:marBottom w:val="0"/>
      <w:divBdr>
        <w:top w:val="none" w:sz="0" w:space="0" w:color="auto"/>
        <w:left w:val="none" w:sz="0" w:space="0" w:color="auto"/>
        <w:bottom w:val="none" w:sz="0" w:space="0" w:color="auto"/>
        <w:right w:val="none" w:sz="0" w:space="0" w:color="auto"/>
      </w:divBdr>
    </w:div>
    <w:div w:id="1882743126">
      <w:bodyDiv w:val="1"/>
      <w:marLeft w:val="0"/>
      <w:marRight w:val="0"/>
      <w:marTop w:val="0"/>
      <w:marBottom w:val="0"/>
      <w:divBdr>
        <w:top w:val="none" w:sz="0" w:space="0" w:color="auto"/>
        <w:left w:val="none" w:sz="0" w:space="0" w:color="auto"/>
        <w:bottom w:val="none" w:sz="0" w:space="0" w:color="auto"/>
        <w:right w:val="none" w:sz="0" w:space="0" w:color="auto"/>
      </w:divBdr>
    </w:div>
    <w:div w:id="1895197047">
      <w:bodyDiv w:val="1"/>
      <w:marLeft w:val="0"/>
      <w:marRight w:val="0"/>
      <w:marTop w:val="0"/>
      <w:marBottom w:val="0"/>
      <w:divBdr>
        <w:top w:val="none" w:sz="0" w:space="0" w:color="auto"/>
        <w:left w:val="none" w:sz="0" w:space="0" w:color="auto"/>
        <w:bottom w:val="none" w:sz="0" w:space="0" w:color="auto"/>
        <w:right w:val="none" w:sz="0" w:space="0" w:color="auto"/>
      </w:divBdr>
    </w:div>
    <w:div w:id="19363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pegan</dc:creator>
  <cp:keywords/>
  <dc:description/>
  <cp:lastModifiedBy>Paul Egan</cp:lastModifiedBy>
  <cp:revision>21</cp:revision>
  <cp:lastPrinted>2026-03-23T06:12:00Z</cp:lastPrinted>
  <dcterms:created xsi:type="dcterms:W3CDTF">2026-03-23T04:51:00Z</dcterms:created>
  <dcterms:modified xsi:type="dcterms:W3CDTF">2026-03-23T06:12:00Z</dcterms:modified>
</cp:coreProperties>
</file>