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A90C" w14:textId="5F9F6759" w:rsidR="00B24862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LLANDOUGH COMMUNITY COUNCIL</w:t>
      </w:r>
    </w:p>
    <w:p w14:paraId="752B7EA9" w14:textId="77777777" w:rsidR="00824CC3" w:rsidRDefault="00824CC3" w:rsidP="00824CC3">
      <w:pPr>
        <w:jc w:val="center"/>
        <w:rPr>
          <w:b/>
          <w:bCs/>
          <w:u w:val="single"/>
        </w:rPr>
      </w:pPr>
    </w:p>
    <w:p w14:paraId="4215A7C1" w14:textId="5FC3E4EC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ENVIRONMENT AND AMENITIES COMMITTEE HELD REMOTELY ON WEDNESDAY </w:t>
      </w:r>
      <w:r w:rsidR="00F30AEF">
        <w:rPr>
          <w:b/>
          <w:bCs/>
          <w:u w:val="single"/>
        </w:rPr>
        <w:t>4 FEBRUARY 2026</w:t>
      </w:r>
      <w:r>
        <w:rPr>
          <w:b/>
          <w:bCs/>
          <w:u w:val="single"/>
        </w:rPr>
        <w:t xml:space="preserve"> AT 7.</w:t>
      </w:r>
      <w:r w:rsidR="00FB2D32">
        <w:rPr>
          <w:b/>
          <w:bCs/>
          <w:u w:val="single"/>
        </w:rPr>
        <w:t>0</w:t>
      </w:r>
      <w:r>
        <w:rPr>
          <w:b/>
          <w:bCs/>
          <w:u w:val="single"/>
        </w:rPr>
        <w:t>0pm.</w:t>
      </w:r>
    </w:p>
    <w:p w14:paraId="1E592254" w14:textId="77777777" w:rsidR="00824CC3" w:rsidRDefault="00824CC3" w:rsidP="00824CC3">
      <w:pPr>
        <w:jc w:val="center"/>
        <w:rPr>
          <w:b/>
          <w:bCs/>
          <w:u w:val="single"/>
        </w:rPr>
      </w:pPr>
    </w:p>
    <w:p w14:paraId="367E9FBA" w14:textId="0D274D5C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PRESENT</w:t>
      </w:r>
    </w:p>
    <w:p w14:paraId="7A87B5F8" w14:textId="6392A833" w:rsidR="00B53B3D" w:rsidRDefault="00B53B3D" w:rsidP="00B53B3D">
      <w:pPr>
        <w:jc w:val="center"/>
      </w:pPr>
      <w:r>
        <w:t>Councillor Dr M. Misra (Chair)</w:t>
      </w:r>
    </w:p>
    <w:p w14:paraId="2F159145" w14:textId="3577E2BF" w:rsidR="00824CC3" w:rsidRDefault="00B53B3D" w:rsidP="00824CC3">
      <w:pPr>
        <w:jc w:val="center"/>
        <w:rPr>
          <w:b/>
          <w:bCs/>
          <w:u w:val="single"/>
        </w:rPr>
      </w:pPr>
      <w:r>
        <w:t>Councillor Mrs L. Barrowclough</w:t>
      </w:r>
    </w:p>
    <w:p w14:paraId="006235C5" w14:textId="533B7D94" w:rsidR="00824CC3" w:rsidRDefault="00824CC3" w:rsidP="00824CC3">
      <w:pPr>
        <w:jc w:val="center"/>
      </w:pPr>
      <w:r>
        <w:t>Councillor Mrs P. Carreyett</w:t>
      </w:r>
    </w:p>
    <w:p w14:paraId="393CCA97" w14:textId="604410AD" w:rsidR="00B53B3D" w:rsidRDefault="00B53B3D" w:rsidP="00824CC3">
      <w:pPr>
        <w:jc w:val="center"/>
      </w:pPr>
      <w:r>
        <w:t>Councillor P. King</w:t>
      </w:r>
    </w:p>
    <w:p w14:paraId="350D77A4" w14:textId="29B893ED" w:rsidR="00824CC3" w:rsidRDefault="00824CC3" w:rsidP="00824CC3">
      <w:pPr>
        <w:jc w:val="center"/>
      </w:pPr>
      <w:r>
        <w:t>Councillor T. Llewelyn</w:t>
      </w:r>
    </w:p>
    <w:p w14:paraId="0A00EB00" w14:textId="77777777" w:rsidR="00B53B3D" w:rsidRDefault="00824CC3" w:rsidP="00B53B3D">
      <w:pPr>
        <w:jc w:val="center"/>
      </w:pPr>
      <w:r>
        <w:t>Councillor D. Mears</w:t>
      </w:r>
      <w:r w:rsidR="00B53B3D" w:rsidRPr="00B53B3D">
        <w:t xml:space="preserve"> </w:t>
      </w:r>
    </w:p>
    <w:p w14:paraId="4ABB38A3" w14:textId="77777777" w:rsidR="00B53B3D" w:rsidRDefault="00B53B3D" w:rsidP="00B53B3D">
      <w:pPr>
        <w:jc w:val="center"/>
      </w:pPr>
    </w:p>
    <w:p w14:paraId="22CE70FA" w14:textId="43CED99B" w:rsidR="00824CC3" w:rsidRDefault="00824CC3" w:rsidP="00824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APOLOGIES FOR ABSENCE</w:t>
      </w:r>
    </w:p>
    <w:p w14:paraId="2E023A1F" w14:textId="2E40A719" w:rsidR="00824CC3" w:rsidRDefault="00B53B3D" w:rsidP="00824CC3">
      <w:pPr>
        <w:jc w:val="center"/>
        <w:rPr>
          <w:b/>
          <w:bCs/>
          <w:u w:val="single"/>
        </w:rPr>
      </w:pPr>
      <w:r>
        <w:t>Councillor C. Gibson (Vice-Chair)</w:t>
      </w:r>
    </w:p>
    <w:p w14:paraId="58A94B11" w14:textId="3B760A56" w:rsidR="00824CC3" w:rsidRDefault="00824CC3" w:rsidP="00824CC3">
      <w:pPr>
        <w:jc w:val="center"/>
      </w:pPr>
      <w:r>
        <w:t>Councillor B. Augustian</w:t>
      </w:r>
    </w:p>
    <w:p w14:paraId="1456DC84" w14:textId="39DF512A" w:rsidR="00F30AEF" w:rsidRDefault="00F30AEF" w:rsidP="00824CC3">
      <w:pPr>
        <w:jc w:val="center"/>
      </w:pPr>
      <w:r>
        <w:t>Councillor Mrs S. Jefferies</w:t>
      </w:r>
    </w:p>
    <w:p w14:paraId="04CC5019" w14:textId="2660BC63" w:rsidR="00F30AEF" w:rsidRDefault="00F30AEF" w:rsidP="00824CC3">
      <w:pPr>
        <w:jc w:val="center"/>
      </w:pPr>
      <w:r>
        <w:t>Councillor M. Stanyard-Jones</w:t>
      </w:r>
    </w:p>
    <w:p w14:paraId="04105965" w14:textId="77777777" w:rsidR="00824CC3" w:rsidRDefault="00824CC3" w:rsidP="00824CC3">
      <w:pPr>
        <w:jc w:val="center"/>
      </w:pPr>
    </w:p>
    <w:p w14:paraId="41450DDC" w14:textId="5F9E8C66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DECLARATION OF INTERESTS.</w:t>
      </w:r>
    </w:p>
    <w:p w14:paraId="35D2AE4C" w14:textId="77777777" w:rsidR="00824CC3" w:rsidRDefault="00824CC3" w:rsidP="00824CC3">
      <w:pPr>
        <w:jc w:val="both"/>
        <w:rPr>
          <w:b/>
          <w:bCs/>
          <w:u w:val="single"/>
        </w:rPr>
      </w:pPr>
    </w:p>
    <w:p w14:paraId="5A4E3C07" w14:textId="5B324CBF" w:rsidR="00824CC3" w:rsidRDefault="00824CC3" w:rsidP="00824CC3">
      <w:pPr>
        <w:ind w:left="720"/>
        <w:jc w:val="both"/>
      </w:pPr>
      <w:r>
        <w:t>There were none declared.</w:t>
      </w:r>
    </w:p>
    <w:p w14:paraId="12F81543" w14:textId="77777777" w:rsidR="00824CC3" w:rsidRDefault="00824CC3" w:rsidP="00824CC3">
      <w:pPr>
        <w:ind w:left="720"/>
        <w:jc w:val="both"/>
      </w:pPr>
    </w:p>
    <w:p w14:paraId="09870C72" w14:textId="38D79643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MINUTES OF THE MEETING HELD ON </w:t>
      </w:r>
      <w:r w:rsidR="00F30AEF">
        <w:rPr>
          <w:b/>
          <w:bCs/>
          <w:u w:val="single"/>
        </w:rPr>
        <w:t>15 OCTOBER 2025.</w:t>
      </w:r>
    </w:p>
    <w:p w14:paraId="7914DE84" w14:textId="77777777" w:rsidR="00824CC3" w:rsidRDefault="00824CC3" w:rsidP="00824CC3">
      <w:pPr>
        <w:jc w:val="both"/>
        <w:rPr>
          <w:b/>
          <w:bCs/>
          <w:u w:val="single"/>
        </w:rPr>
      </w:pPr>
    </w:p>
    <w:p w14:paraId="6D75B10E" w14:textId="662CB2AB" w:rsidR="00824CC3" w:rsidRDefault="00824CC3" w:rsidP="00824CC3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minutes be confirmed as a correct record.</w:t>
      </w:r>
    </w:p>
    <w:p w14:paraId="380A5EDB" w14:textId="77777777" w:rsidR="00824CC3" w:rsidRDefault="00824CC3" w:rsidP="00824CC3">
      <w:pPr>
        <w:ind w:left="720"/>
        <w:jc w:val="both"/>
      </w:pPr>
    </w:p>
    <w:p w14:paraId="08660CD9" w14:textId="2520BB58" w:rsidR="00824CC3" w:rsidRDefault="00824CC3" w:rsidP="00824CC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 FROM THE MINUTES.</w:t>
      </w:r>
    </w:p>
    <w:p w14:paraId="560C8543" w14:textId="77777777" w:rsidR="00C101C4" w:rsidRDefault="00C101C4" w:rsidP="00C101C4">
      <w:pPr>
        <w:jc w:val="both"/>
        <w:rPr>
          <w:b/>
          <w:bCs/>
          <w:u w:val="single"/>
        </w:rPr>
      </w:pPr>
    </w:p>
    <w:p w14:paraId="233AF718" w14:textId="7F6AB905" w:rsidR="00824CC3" w:rsidRDefault="00F30AEF" w:rsidP="00F30AEF">
      <w:pPr>
        <w:ind w:left="720"/>
        <w:jc w:val="both"/>
      </w:pPr>
      <w:r>
        <w:rPr>
          <w:u w:val="single"/>
        </w:rPr>
        <w:t>Minute No. 8</w:t>
      </w:r>
      <w:r>
        <w:t xml:space="preserve"> – A response from VCS was awaited in relation to the additional grant bid of £408 for tablecloths, crockery and cutlery and a toaster.</w:t>
      </w:r>
    </w:p>
    <w:p w14:paraId="554B99CE" w14:textId="77777777" w:rsidR="00F30AEF" w:rsidRDefault="00F30AEF" w:rsidP="00F30AEF">
      <w:pPr>
        <w:ind w:left="720"/>
        <w:jc w:val="both"/>
      </w:pPr>
    </w:p>
    <w:p w14:paraId="67B9CB3B" w14:textId="561DDD7F" w:rsidR="00F30AEF" w:rsidRDefault="00F30AEF" w:rsidP="00F30AEF">
      <w:pPr>
        <w:ind w:left="720"/>
        <w:jc w:val="both"/>
      </w:pPr>
      <w:r>
        <w:rPr>
          <w:u w:val="single"/>
        </w:rPr>
        <w:t>Minute 6</w:t>
      </w:r>
      <w:r>
        <w:t xml:space="preserve"> – The dangerous trees on Brook Green had been cut back.</w:t>
      </w:r>
    </w:p>
    <w:p w14:paraId="3CE85495" w14:textId="77777777" w:rsidR="00F30AEF" w:rsidRDefault="00F30AEF" w:rsidP="00F30AEF">
      <w:pPr>
        <w:ind w:left="720"/>
        <w:jc w:val="both"/>
      </w:pPr>
    </w:p>
    <w:p w14:paraId="3071F2AB" w14:textId="5404C342" w:rsidR="00F30AEF" w:rsidRDefault="00F30AEF" w:rsidP="00F30AEF">
      <w:pPr>
        <w:ind w:left="720"/>
        <w:jc w:val="both"/>
      </w:pPr>
      <w:r>
        <w:rPr>
          <w:u w:val="single"/>
        </w:rPr>
        <w:t>Minute 7</w:t>
      </w:r>
      <w:r>
        <w:t xml:space="preserve"> – The Clerk would include reference in the late Winter/Early Spring newsletter to dog fouling on the football playing fields.</w:t>
      </w:r>
    </w:p>
    <w:p w14:paraId="4038DBB7" w14:textId="77777777" w:rsidR="00F30AEF" w:rsidRDefault="00F30AEF" w:rsidP="00F30AEF">
      <w:pPr>
        <w:ind w:left="720"/>
        <w:jc w:val="both"/>
      </w:pPr>
    </w:p>
    <w:p w14:paraId="3B1BC2DF" w14:textId="1720D9C6" w:rsidR="00F30AEF" w:rsidRPr="00F30AEF" w:rsidRDefault="00F30AEF" w:rsidP="00F30AEF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F30AEF">
        <w:rPr>
          <w:b/>
          <w:bCs/>
          <w:u w:val="single"/>
        </w:rPr>
        <w:t>DOG FOULING IN ACTIVE TENNIS COURT.</w:t>
      </w:r>
    </w:p>
    <w:p w14:paraId="33A3C8FF" w14:textId="7705BF25" w:rsidR="00AA62AC" w:rsidRDefault="00AA62AC" w:rsidP="00AA62AC">
      <w:pPr>
        <w:jc w:val="both"/>
      </w:pPr>
    </w:p>
    <w:p w14:paraId="2A464721" w14:textId="6C4C0494" w:rsidR="00F30AEF" w:rsidRDefault="00F30AEF" w:rsidP="00F30AEF">
      <w:pPr>
        <w:ind w:left="720"/>
        <w:jc w:val="both"/>
      </w:pPr>
      <w:r>
        <w:t xml:space="preserve">It was noted that the active tennis court had been cleaned by Vale Council staff and the gate locked with a key to the lock </w:t>
      </w:r>
      <w:r w:rsidR="00050BDB">
        <w:t>to be</w:t>
      </w:r>
      <w:r>
        <w:t xml:space="preserve"> provided to the Chair. The staff organising the clean up suggested to the Chair that a weedkiller be applied to the weeds during a dry spell. The Committee considered that weedkiller should not be used in view of its impact on local wildlife. As an alternative</w:t>
      </w:r>
      <w:r w:rsidR="00BC6268">
        <w:t>,</w:t>
      </w:r>
      <w:r>
        <w:t xml:space="preserve"> hot water be applied or a flame gun be used. Another alternative was to dig out the weeds </w:t>
      </w:r>
      <w:r>
        <w:lastRenderedPageBreak/>
        <w:t xml:space="preserve">using a hoe. </w:t>
      </w:r>
      <w:r w:rsidR="00BC6268">
        <w:t>The Clerk advised that in any event those using weedkillers in a public space would need to hold a weed spraying certificate.</w:t>
      </w:r>
    </w:p>
    <w:p w14:paraId="7F320139" w14:textId="77777777" w:rsidR="003C44BD" w:rsidRDefault="003C44BD" w:rsidP="00F30AEF">
      <w:pPr>
        <w:ind w:left="720"/>
        <w:jc w:val="both"/>
      </w:pPr>
    </w:p>
    <w:p w14:paraId="2AC9BB0D" w14:textId="29B03EC9" w:rsidR="003C44BD" w:rsidRPr="003C44BD" w:rsidRDefault="003C44BD" w:rsidP="00F30AEF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offer of the Chair to dig out the weeds on a regular basis be supported.</w:t>
      </w:r>
    </w:p>
    <w:p w14:paraId="1AB8C39E" w14:textId="77777777" w:rsidR="00BC6268" w:rsidRPr="00F30AEF" w:rsidRDefault="00BC6268" w:rsidP="00F30AEF">
      <w:pPr>
        <w:ind w:left="720"/>
        <w:jc w:val="both"/>
      </w:pPr>
    </w:p>
    <w:p w14:paraId="08F75F8D" w14:textId="5D10BC0F" w:rsidR="001C3C0D" w:rsidRDefault="001C3C0D" w:rsidP="001C3C0D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LITTER PICKS 2026.</w:t>
      </w:r>
    </w:p>
    <w:p w14:paraId="773B50D6" w14:textId="77777777" w:rsidR="001C3C0D" w:rsidRDefault="001C3C0D" w:rsidP="001C3C0D">
      <w:pPr>
        <w:jc w:val="both"/>
        <w:rPr>
          <w:b/>
          <w:bCs/>
          <w:u w:val="single"/>
        </w:rPr>
      </w:pPr>
    </w:p>
    <w:p w14:paraId="276CD089" w14:textId="1167165C" w:rsidR="001C3C0D" w:rsidRPr="001C3C0D" w:rsidRDefault="001C3C0D" w:rsidP="001C3C0D">
      <w:pPr>
        <w:ind w:left="720"/>
        <w:jc w:val="both"/>
      </w:pPr>
      <w:r>
        <w:t>It was considered that the issue of litter was worsening and it may be necessary to arrange a third litter pick during the year. There was an abundance of litter on the whole length of Leckwith Road.</w:t>
      </w:r>
    </w:p>
    <w:p w14:paraId="38872C81" w14:textId="77777777" w:rsidR="00AA62AC" w:rsidRDefault="00AA62AC" w:rsidP="00AA62AC">
      <w:pPr>
        <w:jc w:val="both"/>
        <w:rPr>
          <w:b/>
          <w:bCs/>
          <w:u w:val="single"/>
        </w:rPr>
      </w:pPr>
    </w:p>
    <w:p w14:paraId="10C3A279" w14:textId="77777777" w:rsidR="001C3C0D" w:rsidRDefault="00380FA2" w:rsidP="001C3C0D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</w:t>
      </w:r>
    </w:p>
    <w:p w14:paraId="7F28C6BC" w14:textId="77777777" w:rsidR="001C3C0D" w:rsidRDefault="001C3C0D" w:rsidP="001C3C0D">
      <w:pPr>
        <w:ind w:left="720"/>
        <w:jc w:val="both"/>
      </w:pPr>
    </w:p>
    <w:p w14:paraId="4098567F" w14:textId="16A10755" w:rsidR="00DA438D" w:rsidRDefault="001C3C0D" w:rsidP="001C3C0D">
      <w:pPr>
        <w:ind w:left="720"/>
        <w:jc w:val="both"/>
      </w:pPr>
      <w:r>
        <w:t>a) Litter picks be held on 18 April 2026 and 12 September</w:t>
      </w:r>
      <w:r w:rsidR="00050BDB">
        <w:t xml:space="preserve"> 2026</w:t>
      </w:r>
      <w:r>
        <w:t xml:space="preserve"> from 10.00am until 12 Noon.</w:t>
      </w:r>
    </w:p>
    <w:p w14:paraId="6E6B2A98" w14:textId="0B345B79" w:rsidR="001C3C0D" w:rsidRDefault="001C3C0D" w:rsidP="001C3C0D">
      <w:pPr>
        <w:ind w:left="720"/>
        <w:jc w:val="both"/>
      </w:pPr>
      <w:r>
        <w:t>b) The Vale of Glamorgan Council be requested to arrange clearance of litter on the whole length of Leckwith Road.</w:t>
      </w:r>
    </w:p>
    <w:p w14:paraId="5E76F90E" w14:textId="77777777" w:rsidR="001C3C0D" w:rsidRDefault="001C3C0D" w:rsidP="001C3C0D">
      <w:pPr>
        <w:ind w:left="720"/>
        <w:jc w:val="both"/>
      </w:pPr>
    </w:p>
    <w:p w14:paraId="67ECC980" w14:textId="243799B8" w:rsidR="00DB6988" w:rsidRDefault="00DB6988" w:rsidP="00DB6988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TEMPORARY ENTRANCE TO THE HOSPITAL.</w:t>
      </w:r>
    </w:p>
    <w:p w14:paraId="1766F732" w14:textId="77777777" w:rsidR="00DB6988" w:rsidRDefault="00DB6988" w:rsidP="00DB6988">
      <w:pPr>
        <w:jc w:val="both"/>
        <w:rPr>
          <w:b/>
          <w:bCs/>
          <w:u w:val="single"/>
        </w:rPr>
      </w:pPr>
    </w:p>
    <w:p w14:paraId="65A3F721" w14:textId="36C4E6B7" w:rsidR="00DB6988" w:rsidRDefault="00DB6988" w:rsidP="00DB6988">
      <w:pPr>
        <w:ind w:left="720"/>
        <w:jc w:val="both"/>
      </w:pPr>
      <w:r>
        <w:t>Although some improvement work had been undertaken by the Health Board the temporary entrance remained an environmental eyesore.</w:t>
      </w:r>
    </w:p>
    <w:p w14:paraId="6757CF91" w14:textId="77777777" w:rsidR="00DB6988" w:rsidRDefault="00DB6988" w:rsidP="00DB6988">
      <w:pPr>
        <w:ind w:left="720"/>
        <w:jc w:val="both"/>
      </w:pPr>
    </w:p>
    <w:p w14:paraId="06E1E5C7" w14:textId="17A6EE72" w:rsidR="00DB6988" w:rsidRDefault="00DB6988" w:rsidP="00DB6988">
      <w:pPr>
        <w:ind w:left="720"/>
        <w:jc w:val="both"/>
      </w:pPr>
      <w:r>
        <w:rPr>
          <w:b/>
          <w:bCs/>
          <w:u w:val="single"/>
        </w:rPr>
        <w:t>RESOLVED</w:t>
      </w:r>
      <w:r>
        <w:t xml:space="preserve"> that: The Clerk write to the Health Board thanking them for improving the screening of the entrance but requesting urgent action to improve the environmental condition of the temporary entrance.</w:t>
      </w:r>
    </w:p>
    <w:p w14:paraId="41E4E919" w14:textId="77777777" w:rsidR="00DB6988" w:rsidRDefault="00DB6988" w:rsidP="00DB6988">
      <w:pPr>
        <w:ind w:left="720"/>
        <w:jc w:val="both"/>
      </w:pPr>
    </w:p>
    <w:p w14:paraId="77797B94" w14:textId="67277641" w:rsidR="00DB6988" w:rsidRDefault="00DB6988" w:rsidP="00DB6988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CONDITION OF THE VILLAGE.</w:t>
      </w:r>
    </w:p>
    <w:p w14:paraId="7C6594CB" w14:textId="77777777" w:rsidR="00DB6988" w:rsidRDefault="00DB6988" w:rsidP="00DB6988">
      <w:pPr>
        <w:jc w:val="both"/>
        <w:rPr>
          <w:b/>
          <w:bCs/>
          <w:u w:val="single"/>
        </w:rPr>
      </w:pPr>
    </w:p>
    <w:p w14:paraId="25B3E2CE" w14:textId="0283F29E" w:rsidR="00DB6988" w:rsidRDefault="00DB6988" w:rsidP="00DB6988">
      <w:pPr>
        <w:ind w:left="720"/>
        <w:jc w:val="both"/>
      </w:pPr>
      <w:r>
        <w:t>The following matters were reported:</w:t>
      </w:r>
    </w:p>
    <w:p w14:paraId="4EBA471E" w14:textId="77777777" w:rsidR="00DB6988" w:rsidRDefault="00DB6988" w:rsidP="00DB6988">
      <w:pPr>
        <w:ind w:left="720"/>
        <w:jc w:val="both"/>
      </w:pPr>
    </w:p>
    <w:p w14:paraId="54F62707" w14:textId="0F79FB8A" w:rsidR="00DB6988" w:rsidRDefault="00DB6988" w:rsidP="00DB6988">
      <w:pPr>
        <w:ind w:left="720"/>
        <w:jc w:val="both"/>
      </w:pPr>
      <w:r>
        <w:t>a) It was noted that the surface of Cogan Pill Road had been cleaned and lighting was shortly to be installed.</w:t>
      </w:r>
    </w:p>
    <w:p w14:paraId="63A00F46" w14:textId="236FC1FA" w:rsidR="00DB6988" w:rsidRDefault="00DB6988" w:rsidP="00DB6988">
      <w:pPr>
        <w:ind w:left="720"/>
        <w:jc w:val="both"/>
      </w:pPr>
      <w:r>
        <w:t>b) The pavement outside the school had recently been cleaned.</w:t>
      </w:r>
    </w:p>
    <w:p w14:paraId="45F3704D" w14:textId="3ED6FDBA" w:rsidR="00DB6988" w:rsidRDefault="00DB6988" w:rsidP="00DB6988">
      <w:pPr>
        <w:ind w:left="720"/>
        <w:jc w:val="both"/>
      </w:pPr>
      <w:r>
        <w:t>c) There was evidence of soil erosion in the Dog Field situated in front of the hospital and it required monitoring.</w:t>
      </w:r>
    </w:p>
    <w:p w14:paraId="56247120" w14:textId="1ADFA452" w:rsidR="00DB6988" w:rsidRPr="00DB6988" w:rsidRDefault="00DB6988" w:rsidP="00DB6988">
      <w:pPr>
        <w:ind w:left="720"/>
        <w:jc w:val="both"/>
      </w:pPr>
      <w:r>
        <w:t xml:space="preserve">c) The Llandough sign from the entrance to the village from Cardiff required cleaning. </w:t>
      </w:r>
    </w:p>
    <w:sectPr w:rsidR="00DB6988" w:rsidRPr="00DB69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B6D" w14:textId="77777777" w:rsidR="00533D32" w:rsidRDefault="00533D32" w:rsidP="00824CC3">
      <w:pPr>
        <w:spacing w:line="240" w:lineRule="auto"/>
      </w:pPr>
      <w:r>
        <w:separator/>
      </w:r>
    </w:p>
  </w:endnote>
  <w:endnote w:type="continuationSeparator" w:id="0">
    <w:p w14:paraId="51884F74" w14:textId="77777777" w:rsidR="00533D32" w:rsidRDefault="00533D32" w:rsidP="00824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224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94A077" w14:textId="0BE703E3" w:rsidR="00824CC3" w:rsidRDefault="00824CC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3F8039" w14:textId="77777777" w:rsidR="00824CC3" w:rsidRDefault="0082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271C" w14:textId="77777777" w:rsidR="00533D32" w:rsidRDefault="00533D32" w:rsidP="00824CC3">
      <w:pPr>
        <w:spacing w:line="240" w:lineRule="auto"/>
      </w:pPr>
      <w:r>
        <w:separator/>
      </w:r>
    </w:p>
  </w:footnote>
  <w:footnote w:type="continuationSeparator" w:id="0">
    <w:p w14:paraId="540F3177" w14:textId="77777777" w:rsidR="00533D32" w:rsidRDefault="00533D32" w:rsidP="00824C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23ED"/>
    <w:multiLevelType w:val="hybridMultilevel"/>
    <w:tmpl w:val="DC10F8B0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60C26"/>
    <w:multiLevelType w:val="hybridMultilevel"/>
    <w:tmpl w:val="90C41912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F162D"/>
    <w:multiLevelType w:val="hybridMultilevel"/>
    <w:tmpl w:val="9588F07A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533BE"/>
    <w:multiLevelType w:val="hybridMultilevel"/>
    <w:tmpl w:val="CFA0C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A083C"/>
    <w:multiLevelType w:val="hybridMultilevel"/>
    <w:tmpl w:val="B262CFB4"/>
    <w:lvl w:ilvl="0" w:tplc="31D62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319641">
    <w:abstractNumId w:val="3"/>
  </w:num>
  <w:num w:numId="2" w16cid:durableId="772171012">
    <w:abstractNumId w:val="1"/>
  </w:num>
  <w:num w:numId="3" w16cid:durableId="1845893706">
    <w:abstractNumId w:val="0"/>
  </w:num>
  <w:num w:numId="4" w16cid:durableId="1288467592">
    <w:abstractNumId w:val="4"/>
  </w:num>
  <w:num w:numId="5" w16cid:durableId="30520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3"/>
    <w:rsid w:val="00050BDB"/>
    <w:rsid w:val="00081744"/>
    <w:rsid w:val="000F3E85"/>
    <w:rsid w:val="00105498"/>
    <w:rsid w:val="001C3C0D"/>
    <w:rsid w:val="002133E4"/>
    <w:rsid w:val="00282CF7"/>
    <w:rsid w:val="00297C3F"/>
    <w:rsid w:val="002D5509"/>
    <w:rsid w:val="002F2781"/>
    <w:rsid w:val="00380FA2"/>
    <w:rsid w:val="003C174B"/>
    <w:rsid w:val="003C3B44"/>
    <w:rsid w:val="003C44BD"/>
    <w:rsid w:val="004D6787"/>
    <w:rsid w:val="00533D32"/>
    <w:rsid w:val="00545579"/>
    <w:rsid w:val="005F12F0"/>
    <w:rsid w:val="006D3BAA"/>
    <w:rsid w:val="007E7B95"/>
    <w:rsid w:val="008004B2"/>
    <w:rsid w:val="0081397B"/>
    <w:rsid w:val="00824CC3"/>
    <w:rsid w:val="0090454D"/>
    <w:rsid w:val="00A27538"/>
    <w:rsid w:val="00AA22FB"/>
    <w:rsid w:val="00AA62AC"/>
    <w:rsid w:val="00AB6DB3"/>
    <w:rsid w:val="00B10D6E"/>
    <w:rsid w:val="00B24862"/>
    <w:rsid w:val="00B53B3D"/>
    <w:rsid w:val="00BC6268"/>
    <w:rsid w:val="00C101C4"/>
    <w:rsid w:val="00C45A5C"/>
    <w:rsid w:val="00CC099A"/>
    <w:rsid w:val="00DA438D"/>
    <w:rsid w:val="00DB6988"/>
    <w:rsid w:val="00E93C67"/>
    <w:rsid w:val="00EA5E20"/>
    <w:rsid w:val="00F30AEF"/>
    <w:rsid w:val="00F4013F"/>
    <w:rsid w:val="00F85D2C"/>
    <w:rsid w:val="00FB2D32"/>
    <w:rsid w:val="00FC79B6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A30C"/>
  <w15:chartTrackingRefBased/>
  <w15:docId w15:val="{46C4388B-C532-42B0-8BB6-190F6A0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3D"/>
  </w:style>
  <w:style w:type="paragraph" w:styleId="Heading1">
    <w:name w:val="heading 1"/>
    <w:basedOn w:val="Normal"/>
    <w:next w:val="Normal"/>
    <w:link w:val="Heading1Char"/>
    <w:uiPriority w:val="9"/>
    <w:qFormat/>
    <w:rsid w:val="0082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C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C3"/>
  </w:style>
  <w:style w:type="paragraph" w:styleId="Footer">
    <w:name w:val="footer"/>
    <w:basedOn w:val="Normal"/>
    <w:link w:val="FooterChar"/>
    <w:uiPriority w:val="99"/>
    <w:unhideWhenUsed/>
    <w:rsid w:val="00824C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7</cp:revision>
  <cp:lastPrinted>2025-06-19T10:23:00Z</cp:lastPrinted>
  <dcterms:created xsi:type="dcterms:W3CDTF">2026-02-08T12:51:00Z</dcterms:created>
  <dcterms:modified xsi:type="dcterms:W3CDTF">2026-02-08T14:13:00Z</dcterms:modified>
</cp:coreProperties>
</file>