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A590" w14:textId="5596383B" w:rsidR="00E97404" w:rsidRPr="003D0224" w:rsidRDefault="003D0224" w:rsidP="003D0224">
      <w:pPr>
        <w:jc w:val="center"/>
        <w:rPr>
          <w:rFonts w:ascii="Arial" w:hAnsi="Arial" w:cs="Arial"/>
          <w:b/>
          <w:bCs/>
          <w:sz w:val="24"/>
          <w:szCs w:val="24"/>
          <w:u w:val="single"/>
        </w:rPr>
      </w:pPr>
      <w:r w:rsidRPr="003D0224">
        <w:rPr>
          <w:rFonts w:ascii="Arial" w:hAnsi="Arial" w:cs="Arial"/>
          <w:b/>
          <w:bCs/>
          <w:sz w:val="24"/>
          <w:szCs w:val="24"/>
          <w:u w:val="single"/>
        </w:rPr>
        <w:t>LLANDOUGH COMMUNITY COUNCIL</w:t>
      </w:r>
    </w:p>
    <w:p w14:paraId="10206AB8" w14:textId="4A902BD9" w:rsidR="003D0224" w:rsidRDefault="003D0224" w:rsidP="003D0224">
      <w:pPr>
        <w:jc w:val="center"/>
        <w:rPr>
          <w:rFonts w:ascii="Arial" w:hAnsi="Arial" w:cs="Arial"/>
          <w:b/>
          <w:bCs/>
          <w:sz w:val="24"/>
          <w:szCs w:val="24"/>
          <w:u w:val="single"/>
        </w:rPr>
      </w:pPr>
      <w:r w:rsidRPr="003D0224">
        <w:rPr>
          <w:rFonts w:ascii="Arial" w:hAnsi="Arial" w:cs="Arial"/>
          <w:b/>
          <w:bCs/>
          <w:sz w:val="24"/>
          <w:szCs w:val="24"/>
          <w:u w:val="single"/>
        </w:rPr>
        <w:t xml:space="preserve">MINUTES </w:t>
      </w:r>
      <w:r>
        <w:rPr>
          <w:rFonts w:ascii="Arial" w:hAnsi="Arial" w:cs="Arial"/>
          <w:b/>
          <w:bCs/>
          <w:sz w:val="24"/>
          <w:szCs w:val="24"/>
          <w:u w:val="single"/>
        </w:rPr>
        <w:t>OF THE VILLAGE FETE WORKING PARTY HELD REMOTELY ON THURSDAY 14 MAY 2926 at 7.00pm</w:t>
      </w:r>
    </w:p>
    <w:p w14:paraId="472D451F" w14:textId="75E120DD" w:rsidR="003D0224" w:rsidRDefault="003D0224" w:rsidP="003D0224">
      <w:pPr>
        <w:jc w:val="center"/>
        <w:rPr>
          <w:rFonts w:ascii="Arial" w:hAnsi="Arial" w:cs="Arial"/>
          <w:b/>
          <w:bCs/>
          <w:sz w:val="24"/>
          <w:szCs w:val="24"/>
          <w:u w:val="single"/>
        </w:rPr>
      </w:pPr>
      <w:r>
        <w:rPr>
          <w:rFonts w:ascii="Arial" w:hAnsi="Arial" w:cs="Arial"/>
          <w:b/>
          <w:bCs/>
          <w:sz w:val="24"/>
          <w:szCs w:val="24"/>
          <w:u w:val="single"/>
        </w:rPr>
        <w:t>PRESENT</w:t>
      </w:r>
    </w:p>
    <w:p w14:paraId="7480211F" w14:textId="17D6917F" w:rsidR="003D0224" w:rsidRDefault="003D0224" w:rsidP="003D0224">
      <w:pPr>
        <w:jc w:val="center"/>
        <w:rPr>
          <w:rFonts w:ascii="Arial" w:hAnsi="Arial" w:cs="Arial"/>
          <w:sz w:val="24"/>
          <w:szCs w:val="24"/>
        </w:rPr>
      </w:pPr>
      <w:r>
        <w:rPr>
          <w:rFonts w:ascii="Arial" w:hAnsi="Arial" w:cs="Arial"/>
          <w:sz w:val="24"/>
          <w:szCs w:val="24"/>
        </w:rPr>
        <w:t>Councillor Mrs L. Barrowclough (Chair)</w:t>
      </w:r>
    </w:p>
    <w:p w14:paraId="7E3C5AD0" w14:textId="25BA51B7" w:rsidR="003D0224" w:rsidRDefault="003D0224" w:rsidP="003D0224">
      <w:pPr>
        <w:jc w:val="center"/>
        <w:rPr>
          <w:rFonts w:ascii="Arial" w:hAnsi="Arial" w:cs="Arial"/>
          <w:sz w:val="24"/>
          <w:szCs w:val="24"/>
        </w:rPr>
      </w:pPr>
      <w:r>
        <w:rPr>
          <w:rFonts w:ascii="Arial" w:hAnsi="Arial" w:cs="Arial"/>
          <w:sz w:val="24"/>
          <w:szCs w:val="24"/>
        </w:rPr>
        <w:t>Councillor C. Gibson</w:t>
      </w:r>
    </w:p>
    <w:p w14:paraId="0A35FC04" w14:textId="5C90114A" w:rsidR="003D0224" w:rsidRDefault="003D0224" w:rsidP="003D0224">
      <w:pPr>
        <w:jc w:val="center"/>
        <w:rPr>
          <w:rFonts w:ascii="Arial" w:hAnsi="Arial" w:cs="Arial"/>
          <w:sz w:val="24"/>
          <w:szCs w:val="24"/>
        </w:rPr>
      </w:pPr>
      <w:r>
        <w:rPr>
          <w:rFonts w:ascii="Arial" w:hAnsi="Arial" w:cs="Arial"/>
          <w:sz w:val="24"/>
          <w:szCs w:val="24"/>
        </w:rPr>
        <w:t>Councillor Mrs S. Jefferies</w:t>
      </w:r>
    </w:p>
    <w:p w14:paraId="3AB781C6" w14:textId="7E7C9B56" w:rsidR="003D0224" w:rsidRDefault="003D0224" w:rsidP="003D0224">
      <w:pPr>
        <w:jc w:val="center"/>
        <w:rPr>
          <w:rFonts w:ascii="Arial" w:hAnsi="Arial" w:cs="Arial"/>
          <w:sz w:val="24"/>
          <w:szCs w:val="24"/>
        </w:rPr>
      </w:pPr>
      <w:r>
        <w:rPr>
          <w:rFonts w:ascii="Arial" w:hAnsi="Arial" w:cs="Arial"/>
          <w:sz w:val="24"/>
          <w:szCs w:val="24"/>
        </w:rPr>
        <w:t>Councillor Dr M. Misra</w:t>
      </w:r>
    </w:p>
    <w:p w14:paraId="48B0712C" w14:textId="0EF1F142" w:rsidR="003D0224" w:rsidRDefault="003D0224" w:rsidP="003D0224">
      <w:pPr>
        <w:jc w:val="center"/>
        <w:rPr>
          <w:rFonts w:ascii="Arial" w:hAnsi="Arial" w:cs="Arial"/>
          <w:b/>
          <w:bCs/>
          <w:sz w:val="24"/>
          <w:szCs w:val="24"/>
          <w:u w:val="single"/>
        </w:rPr>
      </w:pPr>
      <w:r>
        <w:rPr>
          <w:rFonts w:ascii="Arial" w:hAnsi="Arial" w:cs="Arial"/>
          <w:b/>
          <w:bCs/>
          <w:sz w:val="24"/>
          <w:szCs w:val="24"/>
          <w:u w:val="single"/>
        </w:rPr>
        <w:t>APOLOGIES FOR ABSENCE</w:t>
      </w:r>
    </w:p>
    <w:p w14:paraId="40448E8C" w14:textId="1E8445ED" w:rsidR="003D0224" w:rsidRDefault="003D0224" w:rsidP="003D0224">
      <w:pPr>
        <w:jc w:val="center"/>
        <w:rPr>
          <w:rFonts w:ascii="Arial" w:hAnsi="Arial" w:cs="Arial"/>
          <w:sz w:val="24"/>
          <w:szCs w:val="24"/>
        </w:rPr>
      </w:pPr>
      <w:r>
        <w:rPr>
          <w:rFonts w:ascii="Arial" w:hAnsi="Arial" w:cs="Arial"/>
          <w:sz w:val="24"/>
          <w:szCs w:val="24"/>
        </w:rPr>
        <w:t>T. Willicombe – Corbett Road Allotments Association</w:t>
      </w:r>
    </w:p>
    <w:p w14:paraId="01FA768A" w14:textId="2016ACDE" w:rsidR="003D0224" w:rsidRDefault="003D0224" w:rsidP="009D22B5">
      <w:pPr>
        <w:pStyle w:val="ListParagraph"/>
        <w:numPr>
          <w:ilvl w:val="0"/>
          <w:numId w:val="1"/>
        </w:numPr>
        <w:spacing w:line="240" w:lineRule="auto"/>
        <w:jc w:val="both"/>
        <w:rPr>
          <w:rFonts w:ascii="Arial" w:hAnsi="Arial" w:cs="Arial"/>
          <w:b/>
          <w:bCs/>
          <w:sz w:val="24"/>
          <w:szCs w:val="24"/>
          <w:u w:val="single"/>
        </w:rPr>
      </w:pPr>
      <w:r>
        <w:rPr>
          <w:rFonts w:ascii="Arial" w:hAnsi="Arial" w:cs="Arial"/>
          <w:b/>
          <w:bCs/>
          <w:sz w:val="24"/>
          <w:szCs w:val="24"/>
          <w:u w:val="single"/>
        </w:rPr>
        <w:t>MINUTES OF THE MEETING HELD ON 12 FEBRUARY 2026.</w:t>
      </w:r>
    </w:p>
    <w:p w14:paraId="74456680" w14:textId="77777777" w:rsidR="009D22B5" w:rsidRDefault="009D22B5" w:rsidP="009D22B5">
      <w:pPr>
        <w:pStyle w:val="ListParagraph"/>
        <w:spacing w:line="240" w:lineRule="auto"/>
        <w:jc w:val="both"/>
        <w:rPr>
          <w:rFonts w:ascii="Arial" w:hAnsi="Arial" w:cs="Arial"/>
          <w:b/>
          <w:bCs/>
          <w:sz w:val="24"/>
          <w:szCs w:val="24"/>
          <w:u w:val="single"/>
        </w:rPr>
      </w:pPr>
    </w:p>
    <w:p w14:paraId="13D8D935" w14:textId="537B5AEE" w:rsidR="003D0224" w:rsidRDefault="003D0224" w:rsidP="009D22B5">
      <w:pPr>
        <w:spacing w:line="240" w:lineRule="auto"/>
        <w:ind w:left="720"/>
        <w:jc w:val="both"/>
        <w:rPr>
          <w:rFonts w:ascii="Arial" w:hAnsi="Arial" w:cs="Arial"/>
          <w:sz w:val="24"/>
          <w:szCs w:val="24"/>
        </w:rPr>
      </w:pPr>
      <w:r>
        <w:rPr>
          <w:rFonts w:ascii="Arial" w:hAnsi="Arial" w:cs="Arial"/>
          <w:b/>
          <w:bCs/>
          <w:sz w:val="24"/>
          <w:szCs w:val="24"/>
          <w:u w:val="single"/>
        </w:rPr>
        <w:t>RESOLVED</w:t>
      </w:r>
      <w:r>
        <w:rPr>
          <w:rFonts w:ascii="Arial" w:hAnsi="Arial" w:cs="Arial"/>
          <w:sz w:val="24"/>
          <w:szCs w:val="24"/>
        </w:rPr>
        <w:t xml:space="preserve"> that: The minutes of the meeting be confirmed as a correct record.</w:t>
      </w:r>
      <w:r w:rsidR="009D22B5">
        <w:rPr>
          <w:rFonts w:ascii="Arial" w:hAnsi="Arial" w:cs="Arial"/>
          <w:sz w:val="24"/>
          <w:szCs w:val="24"/>
        </w:rPr>
        <w:br/>
      </w:r>
    </w:p>
    <w:p w14:paraId="1A2E6047" w14:textId="60A14195" w:rsidR="003D0224" w:rsidRDefault="003D0224" w:rsidP="009D22B5">
      <w:pPr>
        <w:pStyle w:val="ListParagraph"/>
        <w:numPr>
          <w:ilvl w:val="0"/>
          <w:numId w:val="1"/>
        </w:numPr>
        <w:spacing w:after="0" w:line="240" w:lineRule="auto"/>
        <w:jc w:val="both"/>
        <w:rPr>
          <w:rFonts w:ascii="Arial" w:hAnsi="Arial" w:cs="Arial"/>
          <w:b/>
          <w:bCs/>
          <w:sz w:val="24"/>
          <w:szCs w:val="24"/>
          <w:u w:val="single"/>
        </w:rPr>
      </w:pPr>
      <w:r>
        <w:rPr>
          <w:rFonts w:ascii="Arial" w:hAnsi="Arial" w:cs="Arial"/>
          <w:b/>
          <w:bCs/>
          <w:sz w:val="24"/>
          <w:szCs w:val="24"/>
          <w:u w:val="single"/>
        </w:rPr>
        <w:t>ARRANGEMENTS FOR THE REFRESHMENTS STALL.</w:t>
      </w:r>
    </w:p>
    <w:p w14:paraId="7374A57C" w14:textId="77777777" w:rsidR="003D0224" w:rsidRDefault="003D0224" w:rsidP="003D0224">
      <w:pPr>
        <w:spacing w:after="0"/>
        <w:jc w:val="both"/>
        <w:rPr>
          <w:rFonts w:ascii="Arial" w:hAnsi="Arial" w:cs="Arial"/>
          <w:b/>
          <w:bCs/>
          <w:sz w:val="24"/>
          <w:szCs w:val="24"/>
          <w:u w:val="single"/>
        </w:rPr>
      </w:pPr>
    </w:p>
    <w:p w14:paraId="6683D1E5" w14:textId="2557B87F" w:rsidR="003D0224" w:rsidRDefault="003D0224" w:rsidP="003D0224">
      <w:pPr>
        <w:spacing w:after="0"/>
        <w:ind w:left="720"/>
        <w:jc w:val="both"/>
        <w:rPr>
          <w:rFonts w:ascii="Arial" w:hAnsi="Arial" w:cs="Arial"/>
          <w:sz w:val="24"/>
          <w:szCs w:val="24"/>
        </w:rPr>
      </w:pPr>
      <w:r>
        <w:rPr>
          <w:rFonts w:ascii="Arial" w:hAnsi="Arial" w:cs="Arial"/>
          <w:sz w:val="24"/>
          <w:szCs w:val="24"/>
        </w:rPr>
        <w:t>It was agreed that the same arrangements to apply as in 2025. The Clerk’s wife would make the cakes and be reimbursed for the cost of the ingredients. The Clerk would arrange for the purchase of six bottles of prosecco and Councillor Jefferies would purchase the strawberries. She would make arrangements for the loan of prosecco glasses from the Legion Club</w:t>
      </w:r>
      <w:r w:rsidR="00E97BB9">
        <w:rPr>
          <w:rFonts w:ascii="Arial" w:hAnsi="Arial" w:cs="Arial"/>
          <w:sz w:val="24"/>
          <w:szCs w:val="24"/>
        </w:rPr>
        <w:t xml:space="preserve"> and contact the Hall Caretaker to gain access to supporting items stored in the hall.</w:t>
      </w:r>
    </w:p>
    <w:p w14:paraId="17AD37D1" w14:textId="77777777" w:rsidR="003D0224" w:rsidRDefault="003D0224" w:rsidP="003D0224">
      <w:pPr>
        <w:spacing w:after="0"/>
        <w:ind w:left="720"/>
        <w:jc w:val="both"/>
        <w:rPr>
          <w:rFonts w:ascii="Arial" w:hAnsi="Arial" w:cs="Arial"/>
          <w:sz w:val="24"/>
          <w:szCs w:val="24"/>
        </w:rPr>
      </w:pPr>
    </w:p>
    <w:p w14:paraId="06984864" w14:textId="4ECE8846" w:rsidR="003D0224" w:rsidRDefault="003D0224" w:rsidP="003D0224">
      <w:pPr>
        <w:pStyle w:val="ListParagraph"/>
        <w:numPr>
          <w:ilvl w:val="0"/>
          <w:numId w:val="1"/>
        </w:numPr>
        <w:spacing w:after="0"/>
        <w:jc w:val="both"/>
        <w:rPr>
          <w:rFonts w:ascii="Arial" w:hAnsi="Arial" w:cs="Arial"/>
          <w:b/>
          <w:bCs/>
          <w:sz w:val="24"/>
          <w:szCs w:val="24"/>
          <w:u w:val="single"/>
        </w:rPr>
      </w:pPr>
      <w:r>
        <w:rPr>
          <w:rFonts w:ascii="Arial" w:hAnsi="Arial" w:cs="Arial"/>
          <w:b/>
          <w:bCs/>
          <w:sz w:val="24"/>
          <w:szCs w:val="24"/>
          <w:u w:val="single"/>
        </w:rPr>
        <w:t>STALLS FOR THE FETE.</w:t>
      </w:r>
    </w:p>
    <w:p w14:paraId="3B62F35E" w14:textId="77777777" w:rsidR="003D0224" w:rsidRDefault="003D0224" w:rsidP="003D0224">
      <w:pPr>
        <w:spacing w:after="0"/>
        <w:jc w:val="both"/>
        <w:rPr>
          <w:rFonts w:ascii="Arial" w:hAnsi="Arial" w:cs="Arial"/>
          <w:b/>
          <w:bCs/>
          <w:sz w:val="24"/>
          <w:szCs w:val="24"/>
          <w:u w:val="single"/>
        </w:rPr>
      </w:pPr>
    </w:p>
    <w:p w14:paraId="32FAE700" w14:textId="7CD7EFE7" w:rsidR="003D0224" w:rsidRDefault="003D0224" w:rsidP="003D0224">
      <w:pPr>
        <w:spacing w:after="0"/>
        <w:ind w:left="720"/>
        <w:jc w:val="both"/>
        <w:rPr>
          <w:rFonts w:ascii="Arial" w:hAnsi="Arial" w:cs="Arial"/>
          <w:sz w:val="24"/>
          <w:szCs w:val="24"/>
        </w:rPr>
      </w:pPr>
      <w:r>
        <w:rPr>
          <w:rFonts w:ascii="Arial" w:hAnsi="Arial" w:cs="Arial"/>
          <w:sz w:val="24"/>
          <w:szCs w:val="24"/>
        </w:rPr>
        <w:t xml:space="preserve">The Clerk advised that 12 stallholders had paid £20 each for their table. In addition, the Corbett Road Allotments Association would require </w:t>
      </w:r>
      <w:r w:rsidR="00EC244C">
        <w:rPr>
          <w:rFonts w:ascii="Arial" w:hAnsi="Arial" w:cs="Arial"/>
          <w:sz w:val="24"/>
          <w:szCs w:val="24"/>
        </w:rPr>
        <w:t>five tables and six chairs. A table would also be required for Passionate Penarth and Llais Cymru. The Clerk would check whether additional tables would be required. Councillor Barrowclough would ascertain whether the school wished to have any tables. She also enquired whether her daughter could have a table to se</w:t>
      </w:r>
      <w:r w:rsidR="00AF685F">
        <w:rPr>
          <w:rFonts w:ascii="Arial" w:hAnsi="Arial" w:cs="Arial"/>
          <w:sz w:val="24"/>
          <w:szCs w:val="24"/>
        </w:rPr>
        <w:t>l</w:t>
      </w:r>
      <w:r w:rsidR="00EC244C">
        <w:rPr>
          <w:rFonts w:ascii="Arial" w:hAnsi="Arial" w:cs="Arial"/>
          <w:sz w:val="24"/>
          <w:szCs w:val="24"/>
        </w:rPr>
        <w:t>l cakes and this was agreed subject to the £20 being paid for the table.</w:t>
      </w:r>
    </w:p>
    <w:p w14:paraId="14E48739" w14:textId="77777777" w:rsidR="00EC244C" w:rsidRDefault="00EC244C" w:rsidP="003D0224">
      <w:pPr>
        <w:spacing w:after="0"/>
        <w:ind w:left="720"/>
        <w:jc w:val="both"/>
        <w:rPr>
          <w:rFonts w:ascii="Arial" w:hAnsi="Arial" w:cs="Arial"/>
          <w:sz w:val="24"/>
          <w:szCs w:val="24"/>
        </w:rPr>
      </w:pPr>
    </w:p>
    <w:p w14:paraId="718B5C92" w14:textId="38D373C0" w:rsidR="00EC244C" w:rsidRDefault="00EC244C" w:rsidP="00EC244C">
      <w:pPr>
        <w:pStyle w:val="ListParagraph"/>
        <w:numPr>
          <w:ilvl w:val="0"/>
          <w:numId w:val="1"/>
        </w:numPr>
        <w:spacing w:after="0"/>
        <w:jc w:val="both"/>
        <w:rPr>
          <w:rFonts w:ascii="Arial" w:hAnsi="Arial" w:cs="Arial"/>
          <w:b/>
          <w:bCs/>
          <w:sz w:val="24"/>
          <w:szCs w:val="24"/>
          <w:u w:val="single"/>
        </w:rPr>
      </w:pPr>
      <w:r>
        <w:rPr>
          <w:rFonts w:ascii="Arial" w:hAnsi="Arial" w:cs="Arial"/>
          <w:b/>
          <w:bCs/>
          <w:sz w:val="24"/>
          <w:szCs w:val="24"/>
          <w:u w:val="single"/>
        </w:rPr>
        <w:t>SPECIAL ATTRACTIONS.</w:t>
      </w:r>
    </w:p>
    <w:p w14:paraId="2D80A3C3" w14:textId="77777777" w:rsidR="00EC244C" w:rsidRDefault="00EC244C" w:rsidP="00EC244C">
      <w:pPr>
        <w:spacing w:after="0"/>
        <w:jc w:val="both"/>
        <w:rPr>
          <w:rFonts w:ascii="Arial" w:hAnsi="Arial" w:cs="Arial"/>
          <w:b/>
          <w:bCs/>
          <w:sz w:val="24"/>
          <w:szCs w:val="24"/>
          <w:u w:val="single"/>
        </w:rPr>
      </w:pPr>
    </w:p>
    <w:p w14:paraId="4664157A" w14:textId="5D2A0150" w:rsidR="00EC244C" w:rsidRDefault="00EC244C" w:rsidP="00EC244C">
      <w:pPr>
        <w:spacing w:after="0"/>
        <w:ind w:left="720"/>
        <w:jc w:val="both"/>
        <w:rPr>
          <w:rFonts w:ascii="Arial" w:hAnsi="Arial" w:cs="Arial"/>
          <w:sz w:val="24"/>
          <w:szCs w:val="24"/>
        </w:rPr>
      </w:pPr>
      <w:r>
        <w:rPr>
          <w:rFonts w:ascii="Arial" w:hAnsi="Arial" w:cs="Arial"/>
          <w:sz w:val="24"/>
          <w:szCs w:val="24"/>
        </w:rPr>
        <w:t xml:space="preserve">All special attractions had been confirmed except for the Police. Councillor Barrowclough suggested that some play equipment </w:t>
      </w:r>
      <w:r w:rsidR="00557BF6">
        <w:rPr>
          <w:rFonts w:ascii="Arial" w:hAnsi="Arial" w:cs="Arial"/>
          <w:sz w:val="24"/>
          <w:szCs w:val="24"/>
        </w:rPr>
        <w:t>be</w:t>
      </w:r>
      <w:r>
        <w:rPr>
          <w:rFonts w:ascii="Arial" w:hAnsi="Arial" w:cs="Arial"/>
          <w:sz w:val="24"/>
          <w:szCs w:val="24"/>
        </w:rPr>
        <w:t xml:space="preserve"> provided on the fete field which she understood might be available on loan from the Vale of Glamorgan Council. She agreed to contact Councillor Carroll in this regard.</w:t>
      </w:r>
    </w:p>
    <w:p w14:paraId="59850D1A" w14:textId="77777777" w:rsidR="00EC244C" w:rsidRDefault="00EC244C" w:rsidP="00EC244C">
      <w:pPr>
        <w:spacing w:after="0"/>
        <w:ind w:left="720"/>
        <w:jc w:val="both"/>
        <w:rPr>
          <w:rFonts w:ascii="Arial" w:hAnsi="Arial" w:cs="Arial"/>
          <w:sz w:val="24"/>
          <w:szCs w:val="24"/>
        </w:rPr>
      </w:pPr>
    </w:p>
    <w:p w14:paraId="0A9FCE5F" w14:textId="77777777" w:rsidR="00557BF6" w:rsidRDefault="00557BF6">
      <w:pPr>
        <w:rPr>
          <w:rFonts w:ascii="Arial" w:hAnsi="Arial" w:cs="Arial"/>
          <w:b/>
          <w:bCs/>
          <w:sz w:val="24"/>
          <w:szCs w:val="24"/>
          <w:u w:val="single"/>
        </w:rPr>
      </w:pPr>
      <w:r>
        <w:rPr>
          <w:rFonts w:ascii="Arial" w:hAnsi="Arial" w:cs="Arial"/>
          <w:b/>
          <w:bCs/>
          <w:sz w:val="24"/>
          <w:szCs w:val="24"/>
          <w:u w:val="single"/>
        </w:rPr>
        <w:br w:type="page"/>
      </w:r>
    </w:p>
    <w:p w14:paraId="23805B3A" w14:textId="2F813375" w:rsidR="00EC244C" w:rsidRDefault="00EC244C" w:rsidP="00EC244C">
      <w:pPr>
        <w:pStyle w:val="ListParagraph"/>
        <w:numPr>
          <w:ilvl w:val="0"/>
          <w:numId w:val="1"/>
        </w:numPr>
        <w:spacing w:after="0"/>
        <w:jc w:val="both"/>
        <w:rPr>
          <w:rFonts w:ascii="Arial" w:hAnsi="Arial" w:cs="Arial"/>
          <w:b/>
          <w:bCs/>
          <w:sz w:val="24"/>
          <w:szCs w:val="24"/>
          <w:u w:val="single"/>
        </w:rPr>
      </w:pPr>
      <w:r>
        <w:rPr>
          <w:rFonts w:ascii="Arial" w:hAnsi="Arial" w:cs="Arial"/>
          <w:b/>
          <w:bCs/>
          <w:sz w:val="24"/>
          <w:szCs w:val="24"/>
          <w:u w:val="single"/>
        </w:rPr>
        <w:lastRenderedPageBreak/>
        <w:t>REVISED HEALTH AND SAFETY RISK ASSESSMENT.</w:t>
      </w:r>
    </w:p>
    <w:p w14:paraId="2B1F6C31" w14:textId="77777777" w:rsidR="00EC244C" w:rsidRDefault="00EC244C" w:rsidP="00EC244C">
      <w:pPr>
        <w:spacing w:after="0"/>
        <w:jc w:val="both"/>
        <w:rPr>
          <w:rFonts w:ascii="Arial" w:hAnsi="Arial" w:cs="Arial"/>
          <w:b/>
          <w:bCs/>
          <w:sz w:val="24"/>
          <w:szCs w:val="24"/>
          <w:u w:val="single"/>
        </w:rPr>
      </w:pPr>
    </w:p>
    <w:p w14:paraId="51CAA275" w14:textId="3EE75173" w:rsidR="00EC244C" w:rsidRDefault="00EC244C" w:rsidP="00EC244C">
      <w:pPr>
        <w:spacing w:after="0"/>
        <w:ind w:left="720"/>
        <w:jc w:val="both"/>
        <w:rPr>
          <w:rFonts w:ascii="Arial" w:hAnsi="Arial" w:cs="Arial"/>
          <w:sz w:val="24"/>
          <w:szCs w:val="24"/>
        </w:rPr>
      </w:pPr>
      <w:r>
        <w:rPr>
          <w:rFonts w:ascii="Arial" w:hAnsi="Arial" w:cs="Arial"/>
          <w:sz w:val="24"/>
          <w:szCs w:val="24"/>
        </w:rPr>
        <w:t>The revised assessment had been circulated with the agenda for the information of members.</w:t>
      </w:r>
    </w:p>
    <w:p w14:paraId="0237A021" w14:textId="77777777" w:rsidR="00EC244C" w:rsidRDefault="00EC244C" w:rsidP="00EC244C">
      <w:pPr>
        <w:spacing w:after="0"/>
        <w:ind w:left="720"/>
        <w:jc w:val="both"/>
        <w:rPr>
          <w:rFonts w:ascii="Arial" w:hAnsi="Arial" w:cs="Arial"/>
          <w:sz w:val="24"/>
          <w:szCs w:val="24"/>
        </w:rPr>
      </w:pPr>
    </w:p>
    <w:p w14:paraId="404A9B74" w14:textId="43B998CC" w:rsidR="00EC244C" w:rsidRDefault="00EC244C" w:rsidP="00EC244C">
      <w:pPr>
        <w:pStyle w:val="ListParagraph"/>
        <w:numPr>
          <w:ilvl w:val="0"/>
          <w:numId w:val="1"/>
        </w:numPr>
        <w:spacing w:after="0"/>
        <w:jc w:val="both"/>
        <w:rPr>
          <w:rFonts w:ascii="Arial" w:hAnsi="Arial" w:cs="Arial"/>
          <w:b/>
          <w:bCs/>
          <w:sz w:val="24"/>
          <w:szCs w:val="24"/>
          <w:u w:val="single"/>
        </w:rPr>
      </w:pPr>
      <w:r>
        <w:rPr>
          <w:rFonts w:ascii="Arial" w:hAnsi="Arial" w:cs="Arial"/>
          <w:b/>
          <w:bCs/>
          <w:sz w:val="24"/>
          <w:szCs w:val="24"/>
          <w:u w:val="single"/>
        </w:rPr>
        <w:t>OCCASIONAL LICENCE FOR THE BAR.</w:t>
      </w:r>
    </w:p>
    <w:p w14:paraId="07CBFBCE" w14:textId="77777777" w:rsidR="00EC244C" w:rsidRDefault="00EC244C" w:rsidP="00EC244C">
      <w:pPr>
        <w:spacing w:after="0"/>
        <w:jc w:val="both"/>
        <w:rPr>
          <w:rFonts w:ascii="Arial" w:hAnsi="Arial" w:cs="Arial"/>
          <w:b/>
          <w:bCs/>
          <w:sz w:val="24"/>
          <w:szCs w:val="24"/>
          <w:u w:val="single"/>
        </w:rPr>
      </w:pPr>
    </w:p>
    <w:p w14:paraId="7B3F1DCC" w14:textId="6F8149E3" w:rsidR="00EC244C" w:rsidRDefault="00EC244C" w:rsidP="00EC244C">
      <w:pPr>
        <w:spacing w:after="0"/>
        <w:ind w:left="720"/>
        <w:jc w:val="both"/>
        <w:rPr>
          <w:rFonts w:ascii="Arial" w:hAnsi="Arial" w:cs="Arial"/>
          <w:sz w:val="24"/>
          <w:szCs w:val="24"/>
        </w:rPr>
      </w:pPr>
      <w:r>
        <w:rPr>
          <w:rFonts w:ascii="Arial" w:hAnsi="Arial" w:cs="Arial"/>
          <w:sz w:val="24"/>
          <w:szCs w:val="24"/>
        </w:rPr>
        <w:t>Councillor Jefferies would check with Legion Club that arrangements had been made for the bar and sale of burgers and hot dogs.</w:t>
      </w:r>
    </w:p>
    <w:p w14:paraId="6788ACED" w14:textId="77777777" w:rsidR="00EC244C" w:rsidRDefault="00EC244C" w:rsidP="00EC244C">
      <w:pPr>
        <w:spacing w:after="0"/>
        <w:ind w:left="720"/>
        <w:jc w:val="both"/>
        <w:rPr>
          <w:rFonts w:ascii="Arial" w:hAnsi="Arial" w:cs="Arial"/>
          <w:sz w:val="24"/>
          <w:szCs w:val="24"/>
        </w:rPr>
      </w:pPr>
    </w:p>
    <w:p w14:paraId="2F45F913" w14:textId="7D878C4E" w:rsidR="00EC244C" w:rsidRDefault="00EC244C" w:rsidP="00EC244C">
      <w:pPr>
        <w:pStyle w:val="ListParagraph"/>
        <w:numPr>
          <w:ilvl w:val="0"/>
          <w:numId w:val="1"/>
        </w:numPr>
        <w:spacing w:after="0"/>
        <w:jc w:val="both"/>
        <w:rPr>
          <w:rFonts w:ascii="Arial" w:hAnsi="Arial" w:cs="Arial"/>
          <w:b/>
          <w:bCs/>
          <w:sz w:val="24"/>
          <w:szCs w:val="24"/>
          <w:u w:val="single"/>
        </w:rPr>
      </w:pPr>
      <w:r>
        <w:rPr>
          <w:rFonts w:ascii="Arial" w:hAnsi="Arial" w:cs="Arial"/>
          <w:b/>
          <w:bCs/>
          <w:sz w:val="24"/>
          <w:szCs w:val="24"/>
          <w:u w:val="single"/>
        </w:rPr>
        <w:t>PUBLICITY.</w:t>
      </w:r>
    </w:p>
    <w:p w14:paraId="34C88772" w14:textId="77777777" w:rsidR="00EC244C" w:rsidRDefault="00EC244C" w:rsidP="00EC244C">
      <w:pPr>
        <w:spacing w:after="0"/>
        <w:jc w:val="both"/>
        <w:rPr>
          <w:rFonts w:ascii="Arial" w:hAnsi="Arial" w:cs="Arial"/>
          <w:b/>
          <w:bCs/>
          <w:sz w:val="24"/>
          <w:szCs w:val="24"/>
          <w:u w:val="single"/>
        </w:rPr>
      </w:pPr>
    </w:p>
    <w:p w14:paraId="058B9A8D" w14:textId="4C9BF278" w:rsidR="00EC244C" w:rsidRDefault="00180D8E" w:rsidP="00EC244C">
      <w:pPr>
        <w:spacing w:after="0"/>
        <w:ind w:left="720"/>
        <w:jc w:val="both"/>
        <w:rPr>
          <w:rFonts w:ascii="Arial" w:hAnsi="Arial" w:cs="Arial"/>
          <w:sz w:val="24"/>
          <w:szCs w:val="24"/>
        </w:rPr>
      </w:pPr>
      <w:r>
        <w:rPr>
          <w:rFonts w:ascii="Arial" w:hAnsi="Arial" w:cs="Arial"/>
          <w:sz w:val="24"/>
          <w:szCs w:val="24"/>
        </w:rPr>
        <w:t>The Clerk was asked to promote the fete through the issue of press releases to the Glamorgan Gazette, Penarth Times, South Wales Echo, Capital Radio and Bro Morgannwg Radio.</w:t>
      </w:r>
    </w:p>
    <w:p w14:paraId="5CDC3015" w14:textId="77777777" w:rsidR="00180D8E" w:rsidRDefault="00180D8E" w:rsidP="00EC244C">
      <w:pPr>
        <w:spacing w:after="0"/>
        <w:ind w:left="720"/>
        <w:jc w:val="both"/>
        <w:rPr>
          <w:rFonts w:ascii="Arial" w:hAnsi="Arial" w:cs="Arial"/>
          <w:sz w:val="24"/>
          <w:szCs w:val="24"/>
        </w:rPr>
      </w:pPr>
    </w:p>
    <w:p w14:paraId="1CDCE96F" w14:textId="326C5781" w:rsidR="00180D8E" w:rsidRDefault="00180D8E" w:rsidP="00180D8E">
      <w:pPr>
        <w:pStyle w:val="ListParagraph"/>
        <w:numPr>
          <w:ilvl w:val="0"/>
          <w:numId w:val="1"/>
        </w:numPr>
        <w:spacing w:after="0"/>
        <w:jc w:val="both"/>
        <w:rPr>
          <w:rFonts w:ascii="Arial" w:hAnsi="Arial" w:cs="Arial"/>
          <w:b/>
          <w:bCs/>
          <w:sz w:val="24"/>
          <w:szCs w:val="24"/>
          <w:u w:val="single"/>
        </w:rPr>
      </w:pPr>
      <w:r>
        <w:rPr>
          <w:rFonts w:ascii="Arial" w:hAnsi="Arial" w:cs="Arial"/>
          <w:b/>
          <w:bCs/>
          <w:sz w:val="24"/>
          <w:szCs w:val="24"/>
          <w:u w:val="single"/>
        </w:rPr>
        <w:t>BANNERS.</w:t>
      </w:r>
    </w:p>
    <w:p w14:paraId="34DE9F44" w14:textId="77777777" w:rsidR="00180D8E" w:rsidRDefault="00180D8E" w:rsidP="00180D8E">
      <w:pPr>
        <w:spacing w:after="0"/>
        <w:jc w:val="both"/>
        <w:rPr>
          <w:rFonts w:ascii="Arial" w:hAnsi="Arial" w:cs="Arial"/>
          <w:b/>
          <w:bCs/>
          <w:sz w:val="24"/>
          <w:szCs w:val="24"/>
          <w:u w:val="single"/>
        </w:rPr>
      </w:pPr>
    </w:p>
    <w:p w14:paraId="09663559" w14:textId="27AF6B56" w:rsidR="00180D8E" w:rsidRDefault="00180D8E" w:rsidP="00180D8E">
      <w:pPr>
        <w:spacing w:after="0"/>
        <w:ind w:left="720"/>
        <w:jc w:val="both"/>
        <w:rPr>
          <w:rFonts w:ascii="Arial" w:hAnsi="Arial" w:cs="Arial"/>
          <w:sz w:val="24"/>
          <w:szCs w:val="24"/>
        </w:rPr>
      </w:pPr>
      <w:r>
        <w:rPr>
          <w:rFonts w:ascii="Arial" w:hAnsi="Arial" w:cs="Arial"/>
          <w:sz w:val="24"/>
          <w:szCs w:val="24"/>
        </w:rPr>
        <w:t>Councillor Dr Misra would check with Councillor King about the availability of banners to be displayed on the gate to the playing fields and on Council sites.</w:t>
      </w:r>
    </w:p>
    <w:p w14:paraId="4E3857B8" w14:textId="77777777" w:rsidR="007E3EB5" w:rsidRDefault="007E3EB5" w:rsidP="00180D8E">
      <w:pPr>
        <w:spacing w:after="0"/>
        <w:ind w:left="720"/>
        <w:jc w:val="both"/>
        <w:rPr>
          <w:rFonts w:ascii="Arial" w:hAnsi="Arial" w:cs="Arial"/>
          <w:sz w:val="24"/>
          <w:szCs w:val="24"/>
        </w:rPr>
      </w:pPr>
    </w:p>
    <w:p w14:paraId="6466D578" w14:textId="20DFE4B1" w:rsidR="007E3EB5" w:rsidRDefault="007E3EB5" w:rsidP="007E3EB5">
      <w:pPr>
        <w:pStyle w:val="ListParagraph"/>
        <w:numPr>
          <w:ilvl w:val="0"/>
          <w:numId w:val="1"/>
        </w:numPr>
        <w:spacing w:after="0"/>
        <w:jc w:val="both"/>
        <w:rPr>
          <w:rFonts w:ascii="Arial" w:hAnsi="Arial" w:cs="Arial"/>
          <w:b/>
          <w:bCs/>
          <w:sz w:val="24"/>
          <w:szCs w:val="24"/>
          <w:u w:val="single"/>
        </w:rPr>
      </w:pPr>
      <w:r>
        <w:rPr>
          <w:rFonts w:ascii="Arial" w:hAnsi="Arial" w:cs="Arial"/>
          <w:b/>
          <w:bCs/>
          <w:sz w:val="24"/>
          <w:szCs w:val="24"/>
          <w:u w:val="single"/>
        </w:rPr>
        <w:t>MOBILE TOILETS.</w:t>
      </w:r>
    </w:p>
    <w:p w14:paraId="01D33EE9" w14:textId="77777777" w:rsidR="007E3EB5" w:rsidRDefault="007E3EB5" w:rsidP="007E3EB5">
      <w:pPr>
        <w:pStyle w:val="ListParagraph"/>
        <w:spacing w:after="0"/>
        <w:jc w:val="both"/>
        <w:rPr>
          <w:rFonts w:ascii="Arial" w:hAnsi="Arial" w:cs="Arial"/>
          <w:b/>
          <w:bCs/>
          <w:sz w:val="24"/>
          <w:szCs w:val="24"/>
          <w:u w:val="single"/>
        </w:rPr>
      </w:pPr>
    </w:p>
    <w:p w14:paraId="30264573" w14:textId="26CFCFCF" w:rsidR="007E3EB5" w:rsidRDefault="007E3EB5" w:rsidP="007E3EB5">
      <w:pPr>
        <w:pStyle w:val="ListParagraph"/>
        <w:spacing w:after="0"/>
        <w:jc w:val="both"/>
        <w:rPr>
          <w:rFonts w:ascii="Arial" w:hAnsi="Arial" w:cs="Arial"/>
          <w:sz w:val="24"/>
          <w:szCs w:val="24"/>
        </w:rPr>
      </w:pPr>
      <w:r>
        <w:rPr>
          <w:rFonts w:ascii="Arial" w:hAnsi="Arial" w:cs="Arial"/>
          <w:sz w:val="24"/>
          <w:szCs w:val="24"/>
        </w:rPr>
        <w:t>The supplier had confirmed they would be available on the day.</w:t>
      </w:r>
    </w:p>
    <w:p w14:paraId="4E356A6F" w14:textId="77777777" w:rsidR="007E3EB5" w:rsidRDefault="007E3EB5" w:rsidP="007E3EB5">
      <w:pPr>
        <w:pStyle w:val="ListParagraph"/>
        <w:spacing w:after="0"/>
        <w:jc w:val="both"/>
        <w:rPr>
          <w:rFonts w:ascii="Arial" w:hAnsi="Arial" w:cs="Arial"/>
          <w:sz w:val="24"/>
          <w:szCs w:val="24"/>
        </w:rPr>
      </w:pPr>
    </w:p>
    <w:p w14:paraId="44886A3A" w14:textId="2F3E3CD8" w:rsidR="007E3EB5" w:rsidRDefault="007E3EB5" w:rsidP="007E3EB5">
      <w:pPr>
        <w:pStyle w:val="ListParagraph"/>
        <w:numPr>
          <w:ilvl w:val="0"/>
          <w:numId w:val="1"/>
        </w:numPr>
        <w:spacing w:after="0"/>
        <w:jc w:val="both"/>
        <w:rPr>
          <w:rFonts w:ascii="Arial" w:hAnsi="Arial" w:cs="Arial"/>
          <w:b/>
          <w:bCs/>
          <w:sz w:val="24"/>
          <w:szCs w:val="24"/>
          <w:u w:val="single"/>
        </w:rPr>
      </w:pPr>
      <w:r>
        <w:rPr>
          <w:rFonts w:ascii="Arial" w:hAnsi="Arial" w:cs="Arial"/>
          <w:b/>
          <w:bCs/>
          <w:sz w:val="24"/>
          <w:szCs w:val="24"/>
          <w:u w:val="single"/>
        </w:rPr>
        <w:t>WATER SUPPLY.</w:t>
      </w:r>
    </w:p>
    <w:p w14:paraId="7BC061BE" w14:textId="77777777" w:rsidR="007E3EB5" w:rsidRDefault="007E3EB5" w:rsidP="007E3EB5">
      <w:pPr>
        <w:spacing w:after="0"/>
        <w:jc w:val="both"/>
        <w:rPr>
          <w:rFonts w:ascii="Arial" w:hAnsi="Arial" w:cs="Arial"/>
          <w:b/>
          <w:bCs/>
          <w:sz w:val="24"/>
          <w:szCs w:val="24"/>
          <w:u w:val="single"/>
        </w:rPr>
      </w:pPr>
    </w:p>
    <w:p w14:paraId="23F40229" w14:textId="4C31C237" w:rsidR="007E3EB5" w:rsidRDefault="007E3EB5" w:rsidP="007E3EB5">
      <w:pPr>
        <w:spacing w:after="0"/>
        <w:ind w:left="720"/>
        <w:jc w:val="both"/>
        <w:rPr>
          <w:rFonts w:ascii="Arial" w:hAnsi="Arial" w:cs="Arial"/>
          <w:sz w:val="24"/>
          <w:szCs w:val="24"/>
        </w:rPr>
      </w:pPr>
      <w:r>
        <w:rPr>
          <w:rFonts w:ascii="Arial" w:hAnsi="Arial" w:cs="Arial"/>
          <w:sz w:val="24"/>
          <w:szCs w:val="24"/>
        </w:rPr>
        <w:t xml:space="preserve">The water bottles had been received and Councillor King with the Caretaker would arrange for them to be filled. The Clerk would check the level of gas in the </w:t>
      </w:r>
      <w:r w:rsidR="00AF685F">
        <w:rPr>
          <w:rFonts w:ascii="Arial" w:hAnsi="Arial" w:cs="Arial"/>
          <w:sz w:val="24"/>
          <w:szCs w:val="24"/>
        </w:rPr>
        <w:t>Calor</w:t>
      </w:r>
      <w:r>
        <w:rPr>
          <w:rFonts w:ascii="Arial" w:hAnsi="Arial" w:cs="Arial"/>
          <w:sz w:val="24"/>
          <w:szCs w:val="24"/>
        </w:rPr>
        <w:t xml:space="preserve"> gas bottle.</w:t>
      </w:r>
    </w:p>
    <w:p w14:paraId="5961AEF0" w14:textId="77777777" w:rsidR="007E3EB5" w:rsidRDefault="007E3EB5" w:rsidP="007E3EB5">
      <w:pPr>
        <w:spacing w:after="0"/>
        <w:ind w:left="720"/>
        <w:jc w:val="both"/>
        <w:rPr>
          <w:rFonts w:ascii="Arial" w:hAnsi="Arial" w:cs="Arial"/>
          <w:sz w:val="24"/>
          <w:szCs w:val="24"/>
        </w:rPr>
      </w:pPr>
    </w:p>
    <w:p w14:paraId="5764CFCF" w14:textId="1482D53F" w:rsidR="007E3EB5" w:rsidRDefault="00E97BB9" w:rsidP="007E3EB5">
      <w:pPr>
        <w:pStyle w:val="ListParagraph"/>
        <w:numPr>
          <w:ilvl w:val="0"/>
          <w:numId w:val="1"/>
        </w:numPr>
        <w:spacing w:after="0"/>
        <w:jc w:val="both"/>
        <w:rPr>
          <w:rFonts w:ascii="Arial" w:hAnsi="Arial" w:cs="Arial"/>
          <w:b/>
          <w:bCs/>
          <w:sz w:val="24"/>
          <w:szCs w:val="24"/>
          <w:u w:val="single"/>
        </w:rPr>
      </w:pPr>
      <w:r>
        <w:rPr>
          <w:rFonts w:ascii="Arial" w:hAnsi="Arial" w:cs="Arial"/>
          <w:b/>
          <w:bCs/>
          <w:sz w:val="24"/>
          <w:szCs w:val="24"/>
          <w:u w:val="single"/>
        </w:rPr>
        <w:t>LABOUR.</w:t>
      </w:r>
    </w:p>
    <w:p w14:paraId="5A9A39E2" w14:textId="77777777" w:rsidR="00E97BB9" w:rsidRDefault="00E97BB9" w:rsidP="00E97BB9">
      <w:pPr>
        <w:spacing w:after="0"/>
        <w:jc w:val="both"/>
        <w:rPr>
          <w:rFonts w:ascii="Arial" w:hAnsi="Arial" w:cs="Arial"/>
          <w:b/>
          <w:bCs/>
          <w:sz w:val="24"/>
          <w:szCs w:val="24"/>
          <w:u w:val="single"/>
        </w:rPr>
      </w:pPr>
    </w:p>
    <w:p w14:paraId="077AF3D6" w14:textId="4BA07217" w:rsidR="00E97BB9" w:rsidRDefault="00E97BB9" w:rsidP="00E97BB9">
      <w:pPr>
        <w:spacing w:after="0"/>
        <w:ind w:left="720"/>
        <w:jc w:val="both"/>
        <w:rPr>
          <w:rFonts w:ascii="Arial" w:hAnsi="Arial" w:cs="Arial"/>
          <w:sz w:val="24"/>
          <w:szCs w:val="24"/>
        </w:rPr>
      </w:pPr>
      <w:r>
        <w:rPr>
          <w:rFonts w:ascii="Arial" w:hAnsi="Arial" w:cs="Arial"/>
          <w:sz w:val="24"/>
          <w:szCs w:val="24"/>
        </w:rPr>
        <w:t>The services of Man and a Van had been confirmed.</w:t>
      </w:r>
    </w:p>
    <w:p w14:paraId="3D6019DD" w14:textId="77777777" w:rsidR="00E97BB9" w:rsidRDefault="00E97BB9" w:rsidP="00E97BB9">
      <w:pPr>
        <w:spacing w:after="0"/>
        <w:ind w:left="720"/>
        <w:jc w:val="both"/>
        <w:rPr>
          <w:rFonts w:ascii="Arial" w:hAnsi="Arial" w:cs="Arial"/>
          <w:sz w:val="24"/>
          <w:szCs w:val="24"/>
        </w:rPr>
      </w:pPr>
    </w:p>
    <w:p w14:paraId="175DB7B9" w14:textId="45A330FA" w:rsidR="00E97BB9" w:rsidRDefault="00E97BB9" w:rsidP="00E97BB9">
      <w:pPr>
        <w:pStyle w:val="ListParagraph"/>
        <w:numPr>
          <w:ilvl w:val="0"/>
          <w:numId w:val="1"/>
        </w:numPr>
        <w:spacing w:after="0"/>
        <w:jc w:val="both"/>
        <w:rPr>
          <w:rFonts w:ascii="Arial" w:hAnsi="Arial" w:cs="Arial"/>
          <w:b/>
          <w:bCs/>
          <w:sz w:val="24"/>
          <w:szCs w:val="24"/>
          <w:u w:val="single"/>
        </w:rPr>
      </w:pPr>
      <w:r>
        <w:rPr>
          <w:rFonts w:ascii="Arial" w:hAnsi="Arial" w:cs="Arial"/>
          <w:b/>
          <w:bCs/>
          <w:sz w:val="24"/>
          <w:szCs w:val="24"/>
          <w:u w:val="single"/>
        </w:rPr>
        <w:t>SOUND SYSTEM.</w:t>
      </w:r>
    </w:p>
    <w:p w14:paraId="6E1CCB33" w14:textId="77777777" w:rsidR="00E97BB9" w:rsidRDefault="00E97BB9" w:rsidP="00E97BB9">
      <w:pPr>
        <w:spacing w:after="0"/>
        <w:jc w:val="both"/>
        <w:rPr>
          <w:rFonts w:ascii="Arial" w:hAnsi="Arial" w:cs="Arial"/>
          <w:b/>
          <w:bCs/>
          <w:sz w:val="24"/>
          <w:szCs w:val="24"/>
          <w:u w:val="single"/>
        </w:rPr>
      </w:pPr>
    </w:p>
    <w:p w14:paraId="2D08F09B" w14:textId="617C0F1B" w:rsidR="00E97BB9" w:rsidRDefault="00E97BB9" w:rsidP="00E97BB9">
      <w:pPr>
        <w:spacing w:after="0"/>
        <w:ind w:left="720"/>
        <w:jc w:val="both"/>
        <w:rPr>
          <w:rFonts w:ascii="Arial" w:hAnsi="Arial" w:cs="Arial"/>
          <w:sz w:val="24"/>
          <w:szCs w:val="24"/>
        </w:rPr>
      </w:pPr>
      <w:r>
        <w:rPr>
          <w:rFonts w:ascii="Arial" w:hAnsi="Arial" w:cs="Arial"/>
          <w:sz w:val="24"/>
          <w:szCs w:val="24"/>
        </w:rPr>
        <w:t>This had been booked.</w:t>
      </w:r>
    </w:p>
    <w:p w14:paraId="450C669D" w14:textId="77777777" w:rsidR="00E97BB9" w:rsidRDefault="00E97BB9" w:rsidP="00E97BB9">
      <w:pPr>
        <w:spacing w:after="0"/>
        <w:ind w:left="720"/>
        <w:jc w:val="both"/>
        <w:rPr>
          <w:rFonts w:ascii="Arial" w:hAnsi="Arial" w:cs="Arial"/>
          <w:sz w:val="24"/>
          <w:szCs w:val="24"/>
        </w:rPr>
      </w:pPr>
    </w:p>
    <w:p w14:paraId="56CECC1D" w14:textId="2F07AE2D" w:rsidR="00E97BB9" w:rsidRDefault="00E97BB9" w:rsidP="00E97BB9">
      <w:pPr>
        <w:pStyle w:val="ListParagraph"/>
        <w:numPr>
          <w:ilvl w:val="0"/>
          <w:numId w:val="1"/>
        </w:numPr>
        <w:spacing w:after="0"/>
        <w:jc w:val="both"/>
        <w:rPr>
          <w:rFonts w:ascii="Arial" w:hAnsi="Arial" w:cs="Arial"/>
          <w:b/>
          <w:bCs/>
          <w:sz w:val="24"/>
          <w:szCs w:val="24"/>
          <w:u w:val="single"/>
        </w:rPr>
      </w:pPr>
      <w:r>
        <w:rPr>
          <w:rFonts w:ascii="Arial" w:hAnsi="Arial" w:cs="Arial"/>
          <w:b/>
          <w:bCs/>
          <w:sz w:val="24"/>
          <w:szCs w:val="24"/>
          <w:u w:val="single"/>
        </w:rPr>
        <w:t>PROVISION OF MARQUEES.</w:t>
      </w:r>
    </w:p>
    <w:p w14:paraId="4498F51A" w14:textId="77777777" w:rsidR="00E97BB9" w:rsidRDefault="00E97BB9" w:rsidP="00E97BB9">
      <w:pPr>
        <w:spacing w:after="0"/>
        <w:jc w:val="both"/>
        <w:rPr>
          <w:rFonts w:ascii="Arial" w:hAnsi="Arial" w:cs="Arial"/>
          <w:b/>
          <w:bCs/>
          <w:sz w:val="24"/>
          <w:szCs w:val="24"/>
          <w:u w:val="single"/>
        </w:rPr>
      </w:pPr>
    </w:p>
    <w:p w14:paraId="3AE6F8B0" w14:textId="6AE36893" w:rsidR="00E97BB9" w:rsidRDefault="00E97BB9" w:rsidP="00E97BB9">
      <w:pPr>
        <w:spacing w:after="0"/>
        <w:ind w:left="720"/>
        <w:jc w:val="both"/>
        <w:rPr>
          <w:rFonts w:ascii="Arial" w:hAnsi="Arial" w:cs="Arial"/>
          <w:sz w:val="24"/>
          <w:szCs w:val="24"/>
        </w:rPr>
      </w:pPr>
      <w:r>
        <w:rPr>
          <w:rFonts w:ascii="Arial" w:hAnsi="Arial" w:cs="Arial"/>
          <w:sz w:val="24"/>
          <w:szCs w:val="24"/>
        </w:rPr>
        <w:t>Two marquees had been ordered along with chairs and trestle tables. The Clerk would check whether enough trestle tables had been ordered given the high number of stalls confirmed.</w:t>
      </w:r>
    </w:p>
    <w:p w14:paraId="0E738AB7" w14:textId="77777777" w:rsidR="00E97BB9" w:rsidRDefault="00E97BB9" w:rsidP="00E97BB9">
      <w:pPr>
        <w:spacing w:after="0"/>
        <w:ind w:left="720"/>
        <w:jc w:val="both"/>
        <w:rPr>
          <w:rFonts w:ascii="Arial" w:hAnsi="Arial" w:cs="Arial"/>
          <w:sz w:val="24"/>
          <w:szCs w:val="24"/>
        </w:rPr>
      </w:pPr>
    </w:p>
    <w:p w14:paraId="6301A95F" w14:textId="77777777" w:rsidR="00E97BB9" w:rsidRDefault="00E97BB9">
      <w:pPr>
        <w:rPr>
          <w:rFonts w:ascii="Arial" w:hAnsi="Arial" w:cs="Arial"/>
          <w:b/>
          <w:bCs/>
          <w:sz w:val="24"/>
          <w:szCs w:val="24"/>
          <w:u w:val="single"/>
        </w:rPr>
      </w:pPr>
      <w:r>
        <w:rPr>
          <w:rFonts w:ascii="Arial" w:hAnsi="Arial" w:cs="Arial"/>
          <w:b/>
          <w:bCs/>
          <w:sz w:val="24"/>
          <w:szCs w:val="24"/>
          <w:u w:val="single"/>
        </w:rPr>
        <w:br w:type="page"/>
      </w:r>
    </w:p>
    <w:p w14:paraId="0C25A114" w14:textId="7FCFD3EA" w:rsidR="00E97BB9" w:rsidRDefault="00E97BB9" w:rsidP="00E97BB9">
      <w:pPr>
        <w:pStyle w:val="ListParagraph"/>
        <w:numPr>
          <w:ilvl w:val="0"/>
          <w:numId w:val="1"/>
        </w:numPr>
        <w:spacing w:after="0"/>
        <w:jc w:val="both"/>
        <w:rPr>
          <w:rFonts w:ascii="Arial" w:hAnsi="Arial" w:cs="Arial"/>
          <w:b/>
          <w:bCs/>
          <w:sz w:val="24"/>
          <w:szCs w:val="24"/>
          <w:u w:val="single"/>
        </w:rPr>
      </w:pPr>
      <w:r>
        <w:rPr>
          <w:rFonts w:ascii="Arial" w:hAnsi="Arial" w:cs="Arial"/>
          <w:b/>
          <w:bCs/>
          <w:sz w:val="24"/>
          <w:szCs w:val="24"/>
          <w:u w:val="single"/>
        </w:rPr>
        <w:lastRenderedPageBreak/>
        <w:t>WHEELIE BINS.</w:t>
      </w:r>
    </w:p>
    <w:p w14:paraId="4E7BD60F" w14:textId="77777777" w:rsidR="00E97BB9" w:rsidRPr="00E97BB9" w:rsidRDefault="00E97BB9" w:rsidP="00E97BB9">
      <w:pPr>
        <w:pStyle w:val="ListParagraph"/>
        <w:spacing w:after="0"/>
        <w:jc w:val="both"/>
        <w:rPr>
          <w:rFonts w:ascii="Arial" w:hAnsi="Arial" w:cs="Arial"/>
          <w:b/>
          <w:bCs/>
          <w:sz w:val="24"/>
          <w:szCs w:val="24"/>
          <w:u w:val="single"/>
        </w:rPr>
      </w:pPr>
    </w:p>
    <w:p w14:paraId="41D06A3A" w14:textId="2266535B" w:rsidR="00180D8E" w:rsidRDefault="00E97BB9" w:rsidP="00180D8E">
      <w:pPr>
        <w:spacing w:after="0"/>
        <w:ind w:left="720"/>
        <w:jc w:val="both"/>
        <w:rPr>
          <w:rFonts w:ascii="Arial" w:hAnsi="Arial" w:cs="Arial"/>
          <w:sz w:val="24"/>
          <w:szCs w:val="24"/>
        </w:rPr>
      </w:pPr>
      <w:r>
        <w:rPr>
          <w:rFonts w:ascii="Arial" w:hAnsi="Arial" w:cs="Arial"/>
          <w:sz w:val="24"/>
          <w:szCs w:val="24"/>
        </w:rPr>
        <w:t>These had been ordered and the Clerk would remind the relevant officer in the Vale Council about a week before the fete.</w:t>
      </w:r>
    </w:p>
    <w:p w14:paraId="59ACC491" w14:textId="77777777" w:rsidR="00E97BB9" w:rsidRDefault="00E97BB9" w:rsidP="00180D8E">
      <w:pPr>
        <w:spacing w:after="0"/>
        <w:ind w:left="720"/>
        <w:jc w:val="both"/>
        <w:rPr>
          <w:rFonts w:ascii="Arial" w:hAnsi="Arial" w:cs="Arial"/>
          <w:sz w:val="24"/>
          <w:szCs w:val="24"/>
        </w:rPr>
      </w:pPr>
    </w:p>
    <w:p w14:paraId="4B02161D" w14:textId="083B544F" w:rsidR="00E97BB9" w:rsidRDefault="00E97BB9" w:rsidP="00E97BB9">
      <w:pPr>
        <w:pStyle w:val="ListParagraph"/>
        <w:numPr>
          <w:ilvl w:val="0"/>
          <w:numId w:val="1"/>
        </w:numPr>
        <w:spacing w:after="0"/>
        <w:jc w:val="both"/>
        <w:rPr>
          <w:rFonts w:ascii="Arial" w:hAnsi="Arial" w:cs="Arial"/>
          <w:b/>
          <w:bCs/>
          <w:sz w:val="24"/>
          <w:szCs w:val="24"/>
          <w:u w:val="single"/>
        </w:rPr>
      </w:pPr>
      <w:r>
        <w:rPr>
          <w:rFonts w:ascii="Arial" w:hAnsi="Arial" w:cs="Arial"/>
          <w:b/>
          <w:bCs/>
          <w:sz w:val="24"/>
          <w:szCs w:val="24"/>
          <w:u w:val="single"/>
        </w:rPr>
        <w:t>MARKING OUT FETE FIELD.</w:t>
      </w:r>
    </w:p>
    <w:p w14:paraId="087FB599" w14:textId="77777777" w:rsidR="00E97BB9" w:rsidRDefault="00E97BB9" w:rsidP="00E97BB9">
      <w:pPr>
        <w:spacing w:after="0"/>
        <w:jc w:val="both"/>
        <w:rPr>
          <w:rFonts w:ascii="Arial" w:hAnsi="Arial" w:cs="Arial"/>
          <w:b/>
          <w:bCs/>
          <w:sz w:val="24"/>
          <w:szCs w:val="24"/>
          <w:u w:val="single"/>
        </w:rPr>
      </w:pPr>
    </w:p>
    <w:p w14:paraId="5EC20150" w14:textId="1984C26E" w:rsidR="00E97BB9" w:rsidRDefault="00E97BB9" w:rsidP="00E97BB9">
      <w:pPr>
        <w:spacing w:after="0"/>
        <w:ind w:left="720"/>
        <w:jc w:val="both"/>
        <w:rPr>
          <w:rFonts w:ascii="Arial" w:hAnsi="Arial" w:cs="Arial"/>
          <w:sz w:val="24"/>
          <w:szCs w:val="24"/>
        </w:rPr>
      </w:pPr>
      <w:r>
        <w:rPr>
          <w:rFonts w:ascii="Arial" w:hAnsi="Arial" w:cs="Arial"/>
          <w:sz w:val="24"/>
          <w:szCs w:val="24"/>
        </w:rPr>
        <w:t>Councillor Misra and the Clerk would organise on the early evening before the fete – 12 June at 5.30pm.</w:t>
      </w:r>
    </w:p>
    <w:p w14:paraId="1621E89A" w14:textId="77777777" w:rsidR="00E97BB9" w:rsidRDefault="00E97BB9" w:rsidP="00E97BB9">
      <w:pPr>
        <w:spacing w:after="0"/>
        <w:ind w:left="720"/>
        <w:jc w:val="both"/>
        <w:rPr>
          <w:rFonts w:ascii="Arial" w:hAnsi="Arial" w:cs="Arial"/>
          <w:sz w:val="24"/>
          <w:szCs w:val="24"/>
        </w:rPr>
      </w:pPr>
    </w:p>
    <w:p w14:paraId="48062E79" w14:textId="77777777" w:rsidR="00E97BB9" w:rsidRPr="00E97BB9" w:rsidRDefault="00E97BB9" w:rsidP="00E97BB9">
      <w:pPr>
        <w:spacing w:after="0"/>
        <w:ind w:left="720"/>
        <w:jc w:val="both"/>
        <w:rPr>
          <w:rFonts w:ascii="Arial" w:hAnsi="Arial" w:cs="Arial"/>
          <w:sz w:val="24"/>
          <w:szCs w:val="24"/>
        </w:rPr>
      </w:pPr>
    </w:p>
    <w:p w14:paraId="473E62FA" w14:textId="77777777" w:rsidR="00180D8E" w:rsidRPr="00180D8E" w:rsidRDefault="00180D8E" w:rsidP="00180D8E">
      <w:pPr>
        <w:spacing w:after="0"/>
        <w:ind w:left="720"/>
        <w:jc w:val="both"/>
        <w:rPr>
          <w:rFonts w:ascii="Arial" w:hAnsi="Arial" w:cs="Arial"/>
          <w:sz w:val="24"/>
          <w:szCs w:val="24"/>
        </w:rPr>
      </w:pPr>
    </w:p>
    <w:p w14:paraId="77562B0E" w14:textId="77777777" w:rsidR="00EC244C" w:rsidRDefault="00EC244C" w:rsidP="003D0224">
      <w:pPr>
        <w:spacing w:after="0"/>
        <w:ind w:left="720"/>
        <w:jc w:val="both"/>
        <w:rPr>
          <w:rFonts w:ascii="Arial" w:hAnsi="Arial" w:cs="Arial"/>
          <w:sz w:val="24"/>
          <w:szCs w:val="24"/>
        </w:rPr>
      </w:pPr>
    </w:p>
    <w:p w14:paraId="107D59FB" w14:textId="77777777" w:rsidR="00EC244C" w:rsidRPr="003D0224" w:rsidRDefault="00EC244C" w:rsidP="003D0224">
      <w:pPr>
        <w:spacing w:after="0"/>
        <w:ind w:left="720"/>
        <w:jc w:val="both"/>
        <w:rPr>
          <w:rFonts w:ascii="Arial" w:hAnsi="Arial" w:cs="Arial"/>
          <w:sz w:val="24"/>
          <w:szCs w:val="24"/>
        </w:rPr>
      </w:pPr>
    </w:p>
    <w:p w14:paraId="2BFA5F91" w14:textId="77777777" w:rsidR="003D0224" w:rsidRDefault="003D0224" w:rsidP="003D0224">
      <w:pPr>
        <w:spacing w:after="0"/>
        <w:ind w:left="720"/>
        <w:jc w:val="both"/>
        <w:rPr>
          <w:rFonts w:ascii="Arial" w:hAnsi="Arial" w:cs="Arial"/>
          <w:sz w:val="24"/>
          <w:szCs w:val="24"/>
        </w:rPr>
      </w:pPr>
    </w:p>
    <w:p w14:paraId="54976BB8" w14:textId="77777777" w:rsidR="003D0224" w:rsidRPr="003D0224" w:rsidRDefault="003D0224" w:rsidP="003D0224">
      <w:pPr>
        <w:spacing w:after="0"/>
        <w:ind w:left="720"/>
        <w:jc w:val="both"/>
        <w:rPr>
          <w:rFonts w:ascii="Arial" w:hAnsi="Arial" w:cs="Arial"/>
          <w:sz w:val="24"/>
          <w:szCs w:val="24"/>
        </w:rPr>
      </w:pPr>
    </w:p>
    <w:sectPr w:rsidR="003D0224" w:rsidRPr="003D022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157C8" w14:textId="77777777" w:rsidR="00904B51" w:rsidRDefault="00904B51" w:rsidP="00EC244C">
      <w:pPr>
        <w:spacing w:after="0" w:line="240" w:lineRule="auto"/>
      </w:pPr>
      <w:r>
        <w:separator/>
      </w:r>
    </w:p>
  </w:endnote>
  <w:endnote w:type="continuationSeparator" w:id="0">
    <w:p w14:paraId="012F5F3A" w14:textId="77777777" w:rsidR="00904B51" w:rsidRDefault="00904B51" w:rsidP="00EC2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596079"/>
      <w:docPartObj>
        <w:docPartGallery w:val="Page Numbers (Bottom of Page)"/>
        <w:docPartUnique/>
      </w:docPartObj>
    </w:sdtPr>
    <w:sdtEndPr>
      <w:rPr>
        <w:color w:val="7F7F7F" w:themeColor="background1" w:themeShade="7F"/>
        <w:spacing w:val="60"/>
      </w:rPr>
    </w:sdtEndPr>
    <w:sdtContent>
      <w:p w14:paraId="15235D3D" w14:textId="4C05E4F5" w:rsidR="00EC244C" w:rsidRDefault="00EC244C">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3D602319" w14:textId="77777777" w:rsidR="00EC244C" w:rsidRDefault="00EC2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9E7DD" w14:textId="77777777" w:rsidR="00904B51" w:rsidRDefault="00904B51" w:rsidP="00EC244C">
      <w:pPr>
        <w:spacing w:after="0" w:line="240" w:lineRule="auto"/>
      </w:pPr>
      <w:r>
        <w:separator/>
      </w:r>
    </w:p>
  </w:footnote>
  <w:footnote w:type="continuationSeparator" w:id="0">
    <w:p w14:paraId="6425367E" w14:textId="77777777" w:rsidR="00904B51" w:rsidRDefault="00904B51" w:rsidP="00EC2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C1D63"/>
    <w:multiLevelType w:val="hybridMultilevel"/>
    <w:tmpl w:val="72A21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1098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224"/>
    <w:rsid w:val="00180D8E"/>
    <w:rsid w:val="003C1E9E"/>
    <w:rsid w:val="003D0224"/>
    <w:rsid w:val="004A4110"/>
    <w:rsid w:val="00557BF6"/>
    <w:rsid w:val="006F56C2"/>
    <w:rsid w:val="007E3EB5"/>
    <w:rsid w:val="00904B51"/>
    <w:rsid w:val="009D22B5"/>
    <w:rsid w:val="00A328AE"/>
    <w:rsid w:val="00AF685F"/>
    <w:rsid w:val="00C12100"/>
    <w:rsid w:val="00E43C77"/>
    <w:rsid w:val="00E97404"/>
    <w:rsid w:val="00E97BB9"/>
    <w:rsid w:val="00EC2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27A50"/>
  <w15:chartTrackingRefBased/>
  <w15:docId w15:val="{3C3429B8-181D-4BD4-B306-485E211EC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2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02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02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02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02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02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2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2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2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2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02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02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02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02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0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224"/>
    <w:rPr>
      <w:rFonts w:eastAsiaTheme="majorEastAsia" w:cstheme="majorBidi"/>
      <w:color w:val="272727" w:themeColor="text1" w:themeTint="D8"/>
    </w:rPr>
  </w:style>
  <w:style w:type="paragraph" w:styleId="Title">
    <w:name w:val="Title"/>
    <w:basedOn w:val="Normal"/>
    <w:next w:val="Normal"/>
    <w:link w:val="TitleChar"/>
    <w:uiPriority w:val="10"/>
    <w:qFormat/>
    <w:rsid w:val="003D0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2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224"/>
    <w:pPr>
      <w:spacing w:before="160"/>
      <w:jc w:val="center"/>
    </w:pPr>
    <w:rPr>
      <w:i/>
      <w:iCs/>
      <w:color w:val="404040" w:themeColor="text1" w:themeTint="BF"/>
    </w:rPr>
  </w:style>
  <w:style w:type="character" w:customStyle="1" w:styleId="QuoteChar">
    <w:name w:val="Quote Char"/>
    <w:basedOn w:val="DefaultParagraphFont"/>
    <w:link w:val="Quote"/>
    <w:uiPriority w:val="29"/>
    <w:rsid w:val="003D0224"/>
    <w:rPr>
      <w:i/>
      <w:iCs/>
      <w:color w:val="404040" w:themeColor="text1" w:themeTint="BF"/>
    </w:rPr>
  </w:style>
  <w:style w:type="paragraph" w:styleId="ListParagraph">
    <w:name w:val="List Paragraph"/>
    <w:basedOn w:val="Normal"/>
    <w:uiPriority w:val="34"/>
    <w:qFormat/>
    <w:rsid w:val="003D0224"/>
    <w:pPr>
      <w:ind w:left="720"/>
      <w:contextualSpacing/>
    </w:pPr>
  </w:style>
  <w:style w:type="character" w:styleId="IntenseEmphasis">
    <w:name w:val="Intense Emphasis"/>
    <w:basedOn w:val="DefaultParagraphFont"/>
    <w:uiPriority w:val="21"/>
    <w:qFormat/>
    <w:rsid w:val="003D0224"/>
    <w:rPr>
      <w:i/>
      <w:iCs/>
      <w:color w:val="2F5496" w:themeColor="accent1" w:themeShade="BF"/>
    </w:rPr>
  </w:style>
  <w:style w:type="paragraph" w:styleId="IntenseQuote">
    <w:name w:val="Intense Quote"/>
    <w:basedOn w:val="Normal"/>
    <w:next w:val="Normal"/>
    <w:link w:val="IntenseQuoteChar"/>
    <w:uiPriority w:val="30"/>
    <w:qFormat/>
    <w:rsid w:val="003D02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0224"/>
    <w:rPr>
      <w:i/>
      <w:iCs/>
      <w:color w:val="2F5496" w:themeColor="accent1" w:themeShade="BF"/>
    </w:rPr>
  </w:style>
  <w:style w:type="character" w:styleId="IntenseReference">
    <w:name w:val="Intense Reference"/>
    <w:basedOn w:val="DefaultParagraphFont"/>
    <w:uiPriority w:val="32"/>
    <w:qFormat/>
    <w:rsid w:val="003D0224"/>
    <w:rPr>
      <w:b/>
      <w:bCs/>
      <w:smallCaps/>
      <w:color w:val="2F5496" w:themeColor="accent1" w:themeShade="BF"/>
      <w:spacing w:val="5"/>
    </w:rPr>
  </w:style>
  <w:style w:type="paragraph" w:styleId="Header">
    <w:name w:val="header"/>
    <w:basedOn w:val="Normal"/>
    <w:link w:val="HeaderChar"/>
    <w:uiPriority w:val="99"/>
    <w:unhideWhenUsed/>
    <w:rsid w:val="00EC24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44C"/>
  </w:style>
  <w:style w:type="paragraph" w:styleId="Footer">
    <w:name w:val="footer"/>
    <w:basedOn w:val="Normal"/>
    <w:link w:val="FooterChar"/>
    <w:uiPriority w:val="99"/>
    <w:unhideWhenUsed/>
    <w:rsid w:val="00EC24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Egan</dc:creator>
  <cp:keywords/>
  <dc:description/>
  <cp:lastModifiedBy>Paul Egan</cp:lastModifiedBy>
  <cp:revision>2</cp:revision>
  <cp:lastPrinted>2026-05-17T16:15:00Z</cp:lastPrinted>
  <dcterms:created xsi:type="dcterms:W3CDTF">2026-05-20T19:45:00Z</dcterms:created>
  <dcterms:modified xsi:type="dcterms:W3CDTF">2026-05-20T19:45:00Z</dcterms:modified>
</cp:coreProperties>
</file>