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86132" w14:textId="12FFE07A" w:rsidR="00282849" w:rsidRPr="000674E9" w:rsidRDefault="00282849" w:rsidP="00D64685">
      <w:pPr>
        <w:spacing w:before="100" w:beforeAutospacing="1" w:after="100" w:afterAutospacing="1" w:line="240" w:lineRule="auto"/>
        <w:rPr>
          <w:rFonts w:ascii="Lucida Sans" w:eastAsia="Times New Roman" w:hAnsi="Lucida Sans" w:cstheme="minorHAnsi"/>
          <w:lang w:eastAsia="en-GB"/>
        </w:rPr>
      </w:pPr>
      <w:r w:rsidRPr="000674E9">
        <w:rPr>
          <w:rFonts w:ascii="Lucida Sans" w:hAnsi="Lucida Sans"/>
          <w:noProof/>
        </w:rPr>
        <w:drawing>
          <wp:inline distT="0" distB="0" distL="0" distR="0" wp14:anchorId="7D5360F6" wp14:editId="4C64FEEE">
            <wp:extent cx="1079500" cy="785091"/>
            <wp:effectExtent l="0" t="0" r="6350" b="0"/>
            <wp:docPr id="1" name="Picture 1" descr="News, events and case studies | Business Wales - Business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events and case studies | Business Wales - Business Wa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0027" cy="792747"/>
                    </a:xfrm>
                    <a:prstGeom prst="rect">
                      <a:avLst/>
                    </a:prstGeom>
                    <a:noFill/>
                    <a:ln>
                      <a:noFill/>
                    </a:ln>
                  </pic:spPr>
                </pic:pic>
              </a:graphicData>
            </a:graphic>
          </wp:inline>
        </w:drawing>
      </w:r>
    </w:p>
    <w:p w14:paraId="32A6F2BE" w14:textId="357858BA" w:rsidR="00D64685" w:rsidRPr="000674E9" w:rsidRDefault="00C133B8" w:rsidP="00C133B8">
      <w:pPr>
        <w:spacing w:before="100" w:beforeAutospacing="1" w:after="100" w:afterAutospacing="1" w:line="240" w:lineRule="auto"/>
        <w:rPr>
          <w:rFonts w:ascii="Lucida Sans" w:eastAsia="Times New Roman" w:hAnsi="Lucida Sans" w:cstheme="minorHAnsi"/>
          <w:b/>
          <w:bCs/>
          <w:u w:val="single"/>
          <w:lang w:eastAsia="en-GB"/>
        </w:rPr>
      </w:pPr>
      <w:r>
        <w:rPr>
          <w:rFonts w:ascii="Lucida Sans" w:eastAsia="Times New Roman" w:hAnsi="Lucida Sans" w:cstheme="minorHAnsi"/>
          <w:lang w:eastAsia="en-GB"/>
        </w:rPr>
        <w:t>January 2021</w:t>
      </w:r>
    </w:p>
    <w:p w14:paraId="53128BA6" w14:textId="0BF7611A" w:rsidR="00505129" w:rsidRPr="000674E9" w:rsidRDefault="00BB55C6" w:rsidP="009F3C93">
      <w:pPr>
        <w:spacing w:before="100" w:beforeAutospacing="1" w:after="100" w:afterAutospacing="1" w:line="240" w:lineRule="auto"/>
        <w:jc w:val="center"/>
        <w:rPr>
          <w:rFonts w:ascii="Lucida Sans" w:eastAsia="Times New Roman" w:hAnsi="Lucida Sans" w:cstheme="minorHAnsi"/>
          <w:b/>
          <w:bCs/>
          <w:u w:val="single"/>
          <w:lang w:eastAsia="en-GB"/>
        </w:rPr>
      </w:pPr>
      <w:r w:rsidRPr="000674E9">
        <w:rPr>
          <w:rFonts w:ascii="Lucida Sans" w:eastAsia="Times New Roman" w:hAnsi="Lucida Sans" w:cstheme="minorHAnsi"/>
          <w:b/>
          <w:bCs/>
          <w:u w:val="single"/>
          <w:lang w:eastAsia="en-GB"/>
        </w:rPr>
        <w:t>KEEP WALES SAFE</w:t>
      </w:r>
      <w:r w:rsidR="005163B5" w:rsidRPr="000674E9">
        <w:rPr>
          <w:rFonts w:ascii="Lucida Sans" w:eastAsia="Times New Roman" w:hAnsi="Lucida Sans" w:cstheme="minorHAnsi"/>
          <w:b/>
          <w:bCs/>
          <w:u w:val="single"/>
          <w:lang w:eastAsia="en-GB"/>
        </w:rPr>
        <w:t xml:space="preserve"> –</w:t>
      </w:r>
      <w:r w:rsidR="00C133B8">
        <w:rPr>
          <w:rFonts w:ascii="Lucida Sans" w:eastAsia="Times New Roman" w:hAnsi="Lucida Sans" w:cstheme="minorHAnsi"/>
          <w:b/>
          <w:bCs/>
          <w:u w:val="single"/>
          <w:lang w:eastAsia="en-GB"/>
        </w:rPr>
        <w:t xml:space="preserve"> </w:t>
      </w:r>
      <w:r w:rsidR="00D64685" w:rsidRPr="000674E9">
        <w:rPr>
          <w:rFonts w:ascii="Lucida Sans" w:eastAsia="Times New Roman" w:hAnsi="Lucida Sans" w:cstheme="minorHAnsi"/>
          <w:b/>
          <w:bCs/>
          <w:u w:val="single"/>
          <w:lang w:eastAsia="en-GB"/>
        </w:rPr>
        <w:t xml:space="preserve">newsletter copy </w:t>
      </w:r>
    </w:p>
    <w:p w14:paraId="1867FA4A" w14:textId="77777777" w:rsidR="00D50451" w:rsidRPr="000674E9" w:rsidRDefault="00505129" w:rsidP="00505129">
      <w:pPr>
        <w:rPr>
          <w:rFonts w:ascii="Lucida Sans" w:hAnsi="Lucida Sans" w:cstheme="minorHAnsi"/>
        </w:rPr>
      </w:pPr>
      <w:r w:rsidRPr="000674E9">
        <w:rPr>
          <w:rFonts w:ascii="Lucida Sans" w:hAnsi="Lucida Sans" w:cstheme="minorHAnsi"/>
        </w:rPr>
        <w:t xml:space="preserve">The ever-changing COVID-19 situation continues to put NHS staff and services under huge pressure. </w:t>
      </w:r>
    </w:p>
    <w:p w14:paraId="79832562" w14:textId="4CF3811F" w:rsidR="00982E7D" w:rsidRPr="000674E9" w:rsidRDefault="00982E7D" w:rsidP="00505129">
      <w:pPr>
        <w:rPr>
          <w:rFonts w:ascii="Lucida Sans" w:hAnsi="Lucida Sans" w:cstheme="minorHAnsi"/>
          <w:color w:val="131E29"/>
          <w:shd w:val="clear" w:color="auto" w:fill="FFFFFF"/>
        </w:rPr>
      </w:pPr>
      <w:r w:rsidRPr="000674E9">
        <w:rPr>
          <w:rFonts w:ascii="Lucida Sans" w:hAnsi="Lucida Sans" w:cstheme="minorHAnsi"/>
          <w:color w:val="131E29"/>
          <w:shd w:val="clear" w:color="auto" w:fill="FFFFFF"/>
        </w:rPr>
        <w:t xml:space="preserve">Now more than ever people need to think carefully about where the right place is to seek advice </w:t>
      </w:r>
      <w:r w:rsidR="000B2535" w:rsidRPr="000674E9">
        <w:rPr>
          <w:rFonts w:ascii="Lucida Sans" w:hAnsi="Lucida Sans" w:cstheme="minorHAnsi"/>
          <w:color w:val="131E29"/>
          <w:shd w:val="clear" w:color="auto" w:fill="FFFFFF"/>
        </w:rPr>
        <w:t>and</w:t>
      </w:r>
      <w:r w:rsidRPr="000674E9">
        <w:rPr>
          <w:rFonts w:ascii="Lucida Sans" w:hAnsi="Lucida Sans" w:cstheme="minorHAnsi"/>
          <w:color w:val="131E29"/>
          <w:shd w:val="clear" w:color="auto" w:fill="FFFFFF"/>
        </w:rPr>
        <w:t xml:space="preserve"> avoid extra pressure on the NHS this winter</w:t>
      </w:r>
      <w:r w:rsidR="00CE6810" w:rsidRPr="000674E9">
        <w:rPr>
          <w:rFonts w:ascii="Lucida Sans" w:hAnsi="Lucida Sans" w:cstheme="minorHAnsi"/>
          <w:color w:val="131E29"/>
          <w:shd w:val="clear" w:color="auto" w:fill="FFFFFF"/>
        </w:rPr>
        <w:t>.</w:t>
      </w:r>
    </w:p>
    <w:p w14:paraId="6A5ED6CB" w14:textId="383055EB" w:rsidR="00980DA7" w:rsidRPr="000674E9" w:rsidRDefault="00CE6810" w:rsidP="00505129">
      <w:pPr>
        <w:rPr>
          <w:rFonts w:ascii="Lucida Sans" w:hAnsi="Lucida Sans" w:cstheme="minorHAnsi"/>
        </w:rPr>
      </w:pPr>
      <w:r w:rsidRPr="000674E9">
        <w:rPr>
          <w:rFonts w:ascii="Lucida Sans" w:hAnsi="Lucida Sans" w:cstheme="minorHAnsi"/>
        </w:rPr>
        <w:t>However, the</w:t>
      </w:r>
      <w:r w:rsidR="00505129" w:rsidRPr="000674E9">
        <w:rPr>
          <w:rFonts w:ascii="Lucida Sans" w:hAnsi="Lucida Sans" w:cstheme="minorHAnsi"/>
        </w:rPr>
        <w:t xml:space="preserve"> NHS is still here for you if and when you need it, but the way you access services might be different. </w:t>
      </w:r>
    </w:p>
    <w:p w14:paraId="3994AE8A" w14:textId="060A12B4" w:rsidR="00CE6810" w:rsidRPr="000674E9" w:rsidRDefault="00CE6810" w:rsidP="00CE6810">
      <w:pPr>
        <w:spacing w:before="100" w:beforeAutospacing="1" w:after="100" w:afterAutospacing="1" w:line="240" w:lineRule="auto"/>
        <w:rPr>
          <w:rFonts w:ascii="Lucida Sans" w:eastAsia="Times New Roman" w:hAnsi="Lucida Sans" w:cstheme="minorHAnsi"/>
          <w:lang w:eastAsia="en-GB"/>
        </w:rPr>
      </w:pPr>
      <w:r w:rsidRPr="000674E9">
        <w:rPr>
          <w:rFonts w:ascii="Lucida Sans" w:eastAsia="Times New Roman" w:hAnsi="Lucida Sans" w:cstheme="minorHAnsi"/>
          <w:lang w:eastAsia="en-GB"/>
        </w:rPr>
        <w:t>We are encouraging people to still attend their hospital appointments when asked to or review their treatment. A range of appropriate measures have been taken in hospitals to keep people safe, including treating people with coronavirus or suspected coronavirus in separate areas to those who do not have the virus to prevent the risk of it spreading.</w:t>
      </w:r>
    </w:p>
    <w:p w14:paraId="706EB746" w14:textId="150C6FB1" w:rsidR="00511F5B" w:rsidRPr="000674E9" w:rsidRDefault="00511F5B" w:rsidP="00EB63AF">
      <w:pPr>
        <w:spacing w:before="100" w:beforeAutospacing="1" w:after="100" w:afterAutospacing="1" w:line="240" w:lineRule="auto"/>
        <w:rPr>
          <w:rFonts w:ascii="Lucida Sans" w:eastAsia="Times New Roman" w:hAnsi="Lucida Sans" w:cstheme="minorHAnsi"/>
          <w:lang w:eastAsia="en-GB"/>
        </w:rPr>
      </w:pPr>
      <w:r w:rsidRPr="000674E9">
        <w:rPr>
          <w:rFonts w:ascii="Lucida Sans" w:eastAsia="Times New Roman" w:hAnsi="Lucida Sans" w:cstheme="minorHAnsi"/>
          <w:lang w:eastAsia="en-GB"/>
        </w:rPr>
        <w:t>The NHS is working hard to keep services running whil</w:t>
      </w:r>
      <w:r w:rsidR="00282849" w:rsidRPr="000674E9">
        <w:rPr>
          <w:rFonts w:ascii="Lucida Sans" w:eastAsia="Times New Roman" w:hAnsi="Lucida Sans" w:cstheme="minorHAnsi"/>
          <w:lang w:eastAsia="en-GB"/>
        </w:rPr>
        <w:t>e</w:t>
      </w:r>
      <w:r w:rsidRPr="000674E9">
        <w:rPr>
          <w:rFonts w:ascii="Lucida Sans" w:eastAsia="Times New Roman" w:hAnsi="Lucida Sans" w:cstheme="minorHAnsi"/>
          <w:lang w:eastAsia="en-GB"/>
        </w:rPr>
        <w:t xml:space="preserve"> tryin</w:t>
      </w:r>
      <w:r w:rsidR="006E1F61" w:rsidRPr="000674E9">
        <w:rPr>
          <w:rFonts w:ascii="Lucida Sans" w:eastAsia="Times New Roman" w:hAnsi="Lucida Sans" w:cstheme="minorHAnsi"/>
          <w:lang w:eastAsia="en-GB"/>
        </w:rPr>
        <w:t>g</w:t>
      </w:r>
      <w:r w:rsidRPr="000674E9">
        <w:rPr>
          <w:rFonts w:ascii="Lucida Sans" w:eastAsia="Times New Roman" w:hAnsi="Lucida Sans" w:cstheme="minorHAnsi"/>
          <w:lang w:eastAsia="en-GB"/>
        </w:rPr>
        <w:t xml:space="preserve"> to keep you sa</w:t>
      </w:r>
      <w:r w:rsidR="006E1F61" w:rsidRPr="000674E9">
        <w:rPr>
          <w:rFonts w:ascii="Lucida Sans" w:eastAsia="Times New Roman" w:hAnsi="Lucida Sans" w:cstheme="minorHAnsi"/>
          <w:lang w:eastAsia="en-GB"/>
        </w:rPr>
        <w:t>fe</w:t>
      </w:r>
      <w:r w:rsidRPr="000674E9">
        <w:rPr>
          <w:rFonts w:ascii="Lucida Sans" w:eastAsia="Times New Roman" w:hAnsi="Lucida Sans" w:cstheme="minorHAnsi"/>
          <w:lang w:eastAsia="en-GB"/>
        </w:rPr>
        <w:t>.</w:t>
      </w:r>
      <w:r w:rsidR="001E41B0" w:rsidRPr="000674E9">
        <w:rPr>
          <w:rFonts w:ascii="Lucida Sans" w:eastAsia="Times New Roman" w:hAnsi="Lucida Sans" w:cstheme="minorHAnsi"/>
          <w:lang w:eastAsia="en-GB"/>
        </w:rPr>
        <w:t xml:space="preserve"> If you are worried about persistent symptoms contact your GP. </w:t>
      </w:r>
      <w:r w:rsidR="00EB3485" w:rsidRPr="000674E9">
        <w:rPr>
          <w:rFonts w:ascii="Lucida Sans" w:eastAsia="Times New Roman" w:hAnsi="Lucida Sans" w:cstheme="minorHAnsi"/>
          <w:lang w:eastAsia="en-GB"/>
        </w:rPr>
        <w:t xml:space="preserve">After being offered </w:t>
      </w:r>
      <w:r w:rsidR="000566B4" w:rsidRPr="000674E9">
        <w:rPr>
          <w:rFonts w:ascii="Lucida Sans" w:eastAsia="Times New Roman" w:hAnsi="Lucida Sans" w:cstheme="minorHAnsi"/>
          <w:lang w:eastAsia="en-GB"/>
        </w:rPr>
        <w:t>a</w:t>
      </w:r>
      <w:r w:rsidR="004D1FB7" w:rsidRPr="000674E9">
        <w:rPr>
          <w:rFonts w:ascii="Lucida Sans" w:eastAsia="Times New Roman" w:hAnsi="Lucida Sans" w:cstheme="minorHAnsi"/>
          <w:lang w:eastAsia="en-GB"/>
        </w:rPr>
        <w:t xml:space="preserve"> medical </w:t>
      </w:r>
      <w:r w:rsidR="006470B1" w:rsidRPr="000674E9">
        <w:rPr>
          <w:rFonts w:ascii="Lucida Sans" w:eastAsia="Times New Roman" w:hAnsi="Lucida Sans" w:cstheme="minorHAnsi"/>
          <w:lang w:eastAsia="en-GB"/>
        </w:rPr>
        <w:t>appointment</w:t>
      </w:r>
      <w:r w:rsidR="00EB3485" w:rsidRPr="000674E9">
        <w:rPr>
          <w:rFonts w:ascii="Lucida Sans" w:eastAsia="Times New Roman" w:hAnsi="Lucida Sans" w:cstheme="minorHAnsi"/>
          <w:lang w:eastAsia="en-GB"/>
        </w:rPr>
        <w:t xml:space="preserve"> please make sure you attend at the scheduled time. </w:t>
      </w:r>
      <w:r w:rsidR="00A958B4" w:rsidRPr="000674E9">
        <w:rPr>
          <w:rFonts w:ascii="Lucida Sans" w:eastAsia="Times New Roman" w:hAnsi="Lucida Sans" w:cstheme="minorHAnsi"/>
          <w:lang w:eastAsia="en-GB"/>
        </w:rPr>
        <w:t>It is safe to do so. Alternatively, y</w:t>
      </w:r>
      <w:r w:rsidR="001E41B0" w:rsidRPr="000674E9">
        <w:rPr>
          <w:rFonts w:ascii="Lucida Sans" w:eastAsia="Times New Roman" w:hAnsi="Lucida Sans" w:cstheme="minorHAnsi"/>
          <w:lang w:eastAsia="en-GB"/>
        </w:rPr>
        <w:t>ou may be offered a vi</w:t>
      </w:r>
      <w:r w:rsidR="006470B1" w:rsidRPr="000674E9">
        <w:rPr>
          <w:rFonts w:ascii="Lucida Sans" w:eastAsia="Times New Roman" w:hAnsi="Lucida Sans" w:cstheme="minorHAnsi"/>
          <w:lang w:eastAsia="en-GB"/>
        </w:rPr>
        <w:t>deo consultation</w:t>
      </w:r>
      <w:r w:rsidR="00A43EDD" w:rsidRPr="000674E9">
        <w:rPr>
          <w:rFonts w:ascii="Lucida Sans" w:eastAsia="Times New Roman" w:hAnsi="Lucida Sans" w:cstheme="minorHAnsi"/>
          <w:lang w:eastAsia="en-GB"/>
        </w:rPr>
        <w:t>;</w:t>
      </w:r>
      <w:r w:rsidR="00BB545C" w:rsidRPr="000674E9">
        <w:rPr>
          <w:rFonts w:ascii="Lucida Sans" w:eastAsia="Times New Roman" w:hAnsi="Lucida Sans" w:cstheme="minorHAnsi"/>
          <w:lang w:eastAsia="en-GB"/>
        </w:rPr>
        <w:t xml:space="preserve"> this is still a full </w:t>
      </w:r>
      <w:r w:rsidR="001E41B0" w:rsidRPr="000674E9">
        <w:rPr>
          <w:rFonts w:ascii="Lucida Sans" w:eastAsia="Times New Roman" w:hAnsi="Lucida Sans" w:cstheme="minorHAnsi"/>
          <w:lang w:eastAsia="en-GB"/>
        </w:rPr>
        <w:t>consultation</w:t>
      </w:r>
      <w:r w:rsidR="00BB545C" w:rsidRPr="000674E9">
        <w:rPr>
          <w:rFonts w:ascii="Lucida Sans" w:eastAsia="Times New Roman" w:hAnsi="Lucida Sans" w:cstheme="minorHAnsi"/>
          <w:lang w:eastAsia="en-GB"/>
        </w:rPr>
        <w:t xml:space="preserve"> visit</w:t>
      </w:r>
      <w:r w:rsidR="00A43EDD" w:rsidRPr="000674E9">
        <w:rPr>
          <w:rFonts w:ascii="Lucida Sans" w:eastAsia="Times New Roman" w:hAnsi="Lucida Sans" w:cstheme="minorHAnsi"/>
          <w:lang w:eastAsia="en-GB"/>
        </w:rPr>
        <w:t xml:space="preserve"> </w:t>
      </w:r>
      <w:r w:rsidR="0059573D" w:rsidRPr="000674E9">
        <w:rPr>
          <w:rFonts w:ascii="Lucida Sans" w:eastAsia="Times New Roman" w:hAnsi="Lucida Sans" w:cstheme="minorHAnsi"/>
          <w:lang w:eastAsia="en-GB"/>
        </w:rPr>
        <w:t xml:space="preserve">but saves you travelling to </w:t>
      </w:r>
      <w:r w:rsidR="00A43EDD" w:rsidRPr="000674E9">
        <w:rPr>
          <w:rFonts w:ascii="Lucida Sans" w:eastAsia="Times New Roman" w:hAnsi="Lucida Sans" w:cstheme="minorHAnsi"/>
          <w:lang w:eastAsia="en-GB"/>
        </w:rPr>
        <w:t>your local surgery.</w:t>
      </w:r>
      <w:r w:rsidR="001E41B0" w:rsidRPr="000674E9">
        <w:rPr>
          <w:rFonts w:ascii="Lucida Sans" w:eastAsia="Times New Roman" w:hAnsi="Lucida Sans" w:cstheme="minorHAnsi"/>
          <w:lang w:eastAsia="en-GB"/>
        </w:rPr>
        <w:t xml:space="preserve"> </w:t>
      </w:r>
      <w:r w:rsidRPr="000674E9">
        <w:rPr>
          <w:rFonts w:ascii="Lucida Sans" w:eastAsia="Times New Roman" w:hAnsi="Lucida Sans" w:cstheme="minorHAnsi"/>
          <w:lang w:eastAsia="en-GB"/>
        </w:rPr>
        <w:t xml:space="preserve"> </w:t>
      </w:r>
    </w:p>
    <w:p w14:paraId="17949EEF" w14:textId="3B1FAC93" w:rsidR="00282849" w:rsidRPr="000674E9" w:rsidRDefault="00282849" w:rsidP="00282849">
      <w:pPr>
        <w:spacing w:before="100" w:beforeAutospacing="1" w:after="100" w:afterAutospacing="1" w:line="240" w:lineRule="auto"/>
        <w:rPr>
          <w:rFonts w:ascii="Lucida Sans" w:eastAsia="Times New Roman" w:hAnsi="Lucida Sans" w:cstheme="minorHAnsi"/>
          <w:lang w:eastAsia="en-GB"/>
        </w:rPr>
      </w:pPr>
      <w:r w:rsidRPr="000674E9">
        <w:rPr>
          <w:rFonts w:ascii="Lucida Sans" w:hAnsi="Lucida Sans" w:cstheme="minorHAnsi"/>
        </w:rPr>
        <w:t>As well as making sure you seek help when you need it, t</w:t>
      </w:r>
      <w:r w:rsidRPr="000674E9">
        <w:rPr>
          <w:rFonts w:ascii="Lucida Sans" w:eastAsia="Times New Roman" w:hAnsi="Lucida Sans" w:cstheme="minorHAnsi"/>
          <w:lang w:eastAsia="en-GB"/>
        </w:rPr>
        <w:t>he Keep Wales Safe campaign is asking people to use the online symptom checker on the NHS 111 Wales website (</w:t>
      </w:r>
      <w:hyperlink r:id="rId6" w:history="1">
        <w:r w:rsidRPr="000674E9">
          <w:rPr>
            <w:rStyle w:val="Hyperlink"/>
            <w:rFonts w:ascii="Lucida Sans" w:eastAsia="Times New Roman" w:hAnsi="Lucida Sans" w:cstheme="minorHAnsi"/>
            <w:lang w:eastAsia="en-GB"/>
          </w:rPr>
          <w:t>111.wales.nhs.uk</w:t>
        </w:r>
      </w:hyperlink>
      <w:r w:rsidRPr="000674E9">
        <w:rPr>
          <w:rFonts w:ascii="Lucida Sans" w:eastAsia="Times New Roman" w:hAnsi="Lucida Sans" w:cstheme="minorHAnsi"/>
          <w:lang w:eastAsia="en-GB"/>
        </w:rPr>
        <w:t>) or call 111 for advice on where to go to get the right treatment.</w:t>
      </w:r>
    </w:p>
    <w:p w14:paraId="43F0FCFE" w14:textId="77777777" w:rsidR="00282849" w:rsidRPr="000674E9" w:rsidRDefault="00282849" w:rsidP="00282849">
      <w:pPr>
        <w:spacing w:before="100" w:beforeAutospacing="1" w:after="100" w:afterAutospacing="1" w:line="240" w:lineRule="auto"/>
        <w:rPr>
          <w:rFonts w:ascii="Lucida Sans" w:eastAsia="Times New Roman" w:hAnsi="Lucida Sans" w:cstheme="minorHAnsi"/>
          <w:lang w:eastAsia="en-GB"/>
        </w:rPr>
      </w:pPr>
      <w:r w:rsidRPr="000674E9">
        <w:rPr>
          <w:rFonts w:ascii="Lucida Sans" w:eastAsia="Times New Roman" w:hAnsi="Lucida Sans" w:cstheme="minorHAnsi"/>
          <w:lang w:eastAsia="en-GB"/>
        </w:rPr>
        <w:t xml:space="preserve">By choosing the right service for your needs we can ensure we do not put extra pressure on GPs, Emergency Departments and the emergency ambulance services as they continue to tackle the pandemic. </w:t>
      </w:r>
    </w:p>
    <w:p w14:paraId="3BA1F936" w14:textId="408CB572" w:rsidR="00282849" w:rsidRPr="000674E9" w:rsidRDefault="00282849" w:rsidP="00282849">
      <w:pPr>
        <w:spacing w:before="100" w:beforeAutospacing="1" w:after="100" w:afterAutospacing="1" w:line="240" w:lineRule="auto"/>
        <w:rPr>
          <w:rFonts w:ascii="Lucida Sans" w:eastAsia="Times New Roman" w:hAnsi="Lucida Sans" w:cstheme="minorHAnsi"/>
          <w:lang w:eastAsia="en-GB"/>
        </w:rPr>
      </w:pPr>
      <w:r w:rsidRPr="000674E9">
        <w:rPr>
          <w:rFonts w:ascii="Lucida Sans" w:eastAsia="Times New Roman" w:hAnsi="Lucida Sans" w:cstheme="minorHAnsi"/>
          <w:lang w:eastAsia="en-GB"/>
        </w:rPr>
        <w:t>Did you know that community pharmacies play a key role in helping people, with minor ailments and injuries, get the right medicines and support. Where possible you can assist pharmacists by ordering repeat prescriptions seven days before they are due.</w:t>
      </w:r>
      <w:r w:rsidRPr="000674E9">
        <w:rPr>
          <w:rFonts w:ascii="Lucida Sans" w:hAnsi="Lucida Sans" w:cs="Arial"/>
          <w:bCs/>
        </w:rPr>
        <w:t xml:space="preserve">  Or if you have a minor injury there are clinics that can treat you so you don’t need to go to A&amp;E? Find your closest clinic online.</w:t>
      </w:r>
    </w:p>
    <w:p w14:paraId="0B518A67" w14:textId="4BA6DD79" w:rsidR="001A13DE" w:rsidRPr="000674E9" w:rsidRDefault="00282849" w:rsidP="001A13DE">
      <w:pPr>
        <w:spacing w:before="100" w:beforeAutospacing="1" w:after="100" w:afterAutospacing="1" w:line="240" w:lineRule="auto"/>
        <w:rPr>
          <w:rFonts w:ascii="Lucida Sans" w:eastAsia="Times New Roman" w:hAnsi="Lucida Sans" w:cstheme="minorHAnsi"/>
          <w:lang w:eastAsia="en-GB"/>
        </w:rPr>
      </w:pPr>
      <w:r w:rsidRPr="000674E9">
        <w:rPr>
          <w:rFonts w:ascii="Lucida Sans" w:eastAsia="Times New Roman" w:hAnsi="Lucida Sans" w:cstheme="minorHAnsi"/>
          <w:lang w:eastAsia="en-GB"/>
        </w:rPr>
        <w:t>And</w:t>
      </w:r>
      <w:r w:rsidR="001A13DE" w:rsidRPr="000674E9">
        <w:rPr>
          <w:rFonts w:ascii="Lucida Sans" w:eastAsia="Times New Roman" w:hAnsi="Lucida Sans" w:cstheme="minorHAnsi"/>
          <w:lang w:eastAsia="en-GB"/>
        </w:rPr>
        <w:t xml:space="preserve"> remember if you have COVID symptoms no matter how mild, </w:t>
      </w:r>
      <w:r w:rsidR="000674E9" w:rsidRPr="000674E9">
        <w:rPr>
          <w:rFonts w:ascii="Lucida Sans" w:eastAsia="Times New Roman" w:hAnsi="Lucida Sans" w:cstheme="minorHAnsi"/>
          <w:lang w:eastAsia="en-GB"/>
        </w:rPr>
        <w:t xml:space="preserve"> please </w:t>
      </w:r>
      <w:r w:rsidR="001A13DE" w:rsidRPr="000674E9">
        <w:rPr>
          <w:rFonts w:ascii="Lucida Sans" w:eastAsia="Times New Roman" w:hAnsi="Lucida Sans" w:cstheme="minorHAnsi"/>
          <w:lang w:eastAsia="en-GB"/>
        </w:rPr>
        <w:t>self-isolate and book a test by calling 119 or call 111 if symptoms persist and you can no longer cope at home.</w:t>
      </w:r>
    </w:p>
    <w:p w14:paraId="73E8E08E" w14:textId="02226FBE" w:rsidR="00EB63AF" w:rsidRPr="000674E9" w:rsidRDefault="006C45EB">
      <w:pPr>
        <w:rPr>
          <w:rFonts w:ascii="Lucida Sans" w:hAnsi="Lucida Sans" w:cstheme="minorHAnsi"/>
        </w:rPr>
      </w:pPr>
      <w:r w:rsidRPr="000674E9">
        <w:rPr>
          <w:rFonts w:ascii="Lucida Sans" w:hAnsi="Lucida Sans" w:cstheme="minorHAnsi"/>
        </w:rPr>
        <w:t>We’re all in this together. Help us help you.</w:t>
      </w:r>
    </w:p>
    <w:p w14:paraId="637CA964" w14:textId="6F77B800" w:rsidR="003D1979" w:rsidRPr="00D64685" w:rsidRDefault="003A43FA">
      <w:pPr>
        <w:rPr>
          <w:rFonts w:ascii="Lucida Sans" w:hAnsi="Lucida Sans" w:cstheme="minorHAnsi"/>
          <w:sz w:val="24"/>
          <w:szCs w:val="24"/>
        </w:rPr>
      </w:pPr>
      <w:r w:rsidRPr="000674E9">
        <w:rPr>
          <w:rFonts w:ascii="Lucida Sans" w:hAnsi="Lucida Sans" w:cstheme="minorHAnsi"/>
          <w:b/>
          <w:bCs/>
        </w:rPr>
        <w:t>Ends</w:t>
      </w:r>
    </w:p>
    <w:sectPr w:rsidR="003D1979" w:rsidRPr="00D646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A08A7"/>
    <w:multiLevelType w:val="hybridMultilevel"/>
    <w:tmpl w:val="4B101F10"/>
    <w:lvl w:ilvl="0" w:tplc="D250E510">
      <w:numFmt w:val="bullet"/>
      <w:lvlText w:val="-"/>
      <w:lvlJc w:val="left"/>
      <w:pPr>
        <w:ind w:left="430" w:hanging="360"/>
      </w:pPr>
      <w:rPr>
        <w:rFonts w:ascii="Arial" w:eastAsiaTheme="minorHAnsi"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1" w15:restartNumberingAfterBreak="0">
    <w:nsid w:val="6D0118F1"/>
    <w:multiLevelType w:val="multilevel"/>
    <w:tmpl w:val="F5A0A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AF"/>
    <w:rsid w:val="00044BD2"/>
    <w:rsid w:val="00050B2F"/>
    <w:rsid w:val="000566B4"/>
    <w:rsid w:val="000674E9"/>
    <w:rsid w:val="000B2535"/>
    <w:rsid w:val="000E6259"/>
    <w:rsid w:val="0013151B"/>
    <w:rsid w:val="001A13DE"/>
    <w:rsid w:val="001E41B0"/>
    <w:rsid w:val="00223F09"/>
    <w:rsid w:val="002460BC"/>
    <w:rsid w:val="00250663"/>
    <w:rsid w:val="00256C17"/>
    <w:rsid w:val="00263D01"/>
    <w:rsid w:val="00282849"/>
    <w:rsid w:val="00371977"/>
    <w:rsid w:val="00377BC1"/>
    <w:rsid w:val="003A43FA"/>
    <w:rsid w:val="003D1979"/>
    <w:rsid w:val="003D2E42"/>
    <w:rsid w:val="003E6864"/>
    <w:rsid w:val="004021B8"/>
    <w:rsid w:val="00437466"/>
    <w:rsid w:val="00471AE1"/>
    <w:rsid w:val="004D1AE2"/>
    <w:rsid w:val="004D1FB7"/>
    <w:rsid w:val="004D71A0"/>
    <w:rsid w:val="004E76F6"/>
    <w:rsid w:val="004F5D4F"/>
    <w:rsid w:val="00505129"/>
    <w:rsid w:val="00511F5B"/>
    <w:rsid w:val="005163B5"/>
    <w:rsid w:val="00582DC0"/>
    <w:rsid w:val="0059573D"/>
    <w:rsid w:val="006316DA"/>
    <w:rsid w:val="006470B1"/>
    <w:rsid w:val="006947A5"/>
    <w:rsid w:val="006C45EB"/>
    <w:rsid w:val="006E1F61"/>
    <w:rsid w:val="007017A3"/>
    <w:rsid w:val="007811A0"/>
    <w:rsid w:val="00797934"/>
    <w:rsid w:val="007A564A"/>
    <w:rsid w:val="007D42C6"/>
    <w:rsid w:val="007E71E7"/>
    <w:rsid w:val="0083536D"/>
    <w:rsid w:val="008738E8"/>
    <w:rsid w:val="00896235"/>
    <w:rsid w:val="008B2F36"/>
    <w:rsid w:val="00926F08"/>
    <w:rsid w:val="00980DA7"/>
    <w:rsid w:val="00982E7D"/>
    <w:rsid w:val="00994941"/>
    <w:rsid w:val="009B4804"/>
    <w:rsid w:val="009D21DB"/>
    <w:rsid w:val="009F3C93"/>
    <w:rsid w:val="00A43EDD"/>
    <w:rsid w:val="00A47250"/>
    <w:rsid w:val="00A6578D"/>
    <w:rsid w:val="00A86C2D"/>
    <w:rsid w:val="00A958B4"/>
    <w:rsid w:val="00B8261E"/>
    <w:rsid w:val="00B94627"/>
    <w:rsid w:val="00BB545C"/>
    <w:rsid w:val="00BB55C6"/>
    <w:rsid w:val="00BD4347"/>
    <w:rsid w:val="00C133B8"/>
    <w:rsid w:val="00C84EF3"/>
    <w:rsid w:val="00CA0C72"/>
    <w:rsid w:val="00CE6810"/>
    <w:rsid w:val="00D20EEA"/>
    <w:rsid w:val="00D22369"/>
    <w:rsid w:val="00D50451"/>
    <w:rsid w:val="00D632FD"/>
    <w:rsid w:val="00D64685"/>
    <w:rsid w:val="00D66C35"/>
    <w:rsid w:val="00DB60A1"/>
    <w:rsid w:val="00DF3C30"/>
    <w:rsid w:val="00E055E3"/>
    <w:rsid w:val="00E77DAE"/>
    <w:rsid w:val="00EB3485"/>
    <w:rsid w:val="00EB63AF"/>
    <w:rsid w:val="00ED25C6"/>
    <w:rsid w:val="00F330E3"/>
    <w:rsid w:val="00FD5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6CE6B"/>
  <w15:chartTrackingRefBased/>
  <w15:docId w15:val="{E4D4835A-3E53-4883-80FB-09593593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B63A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63A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B63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B63AF"/>
    <w:rPr>
      <w:color w:val="0000FF"/>
      <w:u w:val="single"/>
    </w:rPr>
  </w:style>
  <w:style w:type="character" w:styleId="UnresolvedMention">
    <w:name w:val="Unresolved Mention"/>
    <w:basedOn w:val="DefaultParagraphFont"/>
    <w:uiPriority w:val="99"/>
    <w:semiHidden/>
    <w:unhideWhenUsed/>
    <w:rsid w:val="00D66C35"/>
    <w:rPr>
      <w:color w:val="605E5C"/>
      <w:shd w:val="clear" w:color="auto" w:fill="E1DFDD"/>
    </w:rPr>
  </w:style>
  <w:style w:type="paragraph" w:styleId="ListParagraph">
    <w:name w:val="List Paragraph"/>
    <w:basedOn w:val="Normal"/>
    <w:uiPriority w:val="34"/>
    <w:qFormat/>
    <w:rsid w:val="00131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95649">
      <w:bodyDiv w:val="1"/>
      <w:marLeft w:val="0"/>
      <w:marRight w:val="0"/>
      <w:marTop w:val="0"/>
      <w:marBottom w:val="0"/>
      <w:divBdr>
        <w:top w:val="none" w:sz="0" w:space="0" w:color="auto"/>
        <w:left w:val="none" w:sz="0" w:space="0" w:color="auto"/>
        <w:bottom w:val="none" w:sz="0" w:space="0" w:color="auto"/>
        <w:right w:val="none" w:sz="0" w:space="0" w:color="auto"/>
      </w:divBdr>
    </w:div>
    <w:div w:id="942809738">
      <w:bodyDiv w:val="1"/>
      <w:marLeft w:val="0"/>
      <w:marRight w:val="0"/>
      <w:marTop w:val="0"/>
      <w:marBottom w:val="0"/>
      <w:divBdr>
        <w:top w:val="none" w:sz="0" w:space="0" w:color="auto"/>
        <w:left w:val="none" w:sz="0" w:space="0" w:color="auto"/>
        <w:bottom w:val="none" w:sz="0" w:space="0" w:color="auto"/>
        <w:right w:val="none" w:sz="0" w:space="0" w:color="auto"/>
      </w:divBdr>
      <w:divsChild>
        <w:div w:id="799226702">
          <w:marLeft w:val="0"/>
          <w:marRight w:val="0"/>
          <w:marTop w:val="0"/>
          <w:marBottom w:val="0"/>
          <w:divBdr>
            <w:top w:val="none" w:sz="0" w:space="0" w:color="auto"/>
            <w:left w:val="none" w:sz="0" w:space="0" w:color="auto"/>
            <w:bottom w:val="none" w:sz="0" w:space="0" w:color="auto"/>
            <w:right w:val="none" w:sz="0" w:space="0" w:color="auto"/>
          </w:divBdr>
          <w:divsChild>
            <w:div w:id="1725831004">
              <w:marLeft w:val="0"/>
              <w:marRight w:val="0"/>
              <w:marTop w:val="0"/>
              <w:marBottom w:val="0"/>
              <w:divBdr>
                <w:top w:val="none" w:sz="0" w:space="0" w:color="auto"/>
                <w:left w:val="none" w:sz="0" w:space="0" w:color="auto"/>
                <w:bottom w:val="none" w:sz="0" w:space="0" w:color="auto"/>
                <w:right w:val="none" w:sz="0" w:space="0" w:color="auto"/>
              </w:divBdr>
              <w:divsChild>
                <w:div w:id="302589143">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856621698">
          <w:marLeft w:val="0"/>
          <w:marRight w:val="0"/>
          <w:marTop w:val="0"/>
          <w:marBottom w:val="0"/>
          <w:divBdr>
            <w:top w:val="none" w:sz="0" w:space="0" w:color="auto"/>
            <w:left w:val="none" w:sz="0" w:space="0" w:color="auto"/>
            <w:bottom w:val="none" w:sz="0" w:space="0" w:color="auto"/>
            <w:right w:val="none" w:sz="0" w:space="0" w:color="auto"/>
          </w:divBdr>
          <w:divsChild>
            <w:div w:id="1128469352">
              <w:marLeft w:val="0"/>
              <w:marRight w:val="0"/>
              <w:marTop w:val="0"/>
              <w:marBottom w:val="0"/>
              <w:divBdr>
                <w:top w:val="none" w:sz="0" w:space="0" w:color="auto"/>
                <w:left w:val="none" w:sz="0" w:space="0" w:color="auto"/>
                <w:bottom w:val="none" w:sz="0" w:space="0" w:color="auto"/>
                <w:right w:val="none" w:sz="0" w:space="0" w:color="auto"/>
              </w:divBdr>
            </w:div>
            <w:div w:id="23319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4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11.wales.nhs.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Bicknell</dc:creator>
  <cp:keywords/>
  <dc:description/>
  <cp:lastModifiedBy>Katie McGrath</cp:lastModifiedBy>
  <cp:revision>4</cp:revision>
  <cp:lastPrinted>2020-12-16T09:43:00Z</cp:lastPrinted>
  <dcterms:created xsi:type="dcterms:W3CDTF">2020-12-17T22:19:00Z</dcterms:created>
  <dcterms:modified xsi:type="dcterms:W3CDTF">2021-01-15T15:41:00Z</dcterms:modified>
</cp:coreProperties>
</file>