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7AF7510A"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2448D1">
        <w:rPr>
          <w:b/>
          <w:bCs/>
          <w:u w:val="single"/>
        </w:rPr>
        <w:t>29 MAY</w:t>
      </w:r>
      <w:r w:rsidR="00454DB4">
        <w:rPr>
          <w:b/>
          <w:bCs/>
          <w:u w:val="single"/>
        </w:rPr>
        <w:t xml:space="preserve"> 202</w:t>
      </w:r>
      <w:r w:rsidR="00D81DBA">
        <w:rPr>
          <w:b/>
          <w:bCs/>
          <w:u w:val="single"/>
        </w:rPr>
        <w:t>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6ED2B529" w14:textId="73C9B883" w:rsidR="00EA5345" w:rsidRDefault="00EA5345" w:rsidP="00950D56">
      <w:pPr>
        <w:jc w:val="center"/>
      </w:pPr>
      <w:r>
        <w:t>Councillor Dr M. Misra (Chair)</w:t>
      </w:r>
    </w:p>
    <w:p w14:paraId="29213FA2" w14:textId="0EC9CD39" w:rsidR="00D81DBA" w:rsidRDefault="00D81DBA" w:rsidP="00950D56">
      <w:pPr>
        <w:jc w:val="center"/>
      </w:pPr>
      <w:r w:rsidRPr="00D81DBA">
        <w:t>Councillor C. Gibson</w:t>
      </w:r>
      <w:r>
        <w:t xml:space="preserve"> (Vice-Chair)</w:t>
      </w:r>
    </w:p>
    <w:p w14:paraId="14ED7D9D" w14:textId="058343B0" w:rsidR="00D81DBA" w:rsidRDefault="00D81DBA" w:rsidP="00950D56">
      <w:pPr>
        <w:jc w:val="center"/>
      </w:pPr>
      <w:r w:rsidRPr="00D81DBA">
        <w:t>Councillor B. Augustian</w:t>
      </w:r>
    </w:p>
    <w:p w14:paraId="14B14FC2" w14:textId="48CCF0C9" w:rsidR="00497089" w:rsidRDefault="00497089" w:rsidP="00950D56">
      <w:pPr>
        <w:jc w:val="center"/>
      </w:pPr>
      <w:r>
        <w:t>Councillor Mrs L. Barrowclough</w:t>
      </w:r>
    </w:p>
    <w:p w14:paraId="5AB9E09F" w14:textId="7986B9CB" w:rsidR="00950D56" w:rsidRDefault="00950D56" w:rsidP="00950D56">
      <w:pPr>
        <w:jc w:val="center"/>
      </w:pPr>
      <w:r>
        <w:t>Councillor Mrs P. Carreyett</w:t>
      </w:r>
    </w:p>
    <w:p w14:paraId="680EE191" w14:textId="3FCC70D2" w:rsidR="00EA5345" w:rsidRDefault="00EA5345" w:rsidP="00950D56">
      <w:pPr>
        <w:jc w:val="center"/>
      </w:pPr>
      <w:r>
        <w:t>Councillor Mrs S. Jefferies</w:t>
      </w:r>
    </w:p>
    <w:p w14:paraId="24C66CE9" w14:textId="7CACDFD9" w:rsidR="00A53635" w:rsidRDefault="00A53635" w:rsidP="00F83A8F">
      <w:pPr>
        <w:jc w:val="center"/>
      </w:pPr>
      <w:r>
        <w:t>Councillor P. King</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431332E3" w14:textId="77777777" w:rsidR="002448D1" w:rsidRDefault="002448D1" w:rsidP="002448D1">
      <w:pPr>
        <w:jc w:val="center"/>
      </w:pPr>
      <w:r>
        <w:t>Councillor M. Stanyard-Jones</w:t>
      </w:r>
    </w:p>
    <w:p w14:paraId="0AA9FECA" w14:textId="77777777" w:rsidR="00107971" w:rsidRDefault="00107971" w:rsidP="00F83A8F">
      <w:pPr>
        <w:jc w:val="center"/>
      </w:pPr>
    </w:p>
    <w:p w14:paraId="4926231A" w14:textId="6E252166" w:rsidR="00F83A8F" w:rsidRDefault="00F83A8F" w:rsidP="00F83A8F">
      <w:pPr>
        <w:jc w:val="center"/>
        <w:rPr>
          <w:b/>
          <w:bCs/>
          <w:u w:val="single"/>
        </w:rPr>
      </w:pPr>
      <w:r>
        <w:rPr>
          <w:b/>
          <w:bCs/>
          <w:u w:val="single"/>
        </w:rPr>
        <w:t>APOLOGIES FOR ABSENCE</w:t>
      </w:r>
    </w:p>
    <w:p w14:paraId="2AFDEFD3" w14:textId="2F6464A0" w:rsidR="00107971" w:rsidRDefault="00107971" w:rsidP="00107971">
      <w:pPr>
        <w:jc w:val="center"/>
        <w:rPr>
          <w:b/>
          <w:bCs/>
          <w:u w:val="single"/>
        </w:rPr>
      </w:pPr>
      <w:bookmarkStart w:id="0" w:name="_Hlk199603788"/>
    </w:p>
    <w:p w14:paraId="5A9FCD89" w14:textId="7620FE9E" w:rsidR="002448D1" w:rsidRPr="002448D1" w:rsidRDefault="002448D1" w:rsidP="00107971">
      <w:pPr>
        <w:jc w:val="center"/>
      </w:pPr>
      <w:r>
        <w:t>There were none</w:t>
      </w:r>
    </w:p>
    <w:bookmarkEnd w:id="0"/>
    <w:p w14:paraId="6AE63144" w14:textId="77777777" w:rsidR="00107971" w:rsidRDefault="00107971" w:rsidP="00107971">
      <w:pPr>
        <w:jc w:val="center"/>
        <w:rPr>
          <w:b/>
          <w:bCs/>
          <w:u w:val="single"/>
        </w:rP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7036C19" w14:textId="57D8B1A5" w:rsidR="00031D97" w:rsidRPr="002448D1" w:rsidRDefault="002448D1" w:rsidP="00031D97">
      <w:pPr>
        <w:ind w:left="1353"/>
        <w:jc w:val="both"/>
        <w:rPr>
          <w:i/>
          <w:iCs/>
        </w:rPr>
      </w:pPr>
      <w:r>
        <w:rPr>
          <w:i/>
          <w:iCs/>
        </w:rPr>
        <w:t xml:space="preserve">Councillor Dr Misra declared a personal and prejudicial interest in relation to </w:t>
      </w:r>
      <w:r w:rsidR="0044137E">
        <w:rPr>
          <w:i/>
          <w:iCs/>
        </w:rPr>
        <w:t>Minute 24.</w:t>
      </w:r>
    </w:p>
    <w:p w14:paraId="34838447" w14:textId="77777777" w:rsidR="00031D97" w:rsidRDefault="00031D97" w:rsidP="00031D97">
      <w:pPr>
        <w:ind w:left="1353"/>
        <w:jc w:val="both"/>
      </w:pPr>
    </w:p>
    <w:p w14:paraId="546895BA" w14:textId="62164472" w:rsidR="00F83A8F" w:rsidRPr="00031D97" w:rsidRDefault="00031D97" w:rsidP="00031D97">
      <w:pPr>
        <w:pStyle w:val="ListParagraph"/>
        <w:numPr>
          <w:ilvl w:val="0"/>
          <w:numId w:val="1"/>
        </w:numPr>
        <w:jc w:val="both"/>
        <w:rPr>
          <w:b/>
          <w:bCs/>
          <w:u w:val="single"/>
        </w:rPr>
      </w:pPr>
      <w:r>
        <w:rPr>
          <w:b/>
          <w:bCs/>
          <w:u w:val="single"/>
        </w:rPr>
        <w:t xml:space="preserve">MINUTES OF THE MEETING HELD ON </w:t>
      </w:r>
      <w:r w:rsidR="002448D1">
        <w:rPr>
          <w:b/>
          <w:bCs/>
          <w:u w:val="single"/>
        </w:rPr>
        <w:t>28 APRIL</w:t>
      </w:r>
      <w:r>
        <w:rPr>
          <w:b/>
          <w:bCs/>
          <w:u w:val="single"/>
        </w:rPr>
        <w:t xml:space="preserve"> 2025.</w:t>
      </w:r>
    </w:p>
    <w:p w14:paraId="321CD33F" w14:textId="77777777" w:rsidR="00F83A8F" w:rsidRDefault="00F83A8F" w:rsidP="00F83A8F">
      <w:pPr>
        <w:jc w:val="both"/>
        <w:rPr>
          <w:b/>
          <w:bCs/>
          <w:u w:val="single"/>
        </w:rPr>
      </w:pPr>
      <w:bookmarkStart w:id="1" w:name="_Hlk199663539"/>
    </w:p>
    <w:p w14:paraId="20401564" w14:textId="6BD42618"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2448D1">
        <w:t>28 April</w:t>
      </w:r>
      <w:r w:rsidR="00107971">
        <w:t xml:space="preserve"> </w:t>
      </w:r>
      <w:r w:rsidR="00031D97">
        <w:t>2025</w:t>
      </w:r>
      <w:r w:rsidR="00D740B7">
        <w:t xml:space="preserve"> be confirmed as a correct record.</w:t>
      </w:r>
    </w:p>
    <w:bookmarkEnd w:id="1"/>
    <w:p w14:paraId="1C9326B3" w14:textId="77777777" w:rsidR="00824729" w:rsidRDefault="00824729" w:rsidP="00AD7E27">
      <w:pPr>
        <w:ind w:left="1353"/>
        <w:jc w:val="both"/>
      </w:pPr>
    </w:p>
    <w:p w14:paraId="427DEFF8" w14:textId="21CD4472" w:rsidR="00824729" w:rsidRDefault="00824729" w:rsidP="00824729">
      <w:pPr>
        <w:pStyle w:val="ListParagraph"/>
        <w:numPr>
          <w:ilvl w:val="0"/>
          <w:numId w:val="1"/>
        </w:numPr>
        <w:jc w:val="both"/>
        <w:rPr>
          <w:b/>
          <w:bCs/>
          <w:u w:val="single"/>
        </w:rPr>
      </w:pPr>
      <w:r>
        <w:rPr>
          <w:b/>
          <w:bCs/>
          <w:u w:val="single"/>
        </w:rPr>
        <w:t>MINUTES OF THE ANNUAL MEETING HELD ON 7 MAY 2025.</w:t>
      </w:r>
    </w:p>
    <w:p w14:paraId="3672F5EF" w14:textId="77777777" w:rsidR="00824729" w:rsidRDefault="00824729" w:rsidP="00824729">
      <w:pPr>
        <w:jc w:val="both"/>
        <w:rPr>
          <w:b/>
          <w:bCs/>
          <w:u w:val="single"/>
        </w:rPr>
      </w:pPr>
    </w:p>
    <w:p w14:paraId="60DBEABB" w14:textId="2F566F4D" w:rsidR="00824729" w:rsidRDefault="00824729" w:rsidP="00824729">
      <w:pPr>
        <w:ind w:left="1353"/>
        <w:jc w:val="both"/>
      </w:pPr>
      <w:r>
        <w:rPr>
          <w:b/>
          <w:bCs/>
          <w:u w:val="single"/>
        </w:rPr>
        <w:t>RESOLVED</w:t>
      </w:r>
      <w:r>
        <w:t xml:space="preserve"> that: The minutes of the </w:t>
      </w:r>
      <w:r>
        <w:t xml:space="preserve">annual </w:t>
      </w:r>
      <w:r>
        <w:t xml:space="preserve">meeting held on </w:t>
      </w:r>
      <w:r>
        <w:t>7 May</w:t>
      </w:r>
      <w:r>
        <w:t xml:space="preserve"> 2025 be confirmed as a correct record.</w:t>
      </w:r>
    </w:p>
    <w:p w14:paraId="6B712C3F" w14:textId="77777777" w:rsidR="00962BDC" w:rsidRDefault="00962BDC"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4B918C81" w14:textId="44C6489D" w:rsidR="00962BDC" w:rsidRDefault="00962BDC" w:rsidP="00556B9B">
      <w:pPr>
        <w:ind w:left="1353"/>
        <w:jc w:val="both"/>
      </w:pPr>
      <w:r>
        <w:t>Apologies for absence had been received from PCSO D. Andrews.</w:t>
      </w:r>
      <w:r w:rsidR="00EB081C">
        <w:t xml:space="preserve"> </w:t>
      </w:r>
    </w:p>
    <w:p w14:paraId="6FAF6E8D" w14:textId="77777777" w:rsidR="00031D97" w:rsidRDefault="00031D97" w:rsidP="00556B9B">
      <w:pPr>
        <w:ind w:left="1353"/>
        <w:jc w:val="both"/>
      </w:pPr>
    </w:p>
    <w:p w14:paraId="61B177E6" w14:textId="77777777" w:rsidR="001E18D9" w:rsidRDefault="001E18D9">
      <w:pPr>
        <w:rPr>
          <w:b/>
          <w:bCs/>
          <w:u w:val="single"/>
        </w:rPr>
      </w:pPr>
      <w:r>
        <w:rPr>
          <w:b/>
          <w:bCs/>
          <w:u w:val="single"/>
        </w:rPr>
        <w:br w:type="page"/>
      </w:r>
    </w:p>
    <w:p w14:paraId="6D980D2B" w14:textId="040F8016" w:rsidR="00C2655D" w:rsidRDefault="00C2655D">
      <w:pPr>
        <w:pStyle w:val="ListParagraph"/>
        <w:numPr>
          <w:ilvl w:val="0"/>
          <w:numId w:val="1"/>
        </w:numPr>
        <w:jc w:val="both"/>
        <w:rPr>
          <w:b/>
          <w:bCs/>
          <w:u w:val="single"/>
        </w:rPr>
      </w:pPr>
      <w:r>
        <w:rPr>
          <w:b/>
          <w:bCs/>
          <w:u w:val="single"/>
        </w:rPr>
        <w:lastRenderedPageBreak/>
        <w:t>PUBLIC PARTICIPATION SESSION.</w:t>
      </w:r>
    </w:p>
    <w:p w14:paraId="12E62231" w14:textId="4048F41E" w:rsidR="00675DC4" w:rsidRDefault="00675DC4">
      <w:pPr>
        <w:rPr>
          <w:b/>
          <w:bCs/>
          <w:u w:val="single"/>
        </w:rPr>
      </w:pPr>
    </w:p>
    <w:p w14:paraId="647EB581" w14:textId="6DDD9E53" w:rsidR="006E5954" w:rsidRPr="006E5954" w:rsidRDefault="00107971" w:rsidP="00681B36">
      <w:pPr>
        <w:ind w:left="1353"/>
      </w:pPr>
      <w:r>
        <w:t xml:space="preserve">There </w:t>
      </w:r>
      <w:r w:rsidR="002448D1">
        <w:t>was one member of the public present who raised a number of matters concerning Willowmere and Llandough Hill.</w:t>
      </w:r>
    </w:p>
    <w:p w14:paraId="47DEB354" w14:textId="77777777" w:rsidR="006E5954" w:rsidRDefault="006E5954" w:rsidP="006E5954">
      <w:pPr>
        <w:ind w:left="1353"/>
        <w:rPr>
          <w:b/>
          <w:bCs/>
          <w:u w:val="single"/>
        </w:rPr>
      </w:pPr>
    </w:p>
    <w:p w14:paraId="7A9679FF" w14:textId="158B0FB4" w:rsidR="00B1765E" w:rsidRDefault="00B1765E">
      <w:pPr>
        <w:pStyle w:val="ListParagraph"/>
        <w:numPr>
          <w:ilvl w:val="0"/>
          <w:numId w:val="1"/>
        </w:numPr>
        <w:jc w:val="both"/>
        <w:rPr>
          <w:b/>
          <w:bCs/>
          <w:u w:val="single"/>
        </w:rPr>
      </w:pPr>
      <w:r>
        <w:rPr>
          <w:b/>
          <w:bCs/>
          <w:u w:val="single"/>
        </w:rPr>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0CD8FB88" w14:textId="77777777" w:rsidR="00107971" w:rsidRDefault="00107971" w:rsidP="00031D97">
      <w:pPr>
        <w:ind w:left="1353"/>
        <w:jc w:val="both"/>
      </w:pPr>
    </w:p>
    <w:p w14:paraId="1FBD5757" w14:textId="77777777" w:rsidR="002448D1" w:rsidRPr="002448D1" w:rsidRDefault="002448D1" w:rsidP="002448D1">
      <w:pPr>
        <w:ind w:left="1353"/>
        <w:jc w:val="both"/>
        <w:rPr>
          <w:b/>
          <w:bCs/>
        </w:rPr>
      </w:pPr>
      <w:r w:rsidRPr="002448D1">
        <w:rPr>
          <w:b/>
          <w:bCs/>
        </w:rPr>
        <w:t>POWER OUTAGES</w:t>
      </w:r>
    </w:p>
    <w:p w14:paraId="3DCC78AD" w14:textId="77777777" w:rsidR="002448D1" w:rsidRDefault="002448D1" w:rsidP="002448D1">
      <w:pPr>
        <w:ind w:left="1353"/>
        <w:jc w:val="both"/>
      </w:pPr>
    </w:p>
    <w:p w14:paraId="683E570B" w14:textId="685DB673" w:rsidR="002448D1" w:rsidRDefault="002448D1" w:rsidP="002448D1">
      <w:pPr>
        <w:ind w:left="1353"/>
        <w:jc w:val="both"/>
      </w:pPr>
      <w:r>
        <w:t xml:space="preserve">Yesterday's power cut was the latest to affect our community recently. He had spoken to National Grid and they had confirmed it was due to a tree falling on an overhead line. Separately, they were replacing the main substation serving Llandough, a £1million project. Some of the other outages had been connected to this work, but the latest was on 14th April. If anyone had further questions, please let </w:t>
      </w:r>
      <w:r w:rsidR="001E18D9">
        <w:t>him</w:t>
      </w:r>
      <w:r>
        <w:t xml:space="preserve"> know.</w:t>
      </w:r>
    </w:p>
    <w:p w14:paraId="5FF6A436" w14:textId="77777777" w:rsidR="002448D1" w:rsidRDefault="002448D1" w:rsidP="002448D1">
      <w:pPr>
        <w:ind w:left="1353"/>
        <w:jc w:val="both"/>
      </w:pPr>
    </w:p>
    <w:p w14:paraId="1406A05C" w14:textId="77777777" w:rsidR="002448D1" w:rsidRPr="002448D1" w:rsidRDefault="002448D1" w:rsidP="002448D1">
      <w:pPr>
        <w:ind w:left="1353"/>
        <w:jc w:val="both"/>
        <w:rPr>
          <w:b/>
          <w:bCs/>
        </w:rPr>
      </w:pPr>
      <w:r w:rsidRPr="002448D1">
        <w:rPr>
          <w:b/>
          <w:bCs/>
        </w:rPr>
        <w:t>MERRIE HARRIER JUNCTION</w:t>
      </w:r>
    </w:p>
    <w:p w14:paraId="5D429CBF" w14:textId="77777777" w:rsidR="002448D1" w:rsidRDefault="002448D1" w:rsidP="002448D1">
      <w:pPr>
        <w:ind w:left="1353"/>
        <w:jc w:val="both"/>
      </w:pPr>
    </w:p>
    <w:p w14:paraId="6E04B7AD" w14:textId="637A6E5F" w:rsidR="002448D1" w:rsidRDefault="002448D1" w:rsidP="002448D1">
      <w:pPr>
        <w:ind w:left="1353"/>
        <w:jc w:val="both"/>
      </w:pPr>
      <w:r>
        <w:t>He had still not received an update on any measures that would be taken. He had chased this with the Vale Council this week, who had confirmed their telematics contractor was yet to report back with options. They had chased them for a response.</w:t>
      </w:r>
    </w:p>
    <w:p w14:paraId="46075BB0" w14:textId="77777777" w:rsidR="002448D1" w:rsidRDefault="002448D1" w:rsidP="002448D1">
      <w:pPr>
        <w:ind w:left="1353"/>
        <w:jc w:val="both"/>
      </w:pPr>
    </w:p>
    <w:p w14:paraId="235541E3" w14:textId="77777777" w:rsidR="002448D1" w:rsidRPr="002448D1" w:rsidRDefault="002448D1" w:rsidP="002448D1">
      <w:pPr>
        <w:ind w:left="1353"/>
        <w:jc w:val="both"/>
        <w:rPr>
          <w:b/>
          <w:bCs/>
        </w:rPr>
      </w:pPr>
      <w:r w:rsidRPr="002448D1">
        <w:rPr>
          <w:b/>
          <w:bCs/>
        </w:rPr>
        <w:t>DOWNFIELD/PINEWOOD CLOSE STEPS</w:t>
      </w:r>
    </w:p>
    <w:p w14:paraId="18CD57DE" w14:textId="77777777" w:rsidR="002448D1" w:rsidRDefault="002448D1" w:rsidP="002448D1">
      <w:pPr>
        <w:ind w:left="1353"/>
        <w:jc w:val="both"/>
      </w:pPr>
    </w:p>
    <w:p w14:paraId="18B08E2E" w14:textId="02C838CC" w:rsidR="002448D1" w:rsidRDefault="002448D1" w:rsidP="002448D1">
      <w:pPr>
        <w:ind w:left="1353"/>
        <w:jc w:val="both"/>
      </w:pPr>
      <w:r>
        <w:t>Overgrown brambles and nettles were making the handrails difficult to use. He had raised with the Council and they had confirmed they would cut them back.</w:t>
      </w:r>
    </w:p>
    <w:p w14:paraId="0BCF6438" w14:textId="77777777" w:rsidR="002448D1" w:rsidRDefault="002448D1" w:rsidP="002448D1">
      <w:pPr>
        <w:ind w:left="1353"/>
        <w:jc w:val="both"/>
      </w:pPr>
    </w:p>
    <w:p w14:paraId="2E446DD8" w14:textId="77777777" w:rsidR="002448D1" w:rsidRPr="002448D1" w:rsidRDefault="002448D1" w:rsidP="002448D1">
      <w:pPr>
        <w:ind w:left="1353"/>
        <w:jc w:val="both"/>
        <w:rPr>
          <w:b/>
          <w:bCs/>
        </w:rPr>
      </w:pPr>
      <w:r w:rsidRPr="002448D1">
        <w:rPr>
          <w:b/>
          <w:bCs/>
        </w:rPr>
        <w:t>TENNIS COURT</w:t>
      </w:r>
    </w:p>
    <w:p w14:paraId="1236C579" w14:textId="77777777" w:rsidR="002448D1" w:rsidRDefault="002448D1" w:rsidP="002448D1">
      <w:pPr>
        <w:ind w:left="1353"/>
        <w:jc w:val="both"/>
      </w:pPr>
    </w:p>
    <w:p w14:paraId="5A4269CE" w14:textId="1263E7E1" w:rsidR="002448D1" w:rsidRDefault="002448D1" w:rsidP="002448D1">
      <w:pPr>
        <w:ind w:left="1353"/>
        <w:jc w:val="both"/>
      </w:pPr>
      <w:r>
        <w:t>He thanked the Chair for raising the overgrowth issue with him. He had fed into the Vale Council and the Chair’s comprehensive report resulted in the works taking place within 48 hours.</w:t>
      </w:r>
    </w:p>
    <w:p w14:paraId="40E1DC2D" w14:textId="77777777" w:rsidR="002448D1" w:rsidRDefault="002448D1" w:rsidP="002448D1">
      <w:pPr>
        <w:ind w:left="1353"/>
        <w:jc w:val="both"/>
      </w:pPr>
    </w:p>
    <w:p w14:paraId="2F670CE5" w14:textId="77777777" w:rsidR="002448D1" w:rsidRPr="002448D1" w:rsidRDefault="002448D1" w:rsidP="002448D1">
      <w:pPr>
        <w:ind w:left="1353"/>
        <w:jc w:val="both"/>
        <w:rPr>
          <w:b/>
          <w:bCs/>
        </w:rPr>
      </w:pPr>
      <w:r w:rsidRPr="002448D1">
        <w:rPr>
          <w:b/>
          <w:bCs/>
        </w:rPr>
        <w:t>COGAN PILL WOODS SIGN POST BASE</w:t>
      </w:r>
    </w:p>
    <w:p w14:paraId="1F6673ED" w14:textId="77777777" w:rsidR="002448D1" w:rsidRDefault="002448D1" w:rsidP="002448D1">
      <w:pPr>
        <w:ind w:left="1353"/>
        <w:jc w:val="both"/>
      </w:pPr>
    </w:p>
    <w:p w14:paraId="3DDA0009" w14:textId="666A374B" w:rsidR="002448D1" w:rsidRDefault="002448D1" w:rsidP="002448D1">
      <w:pPr>
        <w:ind w:left="1353"/>
        <w:jc w:val="both"/>
      </w:pPr>
      <w:r>
        <w:t>This posed a safety hazard on the grass near to the gate and rubbish bin. The Council had now made it safe.</w:t>
      </w:r>
    </w:p>
    <w:p w14:paraId="1128A37A" w14:textId="77777777" w:rsidR="00B50D85" w:rsidRDefault="00B50D85" w:rsidP="002448D1">
      <w:pPr>
        <w:ind w:left="1353"/>
        <w:jc w:val="both"/>
        <w:rPr>
          <w:b/>
          <w:bCs/>
        </w:rPr>
      </w:pPr>
    </w:p>
    <w:p w14:paraId="4E6EC071" w14:textId="77777777" w:rsidR="00B50D85" w:rsidRDefault="00B50D85" w:rsidP="002448D1">
      <w:pPr>
        <w:ind w:left="1353"/>
        <w:jc w:val="both"/>
        <w:rPr>
          <w:b/>
          <w:bCs/>
        </w:rPr>
      </w:pPr>
    </w:p>
    <w:p w14:paraId="797C6376" w14:textId="77777777" w:rsidR="00B50D85" w:rsidRDefault="00B50D85" w:rsidP="002448D1">
      <w:pPr>
        <w:ind w:left="1353"/>
        <w:jc w:val="both"/>
        <w:rPr>
          <w:b/>
          <w:bCs/>
        </w:rPr>
      </w:pPr>
    </w:p>
    <w:p w14:paraId="18AD89C1" w14:textId="77777777" w:rsidR="00B50D85" w:rsidRDefault="00B50D85" w:rsidP="002448D1">
      <w:pPr>
        <w:ind w:left="1353"/>
        <w:jc w:val="both"/>
        <w:rPr>
          <w:b/>
          <w:bCs/>
        </w:rPr>
      </w:pPr>
    </w:p>
    <w:p w14:paraId="5CB7A139" w14:textId="77777777" w:rsidR="00B50D85" w:rsidRDefault="00B50D85" w:rsidP="002448D1">
      <w:pPr>
        <w:ind w:left="1353"/>
        <w:jc w:val="both"/>
        <w:rPr>
          <w:b/>
          <w:bCs/>
        </w:rPr>
      </w:pPr>
    </w:p>
    <w:p w14:paraId="0E263D23" w14:textId="548A67A9" w:rsidR="002448D1" w:rsidRPr="002448D1" w:rsidRDefault="002448D1" w:rsidP="002448D1">
      <w:pPr>
        <w:ind w:left="1353"/>
        <w:jc w:val="both"/>
        <w:rPr>
          <w:b/>
          <w:bCs/>
        </w:rPr>
      </w:pPr>
      <w:r w:rsidRPr="002448D1">
        <w:rPr>
          <w:b/>
          <w:bCs/>
        </w:rPr>
        <w:lastRenderedPageBreak/>
        <w:t>PENARTH ROAD PAVEMENTS</w:t>
      </w:r>
    </w:p>
    <w:p w14:paraId="6C043244" w14:textId="77777777" w:rsidR="002448D1" w:rsidRDefault="002448D1" w:rsidP="002448D1">
      <w:pPr>
        <w:ind w:left="1353"/>
        <w:jc w:val="both"/>
      </w:pPr>
    </w:p>
    <w:p w14:paraId="780950A3" w14:textId="689DC804" w:rsidR="002448D1" w:rsidRDefault="002448D1" w:rsidP="002448D1">
      <w:pPr>
        <w:ind w:left="1353"/>
        <w:jc w:val="both"/>
      </w:pPr>
      <w:r>
        <w:t xml:space="preserve">He thanked the resident who </w:t>
      </w:r>
      <w:r w:rsidR="00AC09DE">
        <w:t xml:space="preserve">had </w:t>
      </w:r>
      <w:r>
        <w:t xml:space="preserve">contacted </w:t>
      </w:r>
      <w:r w:rsidR="00AC09DE">
        <w:t>him</w:t>
      </w:r>
      <w:r>
        <w:t xml:space="preserve"> about the state of the pavement near the Barons Court. This resulted in the Council clearing it promptly. </w:t>
      </w:r>
    </w:p>
    <w:p w14:paraId="54B949D3" w14:textId="77777777" w:rsidR="002448D1" w:rsidRDefault="002448D1" w:rsidP="002448D1">
      <w:pPr>
        <w:ind w:left="1353"/>
        <w:jc w:val="both"/>
      </w:pPr>
    </w:p>
    <w:p w14:paraId="63520A01" w14:textId="72EEE548" w:rsidR="002448D1" w:rsidRPr="00AC09DE" w:rsidRDefault="002448D1" w:rsidP="002448D1">
      <w:pPr>
        <w:ind w:left="1353"/>
        <w:jc w:val="both"/>
        <w:rPr>
          <w:b/>
          <w:bCs/>
        </w:rPr>
      </w:pPr>
      <w:r w:rsidRPr="00AC09DE">
        <w:rPr>
          <w:b/>
          <w:bCs/>
        </w:rPr>
        <w:t>VE DAY</w:t>
      </w:r>
      <w:r w:rsidR="00AC09DE" w:rsidRPr="00AC09DE">
        <w:rPr>
          <w:b/>
          <w:bCs/>
        </w:rPr>
        <w:t xml:space="preserve"> 80</w:t>
      </w:r>
    </w:p>
    <w:p w14:paraId="5D56A6D9" w14:textId="77777777" w:rsidR="002448D1" w:rsidRDefault="002448D1" w:rsidP="002448D1">
      <w:pPr>
        <w:ind w:left="1353"/>
        <w:jc w:val="both"/>
      </w:pPr>
    </w:p>
    <w:p w14:paraId="38B64092" w14:textId="1185BAD4" w:rsidR="005324E1" w:rsidRDefault="002448D1" w:rsidP="002448D1">
      <w:pPr>
        <w:ind w:left="1353"/>
        <w:jc w:val="both"/>
      </w:pPr>
      <w:r>
        <w:t>The commemorations were a poignant way to mark VE Day</w:t>
      </w:r>
      <w:r w:rsidR="00AC09DE">
        <w:t xml:space="preserve"> 80</w:t>
      </w:r>
      <w:r>
        <w:t xml:space="preserve"> together as a community. It was a pleasure to join both the tea party and beacon lighting, and to see so many residents in attendance. </w:t>
      </w:r>
      <w:r w:rsidR="00AC09DE">
        <w:t>He gave his thanks</w:t>
      </w:r>
      <w:r>
        <w:t xml:space="preserve"> to both the Community Council and the Royal British Legion for </w:t>
      </w:r>
      <w:r w:rsidR="00AC09DE">
        <w:t>thei</w:t>
      </w:r>
      <w:r>
        <w:t xml:space="preserve">r work </w:t>
      </w:r>
      <w:r w:rsidR="00AC09DE">
        <w:t xml:space="preserve">in </w:t>
      </w:r>
      <w:r>
        <w:t>making them possible.</w:t>
      </w:r>
    </w:p>
    <w:p w14:paraId="597ED1E1" w14:textId="77777777" w:rsidR="00AC09DE" w:rsidRDefault="00AC09DE" w:rsidP="002448D1">
      <w:pPr>
        <w:ind w:left="1353"/>
        <w:jc w:val="both"/>
      </w:pPr>
    </w:p>
    <w:p w14:paraId="3B0507D3" w14:textId="7E038481" w:rsidR="00AC09DE" w:rsidRDefault="00145C2F" w:rsidP="002448D1">
      <w:pPr>
        <w:ind w:left="1353"/>
        <w:jc w:val="both"/>
      </w:pPr>
      <w:r>
        <w:t>In the discussion that followed, the following matters were raised:</w:t>
      </w:r>
    </w:p>
    <w:p w14:paraId="48101E02" w14:textId="77777777" w:rsidR="00145C2F" w:rsidRDefault="00145C2F" w:rsidP="002448D1">
      <w:pPr>
        <w:ind w:left="1353"/>
        <w:jc w:val="both"/>
      </w:pPr>
    </w:p>
    <w:p w14:paraId="3FDC4287" w14:textId="3058D2E3" w:rsidR="00145C2F" w:rsidRDefault="00145C2F" w:rsidP="00145C2F">
      <w:pPr>
        <w:pStyle w:val="ListParagraph"/>
        <w:numPr>
          <w:ilvl w:val="0"/>
          <w:numId w:val="24"/>
        </w:numPr>
        <w:jc w:val="both"/>
      </w:pPr>
      <w:r>
        <w:t xml:space="preserve">There was another water escape on Penlan Hill which Councillor Carroll would raise with Vale Council officers. He indicated that a </w:t>
      </w:r>
      <w:r w:rsidR="006B5D23">
        <w:t>long-term</w:t>
      </w:r>
      <w:r>
        <w:t xml:space="preserve"> solution to this recurring problem might involve major capital investment.</w:t>
      </w:r>
    </w:p>
    <w:p w14:paraId="130FD86F" w14:textId="4D7569A3" w:rsidR="00145C2F" w:rsidRDefault="00145C2F" w:rsidP="00145C2F">
      <w:pPr>
        <w:pStyle w:val="ListParagraph"/>
        <w:numPr>
          <w:ilvl w:val="0"/>
          <w:numId w:val="24"/>
        </w:numPr>
        <w:jc w:val="both"/>
      </w:pPr>
      <w:r>
        <w:t>There was water escaping from the drain adjacent to the Brook Green footpath and Councillor agreed to take up this matter with Vale Council officers.</w:t>
      </w:r>
    </w:p>
    <w:p w14:paraId="56A748F5" w14:textId="22D7D82E" w:rsidR="00145C2F" w:rsidRDefault="00145C2F" w:rsidP="00145C2F">
      <w:pPr>
        <w:pStyle w:val="ListParagraph"/>
        <w:numPr>
          <w:ilvl w:val="0"/>
          <w:numId w:val="24"/>
        </w:numPr>
        <w:jc w:val="both"/>
      </w:pPr>
      <w:r>
        <w:t xml:space="preserve">It was noted that the National Grid had not provided a timescale for the completion of the </w:t>
      </w:r>
      <w:r w:rsidR="006B5D23">
        <w:t>substation</w:t>
      </w:r>
      <w:r>
        <w:t xml:space="preserve"> work. Councillor Carroll would follow up with the National Grid as the current work was resulting in regular power outages.</w:t>
      </w:r>
    </w:p>
    <w:p w14:paraId="60CF30B9" w14:textId="115CAFF7" w:rsidR="00145C2F" w:rsidRDefault="00145C2F" w:rsidP="00145C2F">
      <w:pPr>
        <w:pStyle w:val="ListParagraph"/>
        <w:numPr>
          <w:ilvl w:val="0"/>
          <w:numId w:val="24"/>
        </w:numPr>
        <w:jc w:val="both"/>
      </w:pPr>
      <w:r>
        <w:t xml:space="preserve">There were instances of poor driving </w:t>
      </w:r>
      <w:r w:rsidR="00B50D85">
        <w:t xml:space="preserve">and </w:t>
      </w:r>
      <w:r>
        <w:t>speeding on Llandough Hill.</w:t>
      </w:r>
    </w:p>
    <w:p w14:paraId="4892DDD5" w14:textId="77777777" w:rsidR="00145C2F" w:rsidRDefault="00145C2F" w:rsidP="00145C2F">
      <w:pPr>
        <w:pStyle w:val="ListParagraph"/>
        <w:ind w:left="1713"/>
        <w:jc w:val="both"/>
      </w:pPr>
    </w:p>
    <w:p w14:paraId="5CF5FAA1" w14:textId="6CB98D6B" w:rsidR="0029126E" w:rsidRPr="00354228" w:rsidRDefault="0029126E" w:rsidP="00354228">
      <w:pPr>
        <w:pStyle w:val="ListParagraph"/>
        <w:numPr>
          <w:ilvl w:val="0"/>
          <w:numId w:val="1"/>
        </w:numPr>
        <w:rPr>
          <w:b/>
          <w:bCs/>
          <w:u w:val="single"/>
        </w:rPr>
      </w:pPr>
      <w:r w:rsidRPr="00354228">
        <w:rPr>
          <w:b/>
          <w:bCs/>
          <w:u w:val="single"/>
        </w:rPr>
        <w:t>MATTERS ARISING FROM THE MINUTES.</w:t>
      </w:r>
    </w:p>
    <w:p w14:paraId="01EA8828" w14:textId="77777777" w:rsidR="0029126E" w:rsidRDefault="0029126E" w:rsidP="0029126E">
      <w:pPr>
        <w:pStyle w:val="ListParagraph"/>
        <w:ind w:left="1353"/>
        <w:jc w:val="both"/>
        <w:rPr>
          <w:b/>
          <w:bCs/>
          <w:u w:val="single"/>
        </w:rPr>
      </w:pPr>
    </w:p>
    <w:p w14:paraId="5929C5B8" w14:textId="7655C7A3" w:rsidR="00E82933" w:rsidRDefault="00B1305C" w:rsidP="0029126E">
      <w:pPr>
        <w:pStyle w:val="ListParagraph"/>
        <w:ind w:left="1353"/>
        <w:jc w:val="both"/>
      </w:pPr>
      <w:r>
        <w:rPr>
          <w:u w:val="single"/>
        </w:rPr>
        <w:t>Minute 5</w:t>
      </w:r>
      <w:r>
        <w:t xml:space="preserve"> – Councillor King reported that following the attendance at the recent coffee morning, the Fire Service had visited him as requested to review fire prevention devices available in his home. He assumed that they would do likewise based on requests made from other people who attended the coffee morning. </w:t>
      </w:r>
    </w:p>
    <w:p w14:paraId="567E5EAB" w14:textId="77777777" w:rsidR="00B1305C" w:rsidRDefault="00B1305C" w:rsidP="0029126E">
      <w:pPr>
        <w:pStyle w:val="ListParagraph"/>
        <w:ind w:left="1353"/>
        <w:jc w:val="both"/>
      </w:pPr>
    </w:p>
    <w:p w14:paraId="03DF3C21" w14:textId="77F577B0" w:rsidR="00B1305C" w:rsidRDefault="00B1305C" w:rsidP="0029126E">
      <w:pPr>
        <w:pStyle w:val="ListParagraph"/>
        <w:ind w:left="1353"/>
        <w:jc w:val="both"/>
      </w:pPr>
      <w:r>
        <w:rPr>
          <w:b/>
          <w:bCs/>
          <w:u w:val="single"/>
        </w:rPr>
        <w:t>RESOLVED</w:t>
      </w:r>
      <w:r>
        <w:t xml:space="preserve"> that: The Clerk to contact the Fire Service to seek their agreement on an item being included in the next newsletter inviting residents to contact them to request home visits for the purpose of reviewing fire prevention devices in their homes.</w:t>
      </w:r>
    </w:p>
    <w:p w14:paraId="7E6CD17B" w14:textId="77777777" w:rsidR="00B1305C" w:rsidRPr="00B1305C" w:rsidRDefault="00B1305C" w:rsidP="0029126E">
      <w:pPr>
        <w:pStyle w:val="ListParagraph"/>
        <w:ind w:left="1353"/>
        <w:jc w:val="both"/>
      </w:pPr>
    </w:p>
    <w:p w14:paraId="4C0C6F0E" w14:textId="71608986" w:rsidR="0056587C" w:rsidRDefault="0056587C">
      <w:pPr>
        <w:pStyle w:val="ListParagraph"/>
        <w:numPr>
          <w:ilvl w:val="0"/>
          <w:numId w:val="1"/>
        </w:numPr>
        <w:jc w:val="both"/>
        <w:rPr>
          <w:b/>
          <w:bCs/>
          <w:u w:val="single"/>
        </w:rPr>
      </w:pPr>
      <w:r>
        <w:rPr>
          <w:b/>
          <w:bCs/>
          <w:u w:val="single"/>
        </w:rPr>
        <w:t xml:space="preserve">MINUTES OF </w:t>
      </w:r>
      <w:r w:rsidR="00E82933">
        <w:rPr>
          <w:b/>
          <w:bCs/>
          <w:u w:val="single"/>
        </w:rPr>
        <w:t>COMMITTEES AND WORKING PARTIES.</w:t>
      </w:r>
    </w:p>
    <w:p w14:paraId="079BCA50" w14:textId="77777777" w:rsidR="00C268E7" w:rsidRDefault="00C268E7" w:rsidP="00C268E7">
      <w:pPr>
        <w:jc w:val="both"/>
        <w:rPr>
          <w:b/>
          <w:bCs/>
          <w:u w:val="single"/>
        </w:rPr>
      </w:pPr>
    </w:p>
    <w:p w14:paraId="06482A53" w14:textId="4D2B4094" w:rsidR="00C268E7" w:rsidRDefault="00C268E7" w:rsidP="00B20079">
      <w:pPr>
        <w:ind w:left="633" w:firstLine="720"/>
        <w:jc w:val="both"/>
      </w:pPr>
      <w:bookmarkStart w:id="2" w:name="_Hlk191110389"/>
      <w:r>
        <w:rPr>
          <w:b/>
          <w:bCs/>
          <w:u w:val="single"/>
        </w:rPr>
        <w:t>RESOLVED</w:t>
      </w:r>
      <w:r>
        <w:t xml:space="preserve"> that: The minutes </w:t>
      </w:r>
      <w:r w:rsidR="00E82933">
        <w:t>of the following meetings be approved.</w:t>
      </w:r>
    </w:p>
    <w:bookmarkEnd w:id="2"/>
    <w:p w14:paraId="417B6FD3" w14:textId="77777777" w:rsidR="00A1164F" w:rsidRDefault="00A1164F" w:rsidP="00A1164F">
      <w:pPr>
        <w:jc w:val="both"/>
        <w:rPr>
          <w:u w:val="single"/>
        </w:rPr>
      </w:pPr>
    </w:p>
    <w:p w14:paraId="00AD3C12" w14:textId="718CCC02" w:rsidR="00C268E7" w:rsidRPr="00B1305C" w:rsidRDefault="00B1305C" w:rsidP="00A1164F">
      <w:pPr>
        <w:ind w:left="633" w:firstLine="720"/>
        <w:jc w:val="both"/>
      </w:pPr>
      <w:r w:rsidRPr="00A1164F">
        <w:rPr>
          <w:u w:val="single"/>
        </w:rPr>
        <w:lastRenderedPageBreak/>
        <w:t>Village Fete Working Party – 15 May 2025.</w:t>
      </w:r>
    </w:p>
    <w:p w14:paraId="7321ACDC" w14:textId="77777777" w:rsidR="00A1164F" w:rsidRDefault="00A1164F" w:rsidP="00A1164F">
      <w:pPr>
        <w:pStyle w:val="ListParagraph"/>
        <w:ind w:left="1800"/>
        <w:jc w:val="both"/>
        <w:rPr>
          <w:u w:val="single"/>
        </w:rPr>
      </w:pPr>
    </w:p>
    <w:p w14:paraId="6B2D8ACA" w14:textId="4C7D047A" w:rsidR="00B1305C" w:rsidRPr="00B1305C" w:rsidRDefault="00B1305C" w:rsidP="00A1164F">
      <w:pPr>
        <w:ind w:left="720" w:firstLine="633"/>
        <w:jc w:val="both"/>
      </w:pPr>
      <w:r w:rsidRPr="00A1164F">
        <w:rPr>
          <w:u w:val="single"/>
        </w:rPr>
        <w:t>Lewis Road Reserve Allotments Working Party – 15 May 2025.</w:t>
      </w:r>
    </w:p>
    <w:p w14:paraId="15B84EED" w14:textId="77777777" w:rsidR="00B1305C" w:rsidRDefault="00B1305C" w:rsidP="00B1305C">
      <w:pPr>
        <w:jc w:val="both"/>
      </w:pPr>
    </w:p>
    <w:p w14:paraId="4E0043CC" w14:textId="2AE57ED8" w:rsidR="00B1305C" w:rsidRDefault="00B1305C" w:rsidP="00B1305C">
      <w:pPr>
        <w:ind w:left="1440"/>
        <w:jc w:val="both"/>
      </w:pPr>
      <w:r>
        <w:t xml:space="preserve">It was reported that the Strong Communities </w:t>
      </w:r>
      <w:r w:rsidR="00373264">
        <w:t xml:space="preserve">Fund </w:t>
      </w:r>
      <w:r>
        <w:t xml:space="preserve">had offered a grant of £2750 towards the cost of the preparation of the planning application. This was 50% less than the grant requested as a result of their discussions with the Principal Planning Officer who had advised that he would be prepared </w:t>
      </w:r>
      <w:r w:rsidR="00373264">
        <w:t xml:space="preserve">to </w:t>
      </w:r>
      <w:r>
        <w:t xml:space="preserve">provide guidance to the Council on how it could prepare some of the required documentation </w:t>
      </w:r>
      <w:r w:rsidR="00A1164F">
        <w:t>itself and save on professional fees.</w:t>
      </w:r>
    </w:p>
    <w:p w14:paraId="391DFC89" w14:textId="77777777" w:rsidR="00A1164F" w:rsidRDefault="00A1164F" w:rsidP="00B1305C">
      <w:pPr>
        <w:ind w:left="1440"/>
        <w:jc w:val="both"/>
      </w:pPr>
    </w:p>
    <w:p w14:paraId="5E2D3936" w14:textId="77777777" w:rsidR="00A1164F" w:rsidRDefault="00A1164F" w:rsidP="00B1305C">
      <w:pPr>
        <w:ind w:left="1440"/>
        <w:jc w:val="both"/>
      </w:pPr>
      <w:r>
        <w:rPr>
          <w:b/>
          <w:bCs/>
          <w:u w:val="single"/>
        </w:rPr>
        <w:t>RESOLVED</w:t>
      </w:r>
      <w:r>
        <w:t xml:space="preserve"> that: </w:t>
      </w:r>
    </w:p>
    <w:p w14:paraId="6C4FA30F" w14:textId="77777777" w:rsidR="00A1164F" w:rsidRDefault="00A1164F" w:rsidP="00B1305C">
      <w:pPr>
        <w:ind w:left="1440"/>
        <w:jc w:val="both"/>
      </w:pPr>
    </w:p>
    <w:p w14:paraId="6B07A26B" w14:textId="5BF6FD78" w:rsidR="00A1164F" w:rsidRDefault="00A1164F" w:rsidP="00A1164F">
      <w:pPr>
        <w:pStyle w:val="ListParagraph"/>
        <w:numPr>
          <w:ilvl w:val="0"/>
          <w:numId w:val="26"/>
        </w:numPr>
        <w:jc w:val="both"/>
      </w:pPr>
      <w:r>
        <w:t>The grant of £2750 be accepted and the Clerk to arrange an online daytime meeting with the Principal Planning Officer to receive his advice and guidance.</w:t>
      </w:r>
    </w:p>
    <w:p w14:paraId="367F37C0" w14:textId="17136F01" w:rsidR="00A1164F" w:rsidRDefault="00A1164F" w:rsidP="00A1164F">
      <w:pPr>
        <w:pStyle w:val="ListParagraph"/>
        <w:numPr>
          <w:ilvl w:val="0"/>
          <w:numId w:val="26"/>
        </w:numPr>
        <w:jc w:val="both"/>
      </w:pPr>
      <w:r>
        <w:t>Councillors Barrowclough, Jefferies, Mears and Dr Misra to attend the meeting subject to their availability.</w:t>
      </w:r>
    </w:p>
    <w:p w14:paraId="642E4511" w14:textId="77777777" w:rsidR="00A1164F" w:rsidRDefault="00A1164F" w:rsidP="00A1164F">
      <w:pPr>
        <w:ind w:left="1353"/>
        <w:jc w:val="both"/>
      </w:pPr>
    </w:p>
    <w:p w14:paraId="207F378E" w14:textId="0A769A17" w:rsidR="00A1164F" w:rsidRPr="00A1164F" w:rsidRDefault="00A1164F" w:rsidP="00A1164F">
      <w:pPr>
        <w:ind w:left="1353"/>
        <w:jc w:val="both"/>
      </w:pPr>
      <w:r>
        <w:rPr>
          <w:u w:val="single"/>
        </w:rPr>
        <w:t>Hall Management Committee – 19 May 2025</w:t>
      </w:r>
      <w:r>
        <w:t xml:space="preserve"> – The minutes were noted.</w:t>
      </w:r>
    </w:p>
    <w:p w14:paraId="0EEA459B" w14:textId="77777777" w:rsidR="00A1164F" w:rsidRPr="00A1164F" w:rsidRDefault="00A1164F" w:rsidP="00A1164F">
      <w:pPr>
        <w:ind w:left="1353"/>
        <w:jc w:val="both"/>
      </w:pPr>
    </w:p>
    <w:p w14:paraId="00342AA2" w14:textId="6E849A64" w:rsidR="00F44240" w:rsidRDefault="00667567" w:rsidP="00F44240">
      <w:pPr>
        <w:pStyle w:val="ListParagraph"/>
        <w:numPr>
          <w:ilvl w:val="0"/>
          <w:numId w:val="1"/>
        </w:numPr>
        <w:rPr>
          <w:b/>
          <w:bCs/>
          <w:u w:val="single"/>
        </w:rPr>
      </w:pPr>
      <w:r>
        <w:rPr>
          <w:b/>
          <w:bCs/>
          <w:u w:val="single"/>
        </w:rPr>
        <w:t>COMMUNITY TRANSPORT SCHEME – UPDATE.</w:t>
      </w:r>
    </w:p>
    <w:p w14:paraId="6EEE92AC" w14:textId="2F3C264E" w:rsidR="00F44240" w:rsidRDefault="00F44240" w:rsidP="007130E8">
      <w:pPr>
        <w:tabs>
          <w:tab w:val="left" w:pos="3036"/>
        </w:tabs>
        <w:rPr>
          <w:b/>
          <w:bCs/>
          <w:u w:val="single"/>
        </w:rPr>
      </w:pPr>
    </w:p>
    <w:p w14:paraId="0362B6C5" w14:textId="5381DA6A" w:rsidR="009F1755" w:rsidRDefault="00667567" w:rsidP="00F44240">
      <w:pPr>
        <w:ind w:left="1353"/>
      </w:pPr>
      <w:r>
        <w:t>The Clerk reported that despite publicising the scheme on social media and in the community newsletter only two residents had applied to take part in the scheme. This level of support was not indicative of the level of interest communicated in the recent Older Persons survey. In the discussion that took place, the following suggestions were made:</w:t>
      </w:r>
    </w:p>
    <w:p w14:paraId="609E3ABF" w14:textId="784535ED" w:rsidR="00667567" w:rsidRDefault="00667567" w:rsidP="00667567">
      <w:r>
        <w:tab/>
      </w:r>
      <w:r>
        <w:tab/>
      </w:r>
    </w:p>
    <w:p w14:paraId="3E60C865" w14:textId="0298935E" w:rsidR="00667567" w:rsidRDefault="00667567" w:rsidP="00667567">
      <w:pPr>
        <w:pStyle w:val="ListParagraph"/>
        <w:numPr>
          <w:ilvl w:val="0"/>
          <w:numId w:val="28"/>
        </w:numPr>
      </w:pPr>
      <w:r>
        <w:t>The benefit of targeting publicity among residents living in flats within the community.</w:t>
      </w:r>
    </w:p>
    <w:p w14:paraId="4A588CAB" w14:textId="183229E3" w:rsidR="00667567" w:rsidRDefault="00D727A6" w:rsidP="00667567">
      <w:pPr>
        <w:pStyle w:val="ListParagraph"/>
        <w:numPr>
          <w:ilvl w:val="0"/>
          <w:numId w:val="28"/>
        </w:numPr>
      </w:pPr>
      <w:r>
        <w:t xml:space="preserve">To </w:t>
      </w:r>
      <w:r w:rsidR="00667567">
        <w:t>publicise the scheme in the school.</w:t>
      </w:r>
    </w:p>
    <w:p w14:paraId="79AD4B69" w14:textId="1B674956" w:rsidR="00667567" w:rsidRDefault="00667567" w:rsidP="00667567">
      <w:pPr>
        <w:pStyle w:val="ListParagraph"/>
        <w:numPr>
          <w:ilvl w:val="0"/>
          <w:numId w:val="28"/>
        </w:numPr>
      </w:pPr>
      <w:r>
        <w:t>To request EVCT to attend at the village fete with the minibus to garner interest.</w:t>
      </w:r>
    </w:p>
    <w:p w14:paraId="7FD703EC" w14:textId="3613F1BF" w:rsidR="00667567" w:rsidRDefault="00667567" w:rsidP="00667567">
      <w:pPr>
        <w:pStyle w:val="ListParagraph"/>
        <w:numPr>
          <w:ilvl w:val="0"/>
          <w:numId w:val="28"/>
        </w:numPr>
      </w:pPr>
      <w:r>
        <w:t>Invite the EVCT coordinator to speak at the June coffee morning.</w:t>
      </w:r>
    </w:p>
    <w:p w14:paraId="1F278B71" w14:textId="05279FF4" w:rsidR="00667567" w:rsidRDefault="00D727A6" w:rsidP="00667567">
      <w:pPr>
        <w:pStyle w:val="ListParagraph"/>
        <w:numPr>
          <w:ilvl w:val="0"/>
          <w:numId w:val="28"/>
        </w:numPr>
      </w:pPr>
      <w:r>
        <w:t>To</w:t>
      </w:r>
      <w:r w:rsidR="00667567">
        <w:t xml:space="preserve"> commence the scheme with low numbers on the basis of word of mouth in the community encourag</w:t>
      </w:r>
      <w:r>
        <w:t>ing</w:t>
      </w:r>
      <w:r w:rsidR="00667567">
        <w:t xml:space="preserve"> others to participate.</w:t>
      </w:r>
    </w:p>
    <w:p w14:paraId="71131928" w14:textId="77777777" w:rsidR="00667567" w:rsidRDefault="00667567" w:rsidP="00667567"/>
    <w:p w14:paraId="2A7016E9" w14:textId="7FC88392" w:rsidR="00667567" w:rsidRDefault="00667567" w:rsidP="00667567">
      <w:pPr>
        <w:ind w:left="1353"/>
      </w:pPr>
      <w:r>
        <w:rPr>
          <w:b/>
          <w:bCs/>
          <w:u w:val="single"/>
        </w:rPr>
        <w:t>RESOLVED</w:t>
      </w:r>
      <w:r>
        <w:t xml:space="preserve"> that:</w:t>
      </w:r>
    </w:p>
    <w:p w14:paraId="3F61A7DB" w14:textId="77777777" w:rsidR="00667567" w:rsidRDefault="00667567" w:rsidP="00667567">
      <w:pPr>
        <w:ind w:left="1353"/>
      </w:pPr>
    </w:p>
    <w:p w14:paraId="363A822B" w14:textId="0B26DE35" w:rsidR="00667567" w:rsidRDefault="00667567" w:rsidP="00667567">
      <w:pPr>
        <w:pStyle w:val="ListParagraph"/>
        <w:numPr>
          <w:ilvl w:val="0"/>
          <w:numId w:val="29"/>
        </w:numPr>
      </w:pPr>
      <w:r>
        <w:t>Agreement in principle be given to commencing the scheme with low numbers of participants subject to consideration of the costs involved.</w:t>
      </w:r>
    </w:p>
    <w:p w14:paraId="73A13979" w14:textId="5E612113" w:rsidR="00667567" w:rsidRDefault="0086015F" w:rsidP="00667567">
      <w:pPr>
        <w:pStyle w:val="ListParagraph"/>
        <w:numPr>
          <w:ilvl w:val="0"/>
          <w:numId w:val="29"/>
        </w:numPr>
      </w:pPr>
      <w:r>
        <w:lastRenderedPageBreak/>
        <w:t>The publicity notice concerning the scheme be emailed to Councillor Carroll to enable him to publicise the scheme through his social media channels.</w:t>
      </w:r>
    </w:p>
    <w:p w14:paraId="351C4459" w14:textId="5F84991A" w:rsidR="0086015F" w:rsidRPr="00667567" w:rsidRDefault="0086015F" w:rsidP="00667567">
      <w:pPr>
        <w:pStyle w:val="ListParagraph"/>
        <w:numPr>
          <w:ilvl w:val="0"/>
          <w:numId w:val="29"/>
        </w:numPr>
      </w:pPr>
      <w:r>
        <w:t>The Clerk to pursue suggestions (b), (c) and (d) in the preamble to this minute.</w:t>
      </w:r>
    </w:p>
    <w:p w14:paraId="6015B438" w14:textId="77777777" w:rsidR="009F1755" w:rsidRPr="009F1755" w:rsidRDefault="009F1755" w:rsidP="00F44240">
      <w:pPr>
        <w:ind w:left="1353"/>
      </w:pPr>
    </w:p>
    <w:p w14:paraId="2F5089E3" w14:textId="1DDB5C0F" w:rsidR="00F44240" w:rsidRPr="00F00A4B" w:rsidRDefault="00F00A4B" w:rsidP="00F00A4B">
      <w:pPr>
        <w:pStyle w:val="ListParagraph"/>
        <w:numPr>
          <w:ilvl w:val="0"/>
          <w:numId w:val="1"/>
        </w:numPr>
        <w:rPr>
          <w:b/>
          <w:bCs/>
          <w:u w:val="single"/>
        </w:rPr>
      </w:pPr>
      <w:r w:rsidRPr="00F00A4B">
        <w:rPr>
          <w:b/>
          <w:bCs/>
          <w:u w:val="single"/>
        </w:rPr>
        <w:t>ANNUAL</w:t>
      </w:r>
      <w:r>
        <w:rPr>
          <w:b/>
          <w:bCs/>
          <w:u w:val="single"/>
        </w:rPr>
        <w:t xml:space="preserve"> RETURN FOR THE FINANCIAL YEAR 2024/25.</w:t>
      </w:r>
    </w:p>
    <w:p w14:paraId="53F87A5B" w14:textId="50717AD0" w:rsidR="00DD4F61" w:rsidRDefault="00DD4F61" w:rsidP="00F00A4B"/>
    <w:p w14:paraId="37F7BE7A" w14:textId="02151F94" w:rsidR="00F00A4B" w:rsidRDefault="00F00A4B" w:rsidP="00F00A4B">
      <w:pPr>
        <w:ind w:left="1353"/>
        <w:jc w:val="both"/>
      </w:pPr>
      <w:r>
        <w:t>The Clerk had prepared the annual return for consideration by the Council. The Council addressed its attention to the governance statement and the questions posed in relation to governance. The report of the Internal Auditor was also considered.</w:t>
      </w:r>
    </w:p>
    <w:p w14:paraId="017D5ABC" w14:textId="77777777" w:rsidR="00F00A4B" w:rsidRDefault="00F00A4B" w:rsidP="00F00A4B">
      <w:pPr>
        <w:ind w:left="1353"/>
        <w:jc w:val="both"/>
      </w:pPr>
    </w:p>
    <w:p w14:paraId="6596BAA3" w14:textId="33461D4C" w:rsidR="00F00A4B" w:rsidRPr="00F00A4B" w:rsidRDefault="00F00A4B" w:rsidP="00F00A4B">
      <w:pPr>
        <w:ind w:left="1353"/>
        <w:jc w:val="both"/>
      </w:pPr>
      <w:r>
        <w:rPr>
          <w:b/>
          <w:bCs/>
          <w:u w:val="single"/>
        </w:rPr>
        <w:t>RESOLVED</w:t>
      </w:r>
      <w:r>
        <w:t xml:space="preserve"> that: The annual return for 2024/25 be approved for submission to Audit Wales.</w:t>
      </w:r>
    </w:p>
    <w:p w14:paraId="0CABFD92" w14:textId="77777777" w:rsidR="003149D4" w:rsidRDefault="003149D4" w:rsidP="00F44240">
      <w:pPr>
        <w:ind w:left="1353"/>
      </w:pPr>
    </w:p>
    <w:p w14:paraId="0A91B04B" w14:textId="20F48FA2" w:rsidR="00B04539" w:rsidRDefault="00F00A4B" w:rsidP="00B04539">
      <w:pPr>
        <w:pStyle w:val="ListParagraph"/>
        <w:numPr>
          <w:ilvl w:val="0"/>
          <w:numId w:val="1"/>
        </w:numPr>
        <w:rPr>
          <w:b/>
          <w:bCs/>
          <w:u w:val="single"/>
        </w:rPr>
      </w:pPr>
      <w:r>
        <w:rPr>
          <w:b/>
          <w:bCs/>
          <w:u w:val="single"/>
        </w:rPr>
        <w:t>REPORT OF SITE INSPECTION HELD ON 2 MAY 2025.</w:t>
      </w:r>
    </w:p>
    <w:p w14:paraId="7993E6E8" w14:textId="77777777" w:rsidR="00B04539" w:rsidRDefault="00B04539" w:rsidP="00B04539">
      <w:pPr>
        <w:rPr>
          <w:b/>
          <w:bCs/>
          <w:u w:val="single"/>
        </w:rPr>
      </w:pPr>
    </w:p>
    <w:p w14:paraId="3E748D8B" w14:textId="42FEE362" w:rsidR="00DD4F61" w:rsidRDefault="00F00A4B" w:rsidP="00DD4F61">
      <w:pPr>
        <w:ind w:left="1353"/>
        <w:jc w:val="both"/>
      </w:pPr>
      <w:r>
        <w:t>The report of the site inspection had been circulated with the agenda it being noted that all required work to council sites had been undertaken.</w:t>
      </w:r>
    </w:p>
    <w:p w14:paraId="2DDE4FBA" w14:textId="77777777" w:rsidR="00F00A4B" w:rsidRDefault="00F00A4B" w:rsidP="00DD4F61">
      <w:pPr>
        <w:ind w:left="1353"/>
        <w:jc w:val="both"/>
      </w:pPr>
    </w:p>
    <w:p w14:paraId="16122E4A" w14:textId="63ADE242" w:rsidR="00F00A4B" w:rsidRPr="00F00A4B" w:rsidRDefault="00F00A4B" w:rsidP="00DD4F61">
      <w:pPr>
        <w:ind w:left="1353"/>
        <w:jc w:val="both"/>
      </w:pPr>
      <w:r>
        <w:rPr>
          <w:b/>
          <w:bCs/>
          <w:u w:val="single"/>
        </w:rPr>
        <w:t>RESOLVED</w:t>
      </w:r>
      <w:r>
        <w:t xml:space="preserve"> that: The report be noted.</w:t>
      </w:r>
    </w:p>
    <w:p w14:paraId="3EC275BC" w14:textId="77777777" w:rsidR="00ED4B17" w:rsidRPr="00ED4B17" w:rsidRDefault="00ED4B17" w:rsidP="00ED4B17">
      <w:pPr>
        <w:pStyle w:val="ListParagraph"/>
        <w:ind w:left="1353"/>
        <w:jc w:val="both"/>
        <w:rPr>
          <w:b/>
          <w:bCs/>
          <w:u w:val="single"/>
        </w:rPr>
      </w:pPr>
    </w:p>
    <w:p w14:paraId="6887CB53" w14:textId="1DC43CDC" w:rsidR="00B04539" w:rsidRPr="00DD4F61" w:rsidRDefault="00F00A4B" w:rsidP="00DD4F61">
      <w:pPr>
        <w:pStyle w:val="ListParagraph"/>
        <w:numPr>
          <w:ilvl w:val="0"/>
          <w:numId w:val="1"/>
        </w:numPr>
        <w:jc w:val="both"/>
        <w:rPr>
          <w:b/>
          <w:bCs/>
          <w:u w:val="single"/>
        </w:rPr>
      </w:pPr>
      <w:r>
        <w:rPr>
          <w:b/>
          <w:bCs/>
          <w:u w:val="single"/>
        </w:rPr>
        <w:t>ONE VOICE WALES ANNUAL GENERAL MEETING – INVITATION TO SUBMIT MOTIONS FOR DEBATE.</w:t>
      </w:r>
    </w:p>
    <w:p w14:paraId="5ABF475C" w14:textId="5C27A8A0" w:rsidR="008E4B9D" w:rsidRDefault="008E4B9D" w:rsidP="008E4B9D">
      <w:pPr>
        <w:ind w:left="1353"/>
        <w:jc w:val="both"/>
      </w:pPr>
    </w:p>
    <w:p w14:paraId="44C77A58" w14:textId="64BA9CD4" w:rsidR="00F00A4B" w:rsidRDefault="00F00A4B" w:rsidP="008E4B9D">
      <w:pPr>
        <w:ind w:left="1353"/>
        <w:jc w:val="both"/>
      </w:pPr>
      <w:r>
        <w:t>An invitation was received from One Voice Wales for motions to be submitted by 20 June 2025.</w:t>
      </w:r>
    </w:p>
    <w:p w14:paraId="5E1690B9" w14:textId="77777777" w:rsidR="00F00A4B" w:rsidRDefault="00F00A4B" w:rsidP="008E4B9D">
      <w:pPr>
        <w:ind w:left="1353"/>
        <w:jc w:val="both"/>
      </w:pPr>
    </w:p>
    <w:p w14:paraId="6C9BBB88" w14:textId="1A2562FE" w:rsidR="008E4B9D" w:rsidRDefault="008E4B9D" w:rsidP="008E4B9D">
      <w:pPr>
        <w:ind w:left="1353"/>
        <w:jc w:val="both"/>
      </w:pPr>
      <w:r>
        <w:rPr>
          <w:b/>
          <w:bCs/>
          <w:u w:val="single"/>
        </w:rPr>
        <w:t xml:space="preserve">RESOLVED </w:t>
      </w:r>
      <w:r>
        <w:t xml:space="preserve">that: The </w:t>
      </w:r>
      <w:r w:rsidR="00F00A4B">
        <w:t>invitation be referred to the Environment and Amenities Committee for consideration.</w:t>
      </w:r>
    </w:p>
    <w:p w14:paraId="78CCFC33" w14:textId="77777777" w:rsidR="00F00A4B" w:rsidRPr="008E4B9D" w:rsidRDefault="00F00A4B" w:rsidP="008E4B9D">
      <w:pPr>
        <w:ind w:left="1353"/>
        <w:jc w:val="both"/>
      </w:pPr>
    </w:p>
    <w:p w14:paraId="4969EEE2" w14:textId="614D8DC5" w:rsidR="00B04539" w:rsidRDefault="00F00A4B" w:rsidP="00FA62D0">
      <w:pPr>
        <w:pStyle w:val="ListParagraph"/>
        <w:numPr>
          <w:ilvl w:val="0"/>
          <w:numId w:val="1"/>
        </w:numPr>
        <w:jc w:val="both"/>
        <w:rPr>
          <w:b/>
          <w:bCs/>
          <w:u w:val="single"/>
        </w:rPr>
      </w:pPr>
      <w:r>
        <w:rPr>
          <w:b/>
          <w:bCs/>
          <w:u w:val="single"/>
        </w:rPr>
        <w:t>ONE VOICE WALES – INNOVATIVE PRACTICE CONFERENCE – 2 JULY 2025.</w:t>
      </w:r>
    </w:p>
    <w:p w14:paraId="1F694A81" w14:textId="77777777" w:rsidR="00F00A4B" w:rsidRDefault="00F00A4B" w:rsidP="00F00A4B">
      <w:pPr>
        <w:ind w:left="1353"/>
        <w:jc w:val="both"/>
        <w:rPr>
          <w:b/>
          <w:bCs/>
          <w:u w:val="single"/>
        </w:rPr>
      </w:pPr>
    </w:p>
    <w:p w14:paraId="7A419294" w14:textId="6D3D4EBA" w:rsidR="00F00A4B" w:rsidRPr="00F00A4B" w:rsidRDefault="00F00A4B" w:rsidP="00F00A4B">
      <w:pPr>
        <w:ind w:left="1353"/>
        <w:jc w:val="both"/>
      </w:pPr>
      <w:r>
        <w:t>An invitation was received for nominations to attend the innovative practice conference to be held on 2 July 2025 in Builth Wells.</w:t>
      </w:r>
    </w:p>
    <w:p w14:paraId="3C97A874" w14:textId="77777777" w:rsidR="00B04539" w:rsidRDefault="00B04539" w:rsidP="00B04539">
      <w:pPr>
        <w:jc w:val="both"/>
        <w:rPr>
          <w:b/>
          <w:bCs/>
          <w:u w:val="single"/>
        </w:rPr>
      </w:pPr>
    </w:p>
    <w:p w14:paraId="6CEBCA14" w14:textId="5D200F02" w:rsidR="009B03EE" w:rsidRDefault="009B03EE" w:rsidP="00DF180B">
      <w:pPr>
        <w:ind w:left="1353"/>
        <w:jc w:val="both"/>
      </w:pPr>
      <w:r>
        <w:rPr>
          <w:b/>
          <w:bCs/>
          <w:u w:val="single"/>
        </w:rPr>
        <w:t>RESOLVED</w:t>
      </w:r>
      <w:r>
        <w:t xml:space="preserve"> that: </w:t>
      </w:r>
      <w:r w:rsidR="00F00A4B">
        <w:t>Subject to their availability, Councillor King or Barrowclough</w:t>
      </w:r>
      <w:r w:rsidR="00DF180B">
        <w:t xml:space="preserve"> </w:t>
      </w:r>
      <w:r w:rsidR="00F00A4B">
        <w:t xml:space="preserve">to attend </w:t>
      </w:r>
      <w:r w:rsidR="00DF180B">
        <w:t>with their reasonable expenses being reimbursed.</w:t>
      </w:r>
    </w:p>
    <w:p w14:paraId="133A18AC" w14:textId="77777777" w:rsidR="009B03EE" w:rsidRPr="009B03EE" w:rsidRDefault="009B03EE" w:rsidP="00DF180B">
      <w:pPr>
        <w:ind w:left="1353"/>
        <w:jc w:val="both"/>
      </w:pPr>
    </w:p>
    <w:p w14:paraId="16AEFDA4" w14:textId="09F78A1C" w:rsidR="000716E1" w:rsidRDefault="00DF180B" w:rsidP="00FA62D0">
      <w:pPr>
        <w:pStyle w:val="ListParagraph"/>
        <w:numPr>
          <w:ilvl w:val="0"/>
          <w:numId w:val="1"/>
        </w:numPr>
        <w:rPr>
          <w:b/>
          <w:bCs/>
          <w:u w:val="single"/>
        </w:rPr>
      </w:pPr>
      <w:r>
        <w:rPr>
          <w:b/>
          <w:bCs/>
          <w:u w:val="single"/>
        </w:rPr>
        <w:t>VALE OF GLAMORGAN COMMUNITY BOUNDARY REVIEW.</w:t>
      </w:r>
    </w:p>
    <w:p w14:paraId="50976084" w14:textId="77777777" w:rsidR="008E4B9D" w:rsidRDefault="008E4B9D" w:rsidP="008E4B9D">
      <w:pPr>
        <w:rPr>
          <w:b/>
          <w:bCs/>
          <w:u w:val="single"/>
        </w:rPr>
      </w:pPr>
    </w:p>
    <w:p w14:paraId="6209162F" w14:textId="6FB1B0EF" w:rsidR="00D8391D" w:rsidRDefault="00DF180B" w:rsidP="00DF180B">
      <w:pPr>
        <w:ind w:left="1353"/>
        <w:jc w:val="both"/>
      </w:pPr>
      <w:r>
        <w:t xml:space="preserve">Notification was received from the Cabinet Secretary that she had approved the recommendations of the Democracy and Boundary </w:t>
      </w:r>
      <w:r>
        <w:lastRenderedPageBreak/>
        <w:t>Commission Cymru which would result in the creation of a new Llandough and Cwrtyrala Community Council from May 2027 which would comprise of eight councillors.</w:t>
      </w:r>
    </w:p>
    <w:p w14:paraId="6B2C27E8" w14:textId="77777777" w:rsidR="00DF180B" w:rsidRDefault="00DF180B" w:rsidP="00DF180B">
      <w:pPr>
        <w:ind w:left="1353"/>
        <w:jc w:val="both"/>
      </w:pPr>
    </w:p>
    <w:p w14:paraId="68B6E8FF" w14:textId="465B738A" w:rsidR="00DF180B" w:rsidRDefault="00DF180B" w:rsidP="00DF180B">
      <w:pPr>
        <w:ind w:left="1353"/>
        <w:jc w:val="both"/>
      </w:pPr>
      <w:r>
        <w:rPr>
          <w:b/>
          <w:bCs/>
          <w:u w:val="single"/>
        </w:rPr>
        <w:t>RESOLVED</w:t>
      </w:r>
      <w:r>
        <w:t xml:space="preserve"> that: The communication be noted.</w:t>
      </w:r>
    </w:p>
    <w:p w14:paraId="0165FDE1" w14:textId="77777777" w:rsidR="00DF180B" w:rsidRPr="00DF180B" w:rsidRDefault="00DF180B" w:rsidP="00DF180B">
      <w:pPr>
        <w:ind w:left="1353"/>
        <w:jc w:val="both"/>
      </w:pPr>
    </w:p>
    <w:p w14:paraId="68A8E0D7" w14:textId="042036C3" w:rsidR="00D8391D" w:rsidRDefault="00DF180B" w:rsidP="008E4B9D">
      <w:pPr>
        <w:pStyle w:val="ListParagraph"/>
        <w:numPr>
          <w:ilvl w:val="0"/>
          <w:numId w:val="1"/>
        </w:numPr>
        <w:jc w:val="both"/>
        <w:rPr>
          <w:b/>
          <w:bCs/>
          <w:u w:val="single"/>
        </w:rPr>
      </w:pPr>
      <w:r>
        <w:rPr>
          <w:b/>
          <w:bCs/>
          <w:u w:val="single"/>
        </w:rPr>
        <w:t>MR – OVERGROWTH AND RUBBISH DUMPED AT THE REAR OF HER PROPERTY.</w:t>
      </w:r>
    </w:p>
    <w:p w14:paraId="1D76BB54" w14:textId="77777777" w:rsidR="00FC0690" w:rsidRDefault="00FC0690" w:rsidP="008E4B9D">
      <w:pPr>
        <w:jc w:val="both"/>
        <w:rPr>
          <w:b/>
          <w:bCs/>
          <w:u w:val="single"/>
        </w:rPr>
      </w:pPr>
    </w:p>
    <w:p w14:paraId="1BC65A61" w14:textId="373609B9" w:rsidR="00FC0690" w:rsidRDefault="00DF180B" w:rsidP="00FC0690">
      <w:pPr>
        <w:ind w:left="1353"/>
      </w:pPr>
      <w:r>
        <w:t xml:space="preserve">A request was received for the Council to cut back overgrowth </w:t>
      </w:r>
      <w:r w:rsidR="006A10CA">
        <w:t xml:space="preserve">behind </w:t>
      </w:r>
      <w:r>
        <w:t>her property and to remove dumped rubbish. The land formed part of the site of the reserve allotments site off Lewis Road.</w:t>
      </w:r>
    </w:p>
    <w:p w14:paraId="20A539B6" w14:textId="77777777" w:rsidR="00DF180B" w:rsidRDefault="00DF180B" w:rsidP="00FC0690">
      <w:pPr>
        <w:ind w:left="1353"/>
      </w:pPr>
    </w:p>
    <w:p w14:paraId="1041D749" w14:textId="17190594" w:rsidR="00DF180B" w:rsidRPr="00DF180B" w:rsidRDefault="00DF180B" w:rsidP="00FC0690">
      <w:pPr>
        <w:ind w:left="1353"/>
      </w:pPr>
      <w:r>
        <w:rPr>
          <w:b/>
          <w:bCs/>
          <w:u w:val="single"/>
        </w:rPr>
        <w:t>RESOLVED</w:t>
      </w:r>
      <w:r>
        <w:t xml:space="preserve"> that: The request be refused on the basis that the whole of the reserve allotments site would be cleared as part of the development of the site as allotments and a community area.</w:t>
      </w:r>
    </w:p>
    <w:p w14:paraId="6E1C8721" w14:textId="77777777" w:rsidR="008E4B9D" w:rsidRDefault="008E4B9D" w:rsidP="00FC0690">
      <w:pPr>
        <w:ind w:left="1353"/>
      </w:pPr>
    </w:p>
    <w:p w14:paraId="266CD2CF" w14:textId="6F7C21BD" w:rsidR="00D8391D" w:rsidRDefault="00DF180B" w:rsidP="008E4B9D">
      <w:pPr>
        <w:pStyle w:val="ListParagraph"/>
        <w:numPr>
          <w:ilvl w:val="0"/>
          <w:numId w:val="1"/>
        </w:numPr>
        <w:jc w:val="both"/>
        <w:rPr>
          <w:b/>
          <w:bCs/>
          <w:u w:val="single"/>
        </w:rPr>
      </w:pPr>
      <w:r>
        <w:rPr>
          <w:b/>
          <w:bCs/>
          <w:u w:val="single"/>
        </w:rPr>
        <w:t>WELSH GOVERNMENT CONSULTATION – IM</w:t>
      </w:r>
      <w:r w:rsidR="00A019AE">
        <w:rPr>
          <w:b/>
          <w:bCs/>
          <w:u w:val="single"/>
        </w:rPr>
        <w:t>PR</w:t>
      </w:r>
      <w:r>
        <w:rPr>
          <w:b/>
          <w:bCs/>
          <w:u w:val="single"/>
        </w:rPr>
        <w:t>OVING THE ADMINISTRATION AND ENFORCEMENT OF COUNCIL TAX IN WALES.</w:t>
      </w:r>
    </w:p>
    <w:p w14:paraId="19D20CA5" w14:textId="68DBCF3A" w:rsidR="008E4B9D" w:rsidRDefault="008E4B9D" w:rsidP="00CE235B">
      <w:pPr>
        <w:pStyle w:val="ListParagraph"/>
        <w:ind w:left="1353"/>
        <w:jc w:val="both"/>
      </w:pPr>
      <w:r>
        <w:rPr>
          <w:b/>
          <w:bCs/>
          <w:u w:val="single"/>
        </w:rPr>
        <w:br/>
      </w:r>
      <w:r w:rsidR="00DF180B">
        <w:t xml:space="preserve">An invitation was received from the Welsh Government for the Council to comment on the proposals. The closing date for comments was </w:t>
      </w:r>
      <w:r w:rsidR="00655C6E">
        <w:t>23 July 2025.</w:t>
      </w:r>
    </w:p>
    <w:p w14:paraId="7098B6EF" w14:textId="77777777" w:rsidR="00CE235B" w:rsidRDefault="00CE235B" w:rsidP="00CE235B">
      <w:pPr>
        <w:pStyle w:val="ListParagraph"/>
        <w:ind w:left="1353"/>
        <w:jc w:val="both"/>
      </w:pPr>
    </w:p>
    <w:p w14:paraId="57DC4A39" w14:textId="77777777" w:rsidR="00655C6E" w:rsidRDefault="00CE235B" w:rsidP="00CE235B">
      <w:pPr>
        <w:pStyle w:val="ListParagraph"/>
        <w:ind w:left="1353"/>
        <w:jc w:val="both"/>
      </w:pPr>
      <w:r>
        <w:rPr>
          <w:b/>
          <w:bCs/>
          <w:u w:val="single"/>
        </w:rPr>
        <w:t>RESOLVED</w:t>
      </w:r>
      <w:r>
        <w:t xml:space="preserve"> that: </w:t>
      </w:r>
    </w:p>
    <w:p w14:paraId="72A5028C" w14:textId="77777777" w:rsidR="00655C6E" w:rsidRDefault="00655C6E" w:rsidP="00CE235B">
      <w:pPr>
        <w:pStyle w:val="ListParagraph"/>
        <w:ind w:left="1353"/>
        <w:jc w:val="both"/>
      </w:pPr>
    </w:p>
    <w:p w14:paraId="4810F6EF" w14:textId="714E4A4D" w:rsidR="00D8391D" w:rsidRPr="00655C6E" w:rsidRDefault="00655C6E" w:rsidP="00655C6E">
      <w:pPr>
        <w:pStyle w:val="ListParagraph"/>
        <w:numPr>
          <w:ilvl w:val="0"/>
          <w:numId w:val="30"/>
        </w:numPr>
        <w:jc w:val="both"/>
        <w:rPr>
          <w:b/>
          <w:bCs/>
          <w:u w:val="single"/>
        </w:rPr>
      </w:pPr>
      <w:r>
        <w:t>A Task and Finish Group be formed to consider the consultation.</w:t>
      </w:r>
    </w:p>
    <w:p w14:paraId="5C6DE9E9" w14:textId="20DF14CD" w:rsidR="00655C6E" w:rsidRPr="00655C6E" w:rsidRDefault="00655C6E" w:rsidP="00655C6E">
      <w:pPr>
        <w:pStyle w:val="ListParagraph"/>
        <w:numPr>
          <w:ilvl w:val="0"/>
          <w:numId w:val="30"/>
        </w:numPr>
        <w:jc w:val="both"/>
        <w:rPr>
          <w:b/>
          <w:bCs/>
          <w:u w:val="single"/>
        </w:rPr>
      </w:pPr>
      <w:r>
        <w:t>The membership of the Group to be Councillors Barrowclough, King, Llewelyn and Dr Misra.</w:t>
      </w:r>
    </w:p>
    <w:p w14:paraId="08ED5224" w14:textId="77777777" w:rsidR="00655C6E" w:rsidRDefault="00655C6E" w:rsidP="00655C6E">
      <w:pPr>
        <w:pStyle w:val="ListParagraph"/>
        <w:ind w:left="1713"/>
        <w:jc w:val="both"/>
        <w:rPr>
          <w:b/>
          <w:bCs/>
          <w:u w:val="single"/>
        </w:rPr>
      </w:pPr>
    </w:p>
    <w:p w14:paraId="56B7817B" w14:textId="4031DD1A" w:rsidR="003F5071" w:rsidRDefault="00655C6E" w:rsidP="003F5071">
      <w:pPr>
        <w:pStyle w:val="ListParagraph"/>
        <w:numPr>
          <w:ilvl w:val="0"/>
          <w:numId w:val="1"/>
        </w:numPr>
        <w:jc w:val="both"/>
        <w:rPr>
          <w:b/>
          <w:bCs/>
          <w:u w:val="single"/>
        </w:rPr>
      </w:pPr>
      <w:r>
        <w:rPr>
          <w:b/>
          <w:bCs/>
          <w:u w:val="single"/>
        </w:rPr>
        <w:t>ONE VOICE WALES – ANNUAL AWARDS CONFERENCE.</w:t>
      </w:r>
    </w:p>
    <w:p w14:paraId="73CCF4DF" w14:textId="77777777" w:rsidR="003F5071" w:rsidRDefault="003F5071" w:rsidP="003F5071">
      <w:pPr>
        <w:jc w:val="both"/>
        <w:rPr>
          <w:b/>
          <w:bCs/>
          <w:u w:val="single"/>
        </w:rPr>
      </w:pPr>
    </w:p>
    <w:p w14:paraId="3480F45A" w14:textId="40250E0D" w:rsidR="003F5071" w:rsidRDefault="00655C6E" w:rsidP="00D8391D">
      <w:pPr>
        <w:ind w:left="1353"/>
        <w:jc w:val="both"/>
      </w:pPr>
      <w:r>
        <w:t>Councillor Dr Misra had attended the conference and was presented with a highly commended certificate for the Council’s work in relation to older people. He had prepared a report of the Conference which included suggestions as to new initiatives that the Council might wish to consider.</w:t>
      </w:r>
    </w:p>
    <w:p w14:paraId="4A303764" w14:textId="77777777" w:rsidR="00655C6E" w:rsidRDefault="00655C6E" w:rsidP="00D8391D">
      <w:pPr>
        <w:ind w:left="1353"/>
        <w:jc w:val="both"/>
      </w:pPr>
    </w:p>
    <w:p w14:paraId="49C13271" w14:textId="6BECA26D" w:rsidR="00BD11AD" w:rsidRDefault="00655C6E" w:rsidP="00D8391D">
      <w:pPr>
        <w:ind w:left="1353"/>
        <w:jc w:val="both"/>
      </w:pPr>
      <w:r>
        <w:rPr>
          <w:b/>
          <w:bCs/>
          <w:u w:val="single"/>
        </w:rPr>
        <w:t>RESOLVED</w:t>
      </w:r>
      <w:r>
        <w:t xml:space="preserve"> that: The report be referred to the Environment and Amenities Committee for consideration.</w:t>
      </w:r>
    </w:p>
    <w:p w14:paraId="37AFD8FF" w14:textId="77777777" w:rsidR="00BD11AD" w:rsidRDefault="00BD11AD" w:rsidP="00D8391D">
      <w:pPr>
        <w:ind w:left="1353"/>
        <w:jc w:val="both"/>
      </w:pPr>
    </w:p>
    <w:p w14:paraId="40D74D0F" w14:textId="2093412C" w:rsidR="00BD11AD" w:rsidRDefault="00655C6E" w:rsidP="00BD11AD">
      <w:pPr>
        <w:pStyle w:val="ListParagraph"/>
        <w:numPr>
          <w:ilvl w:val="0"/>
          <w:numId w:val="1"/>
        </w:numPr>
        <w:jc w:val="both"/>
        <w:rPr>
          <w:b/>
          <w:bCs/>
          <w:u w:val="single"/>
        </w:rPr>
      </w:pPr>
      <w:r>
        <w:rPr>
          <w:b/>
          <w:bCs/>
          <w:u w:val="single"/>
        </w:rPr>
        <w:t>REVIEW OF THE STATUTORY TRAINING PLAN.</w:t>
      </w:r>
    </w:p>
    <w:p w14:paraId="56880D4F" w14:textId="77777777" w:rsidR="00BD11AD" w:rsidRDefault="00BD11AD" w:rsidP="00BD11AD">
      <w:pPr>
        <w:jc w:val="both"/>
        <w:rPr>
          <w:b/>
          <w:bCs/>
          <w:u w:val="single"/>
        </w:rPr>
      </w:pPr>
    </w:p>
    <w:p w14:paraId="55652DB6" w14:textId="167D75A7" w:rsidR="00BD11AD" w:rsidRDefault="00655C6E" w:rsidP="00BD11AD">
      <w:pPr>
        <w:ind w:left="1353"/>
        <w:jc w:val="both"/>
      </w:pPr>
      <w:r>
        <w:t>The Clerk advised the Council to consider reviewing the plan to include arrangements for councillor training in the years 2025/26 and 2026/27.</w:t>
      </w:r>
    </w:p>
    <w:p w14:paraId="25F9B875" w14:textId="77777777" w:rsidR="00655C6E" w:rsidRDefault="00655C6E" w:rsidP="00BD11AD">
      <w:pPr>
        <w:ind w:left="1353"/>
        <w:jc w:val="both"/>
      </w:pPr>
    </w:p>
    <w:p w14:paraId="40EB0AF3" w14:textId="05F46808" w:rsidR="00BD11AD" w:rsidRPr="00BD11AD" w:rsidRDefault="00BD11AD" w:rsidP="00BD11AD">
      <w:pPr>
        <w:ind w:left="1353"/>
        <w:jc w:val="both"/>
      </w:pPr>
      <w:r>
        <w:rPr>
          <w:b/>
          <w:bCs/>
          <w:u w:val="single"/>
        </w:rPr>
        <w:lastRenderedPageBreak/>
        <w:t>RESOLVED</w:t>
      </w:r>
      <w:r>
        <w:t xml:space="preserve"> that: </w:t>
      </w:r>
      <w:r w:rsidR="00655C6E">
        <w:t>The review of the training plan be considered by the Task and Finish Group established in Minute No. 15 above.</w:t>
      </w:r>
    </w:p>
    <w:p w14:paraId="3F5D5C80" w14:textId="77777777" w:rsidR="003F5071" w:rsidRPr="00FC0690" w:rsidRDefault="003F5071" w:rsidP="00D8391D">
      <w:pPr>
        <w:ind w:left="1353"/>
        <w:jc w:val="both"/>
      </w:pPr>
    </w:p>
    <w:p w14:paraId="1C8D25EB" w14:textId="1FE08F14" w:rsidR="00D8391D" w:rsidRPr="00BD11AD" w:rsidRDefault="00D8391D" w:rsidP="00DF2206">
      <w:pPr>
        <w:pStyle w:val="ListParagraph"/>
        <w:numPr>
          <w:ilvl w:val="0"/>
          <w:numId w:val="1"/>
        </w:numPr>
        <w:jc w:val="both"/>
        <w:rPr>
          <w:b/>
          <w:bCs/>
          <w:u w:val="single"/>
        </w:rPr>
      </w:pPr>
      <w:r w:rsidRPr="00BD11AD">
        <w:rPr>
          <w:b/>
          <w:bCs/>
          <w:u w:val="single"/>
        </w:rPr>
        <w:t xml:space="preserve"> MEMBERS WHO ATTENDED MEETINGS OF OTHER BODIES.</w:t>
      </w:r>
    </w:p>
    <w:p w14:paraId="5AB08C65" w14:textId="77777777" w:rsidR="00D8391D" w:rsidRDefault="00D8391D" w:rsidP="00D8391D">
      <w:pPr>
        <w:jc w:val="both"/>
        <w:rPr>
          <w:b/>
          <w:bCs/>
          <w:u w:val="single"/>
        </w:rPr>
      </w:pPr>
    </w:p>
    <w:p w14:paraId="5E9F1A61" w14:textId="707FC6F7" w:rsidR="00D8391D" w:rsidRDefault="00655C6E" w:rsidP="00D8391D">
      <w:pPr>
        <w:ind w:left="1353"/>
        <w:jc w:val="both"/>
      </w:pPr>
      <w:r>
        <w:t>There were no matters raised.</w:t>
      </w:r>
    </w:p>
    <w:p w14:paraId="7C76D8D6" w14:textId="77777777" w:rsidR="0016613C" w:rsidRDefault="0016613C" w:rsidP="00D8391D">
      <w:pPr>
        <w:ind w:left="1353"/>
        <w:jc w:val="both"/>
      </w:pPr>
    </w:p>
    <w:p w14:paraId="48B5C7E8" w14:textId="6422A18F" w:rsidR="0016613C" w:rsidRDefault="00655C6E" w:rsidP="00FA62D0">
      <w:pPr>
        <w:pStyle w:val="ListParagraph"/>
        <w:numPr>
          <w:ilvl w:val="0"/>
          <w:numId w:val="1"/>
        </w:numPr>
        <w:jc w:val="both"/>
        <w:rPr>
          <w:b/>
          <w:bCs/>
          <w:u w:val="single"/>
        </w:rPr>
      </w:pPr>
      <w:r>
        <w:rPr>
          <w:b/>
          <w:bCs/>
          <w:u w:val="single"/>
        </w:rPr>
        <w:t>REVIEW OF ELECTORAL ARRANGEMENTS OF THE VALE OF GLAMORGAN.</w:t>
      </w:r>
    </w:p>
    <w:p w14:paraId="29DAFA49" w14:textId="77777777" w:rsidR="001E3725" w:rsidRDefault="001E3725" w:rsidP="001E3725">
      <w:pPr>
        <w:jc w:val="both"/>
        <w:rPr>
          <w:b/>
          <w:bCs/>
          <w:u w:val="single"/>
        </w:rPr>
      </w:pPr>
    </w:p>
    <w:p w14:paraId="03109301" w14:textId="5CC5CF08" w:rsidR="00BD11AD" w:rsidRDefault="00655C6E" w:rsidP="00BD11AD">
      <w:pPr>
        <w:ind w:left="1353"/>
        <w:jc w:val="both"/>
      </w:pPr>
      <w:r>
        <w:t>The Democracy and Boundary Commission Cymru had invited comments on the proposals by 16 July 2025.</w:t>
      </w:r>
    </w:p>
    <w:p w14:paraId="59BDB692" w14:textId="77777777" w:rsidR="00655C6E" w:rsidRDefault="00655C6E" w:rsidP="00BD11AD">
      <w:pPr>
        <w:ind w:left="1353"/>
        <w:jc w:val="both"/>
      </w:pPr>
    </w:p>
    <w:p w14:paraId="2A0DF8F8" w14:textId="7213277C" w:rsidR="00BD11AD" w:rsidRDefault="00BD11AD" w:rsidP="00BD11AD">
      <w:pPr>
        <w:ind w:left="1353"/>
        <w:jc w:val="both"/>
      </w:pPr>
      <w:r>
        <w:rPr>
          <w:b/>
          <w:bCs/>
          <w:u w:val="single"/>
        </w:rPr>
        <w:t>RESOLVED</w:t>
      </w:r>
      <w:r>
        <w:t xml:space="preserve"> that: </w:t>
      </w:r>
      <w:r w:rsidR="00655C6E">
        <w:t>The consultation be considered by the Task and Finish Group established in Minute 15 above.</w:t>
      </w:r>
    </w:p>
    <w:p w14:paraId="28C900A9" w14:textId="77777777" w:rsidR="008229EA" w:rsidRDefault="008229EA" w:rsidP="00BD11AD">
      <w:pPr>
        <w:ind w:left="1353"/>
        <w:jc w:val="both"/>
      </w:pPr>
    </w:p>
    <w:p w14:paraId="0B7C1F1B" w14:textId="2F098D8C" w:rsidR="008229EA" w:rsidRDefault="00F8668F" w:rsidP="008229EA">
      <w:pPr>
        <w:pStyle w:val="ListParagraph"/>
        <w:numPr>
          <w:ilvl w:val="0"/>
          <w:numId w:val="1"/>
        </w:numPr>
        <w:jc w:val="both"/>
        <w:rPr>
          <w:b/>
          <w:bCs/>
          <w:u w:val="single"/>
        </w:rPr>
      </w:pPr>
      <w:r>
        <w:rPr>
          <w:b/>
          <w:bCs/>
          <w:u w:val="single"/>
        </w:rPr>
        <w:t>WELSH GOVERNMENT – POST LEGISLATIVE SCRUTINY OF THE WELL BEING OF FUTURE GENERATIONS (WALES) ACT 2015.</w:t>
      </w:r>
    </w:p>
    <w:p w14:paraId="281579A3" w14:textId="77777777" w:rsidR="00F8668F" w:rsidRDefault="00F8668F" w:rsidP="00F8668F">
      <w:pPr>
        <w:jc w:val="both"/>
        <w:rPr>
          <w:b/>
          <w:bCs/>
          <w:u w:val="single"/>
        </w:rPr>
      </w:pPr>
    </w:p>
    <w:p w14:paraId="3966B8EE" w14:textId="2163161A" w:rsidR="00F8668F" w:rsidRDefault="00F8668F" w:rsidP="00F8668F">
      <w:pPr>
        <w:ind w:left="1353"/>
        <w:jc w:val="both"/>
      </w:pPr>
      <w:r>
        <w:t xml:space="preserve">Responses were invited </w:t>
      </w:r>
      <w:r w:rsidR="00A019AE">
        <w:t>on</w:t>
      </w:r>
      <w:r>
        <w:t xml:space="preserve"> the on the scrutiny by 11 June 2025.</w:t>
      </w:r>
    </w:p>
    <w:p w14:paraId="69B63192" w14:textId="2D874353" w:rsidR="00F8668F" w:rsidRDefault="00F8668F" w:rsidP="00F8668F">
      <w:pPr>
        <w:ind w:left="1353"/>
        <w:jc w:val="both"/>
      </w:pPr>
      <w:r>
        <w:t xml:space="preserve"> </w:t>
      </w:r>
    </w:p>
    <w:p w14:paraId="34925B82" w14:textId="2FB7F890" w:rsidR="00F8668F" w:rsidRDefault="00F8668F" w:rsidP="00F8668F">
      <w:pPr>
        <w:ind w:left="1353"/>
        <w:jc w:val="both"/>
      </w:pPr>
      <w:r>
        <w:rPr>
          <w:b/>
          <w:bCs/>
          <w:u w:val="single"/>
        </w:rPr>
        <w:t>RESOLVED</w:t>
      </w:r>
      <w:r>
        <w:t xml:space="preserve"> that: The scrutiny review be considered by the Task and Finish Group established in Minute 15 above.</w:t>
      </w:r>
    </w:p>
    <w:p w14:paraId="2774C066" w14:textId="77777777" w:rsidR="008E0AE2" w:rsidRDefault="008E0AE2" w:rsidP="00F8668F">
      <w:pPr>
        <w:ind w:left="1353"/>
        <w:jc w:val="both"/>
      </w:pPr>
    </w:p>
    <w:p w14:paraId="0B77188B" w14:textId="32C4BD45" w:rsidR="008E0AE2" w:rsidRDefault="008E0AE2" w:rsidP="008E0AE2">
      <w:pPr>
        <w:pStyle w:val="ListParagraph"/>
        <w:numPr>
          <w:ilvl w:val="0"/>
          <w:numId w:val="1"/>
        </w:numPr>
        <w:jc w:val="both"/>
        <w:rPr>
          <w:b/>
          <w:bCs/>
          <w:u w:val="single"/>
        </w:rPr>
      </w:pPr>
      <w:r>
        <w:rPr>
          <w:b/>
          <w:bCs/>
          <w:u w:val="single"/>
        </w:rPr>
        <w:t>APPLICATION FOR A PREMISES LICENCE – R AND D SELECTION LIMITED.</w:t>
      </w:r>
    </w:p>
    <w:p w14:paraId="3F5F9884" w14:textId="77777777" w:rsidR="008E0AE2" w:rsidRDefault="008E0AE2" w:rsidP="008E0AE2">
      <w:pPr>
        <w:jc w:val="both"/>
        <w:rPr>
          <w:b/>
          <w:bCs/>
          <w:u w:val="single"/>
        </w:rPr>
      </w:pPr>
    </w:p>
    <w:p w14:paraId="3E5922E1" w14:textId="44F88D6B" w:rsidR="008E0AE2" w:rsidRDefault="008E0AE2" w:rsidP="008E0AE2">
      <w:pPr>
        <w:ind w:left="1353"/>
        <w:jc w:val="both"/>
      </w:pPr>
      <w:r>
        <w:t>Consideration was given to the application for a premises licence at Unit 15, Llandough Trading Estate.</w:t>
      </w:r>
    </w:p>
    <w:p w14:paraId="19D09704" w14:textId="77777777" w:rsidR="008E0AE2" w:rsidRDefault="008E0AE2" w:rsidP="008E0AE2">
      <w:pPr>
        <w:ind w:left="1353"/>
        <w:jc w:val="both"/>
      </w:pPr>
    </w:p>
    <w:p w14:paraId="54E22EE4" w14:textId="625CE31B" w:rsidR="008E0AE2" w:rsidRPr="008E0AE2" w:rsidRDefault="008E0AE2" w:rsidP="008E0AE2">
      <w:pPr>
        <w:ind w:left="1353"/>
        <w:jc w:val="both"/>
      </w:pPr>
      <w:r>
        <w:rPr>
          <w:b/>
          <w:bCs/>
          <w:u w:val="single"/>
        </w:rPr>
        <w:t>RESOLVED</w:t>
      </w:r>
      <w:r>
        <w:t xml:space="preserve"> that: No comments be made.</w:t>
      </w:r>
    </w:p>
    <w:p w14:paraId="3E7ADE4F" w14:textId="77777777" w:rsidR="00650191" w:rsidRDefault="00650191" w:rsidP="00650191">
      <w:pPr>
        <w:jc w:val="both"/>
      </w:pPr>
    </w:p>
    <w:p w14:paraId="4D0825A2" w14:textId="7B54C492" w:rsidR="001E3725" w:rsidRDefault="00DB18B0" w:rsidP="00FA62D0">
      <w:pPr>
        <w:pStyle w:val="ListParagraph"/>
        <w:numPr>
          <w:ilvl w:val="0"/>
          <w:numId w:val="1"/>
        </w:numPr>
        <w:jc w:val="both"/>
        <w:rPr>
          <w:b/>
          <w:bCs/>
          <w:u w:val="single"/>
        </w:rPr>
      </w:pPr>
      <w:r>
        <w:rPr>
          <w:b/>
          <w:bCs/>
          <w:u w:val="single"/>
        </w:rPr>
        <w:t xml:space="preserve">BANK RECONCILIATION AS AT </w:t>
      </w:r>
      <w:r w:rsidR="008E0AE2">
        <w:rPr>
          <w:b/>
          <w:bCs/>
          <w:u w:val="single"/>
        </w:rPr>
        <w:t>30 APRIL</w:t>
      </w:r>
      <w:r w:rsidR="00BD11AD">
        <w:rPr>
          <w:b/>
          <w:bCs/>
          <w:u w:val="single"/>
        </w:rPr>
        <w:t xml:space="preserve"> 2025.</w:t>
      </w:r>
    </w:p>
    <w:p w14:paraId="0BA33FA0" w14:textId="77777777" w:rsidR="00DB18B0" w:rsidRDefault="00DB18B0" w:rsidP="00DB18B0">
      <w:pPr>
        <w:jc w:val="both"/>
        <w:rPr>
          <w:b/>
          <w:bCs/>
          <w:u w:val="single"/>
        </w:rPr>
      </w:pPr>
    </w:p>
    <w:p w14:paraId="4E18F761" w14:textId="1574C9F6" w:rsidR="00DB18B0" w:rsidRDefault="00DB18B0" w:rsidP="00DB18B0">
      <w:pPr>
        <w:ind w:left="1353"/>
        <w:jc w:val="both"/>
      </w:pPr>
      <w:r>
        <w:rPr>
          <w:b/>
          <w:bCs/>
          <w:u w:val="single"/>
        </w:rPr>
        <w:t>RESOLVED</w:t>
      </w:r>
      <w:r>
        <w:t xml:space="preserve"> that: The bank reconciliation be approved.</w:t>
      </w:r>
    </w:p>
    <w:p w14:paraId="5F467568" w14:textId="77777777" w:rsidR="00DB18B0" w:rsidRDefault="00DB18B0" w:rsidP="00DB18B0">
      <w:pPr>
        <w:ind w:left="1353"/>
        <w:jc w:val="both"/>
      </w:pPr>
    </w:p>
    <w:p w14:paraId="67D3D716" w14:textId="77777777" w:rsidR="0030598D" w:rsidRPr="0030598D" w:rsidRDefault="0030598D" w:rsidP="00FA62D0">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3509AE34" w14:textId="77777777" w:rsidR="00BD11AD" w:rsidRDefault="00BD11AD" w:rsidP="0030598D">
      <w:pPr>
        <w:pStyle w:val="ListParagraph"/>
        <w:ind w:left="1353"/>
        <w:jc w:val="both"/>
      </w:pPr>
    </w:p>
    <w:tbl>
      <w:tblPr>
        <w:tblW w:w="9440" w:type="dxa"/>
        <w:tblLook w:val="04A0" w:firstRow="1" w:lastRow="0" w:firstColumn="1" w:lastColumn="0" w:noHBand="0" w:noVBand="1"/>
      </w:tblPr>
      <w:tblGrid>
        <w:gridCol w:w="3402"/>
        <w:gridCol w:w="1478"/>
        <w:gridCol w:w="4560"/>
      </w:tblGrid>
      <w:tr w:rsidR="0044137E" w:rsidRPr="0044137E" w14:paraId="084C5635" w14:textId="77777777" w:rsidTr="0044137E">
        <w:trPr>
          <w:trHeight w:val="312"/>
        </w:trPr>
        <w:tc>
          <w:tcPr>
            <w:tcW w:w="3402" w:type="dxa"/>
            <w:tcBorders>
              <w:top w:val="nil"/>
              <w:left w:val="nil"/>
              <w:bottom w:val="nil"/>
              <w:right w:val="nil"/>
            </w:tcBorders>
            <w:shd w:val="clear" w:color="auto" w:fill="auto"/>
            <w:noWrap/>
            <w:vAlign w:val="bottom"/>
            <w:hideMark/>
          </w:tcPr>
          <w:p w14:paraId="48127281"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Payee</w:t>
            </w:r>
          </w:p>
        </w:tc>
        <w:tc>
          <w:tcPr>
            <w:tcW w:w="1478" w:type="dxa"/>
            <w:tcBorders>
              <w:top w:val="nil"/>
              <w:left w:val="nil"/>
              <w:bottom w:val="nil"/>
              <w:right w:val="nil"/>
            </w:tcBorders>
            <w:shd w:val="clear" w:color="auto" w:fill="auto"/>
            <w:noWrap/>
            <w:vAlign w:val="bottom"/>
            <w:hideMark/>
          </w:tcPr>
          <w:p w14:paraId="06BF98B5"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Amount</w:t>
            </w:r>
          </w:p>
        </w:tc>
        <w:tc>
          <w:tcPr>
            <w:tcW w:w="4560" w:type="dxa"/>
            <w:tcBorders>
              <w:top w:val="nil"/>
              <w:left w:val="nil"/>
              <w:bottom w:val="nil"/>
              <w:right w:val="nil"/>
            </w:tcBorders>
            <w:shd w:val="clear" w:color="auto" w:fill="auto"/>
            <w:noWrap/>
            <w:vAlign w:val="bottom"/>
            <w:hideMark/>
          </w:tcPr>
          <w:p w14:paraId="7F52030F"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Description of Payment</w:t>
            </w:r>
          </w:p>
        </w:tc>
      </w:tr>
      <w:tr w:rsidR="0044137E" w:rsidRPr="0044137E" w14:paraId="496B8207" w14:textId="77777777" w:rsidTr="0044137E">
        <w:trPr>
          <w:trHeight w:val="312"/>
        </w:trPr>
        <w:tc>
          <w:tcPr>
            <w:tcW w:w="3402" w:type="dxa"/>
            <w:tcBorders>
              <w:top w:val="nil"/>
              <w:left w:val="nil"/>
              <w:bottom w:val="nil"/>
              <w:right w:val="nil"/>
            </w:tcBorders>
            <w:shd w:val="clear" w:color="auto" w:fill="auto"/>
            <w:noWrap/>
            <w:vAlign w:val="bottom"/>
            <w:hideMark/>
          </w:tcPr>
          <w:p w14:paraId="7393D73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Cooke and Arkwright</w:t>
            </w:r>
          </w:p>
        </w:tc>
        <w:tc>
          <w:tcPr>
            <w:tcW w:w="1478" w:type="dxa"/>
            <w:tcBorders>
              <w:top w:val="nil"/>
              <w:left w:val="nil"/>
              <w:bottom w:val="nil"/>
              <w:right w:val="nil"/>
            </w:tcBorders>
            <w:shd w:val="clear" w:color="auto" w:fill="auto"/>
            <w:noWrap/>
            <w:vAlign w:val="bottom"/>
            <w:hideMark/>
          </w:tcPr>
          <w:p w14:paraId="09B3458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125.00 </w:t>
            </w:r>
          </w:p>
        </w:tc>
        <w:tc>
          <w:tcPr>
            <w:tcW w:w="4560" w:type="dxa"/>
            <w:tcBorders>
              <w:top w:val="nil"/>
              <w:left w:val="nil"/>
              <w:bottom w:val="nil"/>
              <w:right w:val="nil"/>
            </w:tcBorders>
            <w:shd w:val="clear" w:color="auto" w:fill="auto"/>
            <w:noWrap/>
            <w:vAlign w:val="bottom"/>
            <w:hideMark/>
          </w:tcPr>
          <w:p w14:paraId="3D7EED89"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Allotment Rent</w:t>
            </w:r>
          </w:p>
        </w:tc>
      </w:tr>
      <w:tr w:rsidR="0044137E" w:rsidRPr="0044137E" w14:paraId="211B7597" w14:textId="77777777" w:rsidTr="0044137E">
        <w:trPr>
          <w:trHeight w:val="312"/>
        </w:trPr>
        <w:tc>
          <w:tcPr>
            <w:tcW w:w="3402" w:type="dxa"/>
            <w:tcBorders>
              <w:top w:val="nil"/>
              <w:left w:val="nil"/>
              <w:bottom w:val="nil"/>
              <w:right w:val="nil"/>
            </w:tcBorders>
            <w:shd w:val="clear" w:color="auto" w:fill="auto"/>
            <w:noWrap/>
            <w:vAlign w:val="bottom"/>
            <w:hideMark/>
          </w:tcPr>
          <w:p w14:paraId="3C68178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Llandough and Leckwith WMI</w:t>
            </w:r>
          </w:p>
        </w:tc>
        <w:tc>
          <w:tcPr>
            <w:tcW w:w="1478" w:type="dxa"/>
            <w:tcBorders>
              <w:top w:val="nil"/>
              <w:left w:val="nil"/>
              <w:bottom w:val="nil"/>
              <w:right w:val="nil"/>
            </w:tcBorders>
            <w:shd w:val="clear" w:color="auto" w:fill="auto"/>
            <w:noWrap/>
            <w:vAlign w:val="bottom"/>
            <w:hideMark/>
          </w:tcPr>
          <w:p w14:paraId="005BF08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1,047.69 </w:t>
            </w:r>
          </w:p>
        </w:tc>
        <w:tc>
          <w:tcPr>
            <w:tcW w:w="4560" w:type="dxa"/>
            <w:tcBorders>
              <w:top w:val="nil"/>
              <w:left w:val="nil"/>
              <w:bottom w:val="nil"/>
              <w:right w:val="nil"/>
            </w:tcBorders>
            <w:shd w:val="clear" w:color="auto" w:fill="auto"/>
            <w:noWrap/>
            <w:vAlign w:val="bottom"/>
            <w:hideMark/>
          </w:tcPr>
          <w:p w14:paraId="622784B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Use of Hall in 2024/25</w:t>
            </w:r>
          </w:p>
        </w:tc>
      </w:tr>
      <w:tr w:rsidR="0044137E" w:rsidRPr="0044137E" w14:paraId="337B8573" w14:textId="77777777" w:rsidTr="0044137E">
        <w:trPr>
          <w:trHeight w:val="312"/>
        </w:trPr>
        <w:tc>
          <w:tcPr>
            <w:tcW w:w="3402" w:type="dxa"/>
            <w:tcBorders>
              <w:top w:val="nil"/>
              <w:left w:val="nil"/>
              <w:bottom w:val="nil"/>
              <w:right w:val="nil"/>
            </w:tcBorders>
            <w:shd w:val="clear" w:color="auto" w:fill="auto"/>
            <w:noWrap/>
            <w:vAlign w:val="bottom"/>
            <w:hideMark/>
          </w:tcPr>
          <w:p w14:paraId="357AF58D"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J. Rowlands </w:t>
            </w:r>
          </w:p>
        </w:tc>
        <w:tc>
          <w:tcPr>
            <w:tcW w:w="1478" w:type="dxa"/>
            <w:tcBorders>
              <w:top w:val="nil"/>
              <w:left w:val="nil"/>
              <w:bottom w:val="nil"/>
              <w:right w:val="nil"/>
            </w:tcBorders>
            <w:shd w:val="clear" w:color="auto" w:fill="auto"/>
            <w:noWrap/>
            <w:vAlign w:val="bottom"/>
            <w:hideMark/>
          </w:tcPr>
          <w:p w14:paraId="492AF7F1"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80.00 </w:t>
            </w:r>
          </w:p>
        </w:tc>
        <w:tc>
          <w:tcPr>
            <w:tcW w:w="4560" w:type="dxa"/>
            <w:tcBorders>
              <w:top w:val="nil"/>
              <w:left w:val="nil"/>
              <w:bottom w:val="nil"/>
              <w:right w:val="nil"/>
            </w:tcBorders>
            <w:shd w:val="clear" w:color="auto" w:fill="auto"/>
            <w:noWrap/>
            <w:vAlign w:val="bottom"/>
            <w:hideMark/>
          </w:tcPr>
          <w:p w14:paraId="1076AA9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Delivery of Newsletter</w:t>
            </w:r>
          </w:p>
        </w:tc>
      </w:tr>
      <w:tr w:rsidR="0044137E" w:rsidRPr="0044137E" w14:paraId="00AD5D51" w14:textId="77777777" w:rsidTr="0044137E">
        <w:trPr>
          <w:trHeight w:val="312"/>
        </w:trPr>
        <w:tc>
          <w:tcPr>
            <w:tcW w:w="3402" w:type="dxa"/>
            <w:tcBorders>
              <w:top w:val="nil"/>
              <w:left w:val="nil"/>
              <w:bottom w:val="nil"/>
              <w:right w:val="nil"/>
            </w:tcBorders>
            <w:shd w:val="clear" w:color="auto" w:fill="auto"/>
            <w:noWrap/>
            <w:vAlign w:val="bottom"/>
            <w:hideMark/>
          </w:tcPr>
          <w:p w14:paraId="24BB6CC3"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Audit Wales</w:t>
            </w:r>
          </w:p>
        </w:tc>
        <w:tc>
          <w:tcPr>
            <w:tcW w:w="1478" w:type="dxa"/>
            <w:tcBorders>
              <w:top w:val="nil"/>
              <w:left w:val="nil"/>
              <w:bottom w:val="nil"/>
              <w:right w:val="nil"/>
            </w:tcBorders>
            <w:shd w:val="clear" w:color="auto" w:fill="auto"/>
            <w:noWrap/>
            <w:vAlign w:val="bottom"/>
            <w:hideMark/>
          </w:tcPr>
          <w:p w14:paraId="45484277"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450.00 </w:t>
            </w:r>
          </w:p>
        </w:tc>
        <w:tc>
          <w:tcPr>
            <w:tcW w:w="4560" w:type="dxa"/>
            <w:tcBorders>
              <w:top w:val="nil"/>
              <w:left w:val="nil"/>
              <w:bottom w:val="nil"/>
              <w:right w:val="nil"/>
            </w:tcBorders>
            <w:shd w:val="clear" w:color="auto" w:fill="auto"/>
            <w:noWrap/>
            <w:vAlign w:val="bottom"/>
            <w:hideMark/>
          </w:tcPr>
          <w:p w14:paraId="002AAFF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Audit Fee 2022/23</w:t>
            </w:r>
          </w:p>
        </w:tc>
      </w:tr>
      <w:tr w:rsidR="0044137E" w:rsidRPr="0044137E" w14:paraId="7BDB035E" w14:textId="77777777" w:rsidTr="0044137E">
        <w:trPr>
          <w:trHeight w:val="312"/>
        </w:trPr>
        <w:tc>
          <w:tcPr>
            <w:tcW w:w="3402" w:type="dxa"/>
            <w:tcBorders>
              <w:top w:val="nil"/>
              <w:left w:val="nil"/>
              <w:bottom w:val="nil"/>
              <w:right w:val="nil"/>
            </w:tcBorders>
            <w:shd w:val="clear" w:color="auto" w:fill="auto"/>
            <w:noWrap/>
            <w:vAlign w:val="bottom"/>
            <w:hideMark/>
          </w:tcPr>
          <w:p w14:paraId="15E1A3F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Parish Magazine Printing</w:t>
            </w:r>
          </w:p>
        </w:tc>
        <w:tc>
          <w:tcPr>
            <w:tcW w:w="1478" w:type="dxa"/>
            <w:tcBorders>
              <w:top w:val="nil"/>
              <w:left w:val="nil"/>
              <w:bottom w:val="nil"/>
              <w:right w:val="nil"/>
            </w:tcBorders>
            <w:shd w:val="clear" w:color="auto" w:fill="auto"/>
            <w:noWrap/>
            <w:vAlign w:val="bottom"/>
            <w:hideMark/>
          </w:tcPr>
          <w:p w14:paraId="0C5B79FC"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117.75 </w:t>
            </w:r>
          </w:p>
        </w:tc>
        <w:tc>
          <w:tcPr>
            <w:tcW w:w="4560" w:type="dxa"/>
            <w:tcBorders>
              <w:top w:val="nil"/>
              <w:left w:val="nil"/>
              <w:bottom w:val="nil"/>
              <w:right w:val="nil"/>
            </w:tcBorders>
            <w:shd w:val="clear" w:color="auto" w:fill="auto"/>
            <w:noWrap/>
            <w:vAlign w:val="bottom"/>
            <w:hideMark/>
          </w:tcPr>
          <w:p w14:paraId="2C63630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Printing of Fete Programmes</w:t>
            </w:r>
          </w:p>
        </w:tc>
      </w:tr>
      <w:tr w:rsidR="0044137E" w:rsidRPr="0044137E" w14:paraId="69266BAD" w14:textId="77777777" w:rsidTr="0044137E">
        <w:trPr>
          <w:trHeight w:val="312"/>
        </w:trPr>
        <w:tc>
          <w:tcPr>
            <w:tcW w:w="3402" w:type="dxa"/>
            <w:tcBorders>
              <w:top w:val="nil"/>
              <w:left w:val="nil"/>
              <w:bottom w:val="nil"/>
              <w:right w:val="nil"/>
            </w:tcBorders>
            <w:shd w:val="clear" w:color="auto" w:fill="auto"/>
            <w:noWrap/>
            <w:vAlign w:val="bottom"/>
            <w:hideMark/>
          </w:tcPr>
          <w:p w14:paraId="1C1D28B5"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lastRenderedPageBreak/>
              <w:t>P.R. Egan</w:t>
            </w:r>
          </w:p>
        </w:tc>
        <w:tc>
          <w:tcPr>
            <w:tcW w:w="1478" w:type="dxa"/>
            <w:tcBorders>
              <w:top w:val="nil"/>
              <w:left w:val="nil"/>
              <w:bottom w:val="nil"/>
              <w:right w:val="nil"/>
            </w:tcBorders>
            <w:shd w:val="clear" w:color="auto" w:fill="auto"/>
            <w:noWrap/>
            <w:vAlign w:val="bottom"/>
            <w:hideMark/>
          </w:tcPr>
          <w:p w14:paraId="25AF6F7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130.08 </w:t>
            </w:r>
          </w:p>
        </w:tc>
        <w:tc>
          <w:tcPr>
            <w:tcW w:w="4560" w:type="dxa"/>
            <w:tcBorders>
              <w:top w:val="nil"/>
              <w:left w:val="nil"/>
              <w:bottom w:val="nil"/>
              <w:right w:val="nil"/>
            </w:tcBorders>
            <w:shd w:val="clear" w:color="auto" w:fill="auto"/>
            <w:noWrap/>
            <w:vAlign w:val="bottom"/>
            <w:hideMark/>
          </w:tcPr>
          <w:p w14:paraId="5653D53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Rent Allowance</w:t>
            </w:r>
          </w:p>
        </w:tc>
      </w:tr>
      <w:tr w:rsidR="0044137E" w:rsidRPr="0044137E" w14:paraId="0D9CA1CB" w14:textId="77777777" w:rsidTr="0044137E">
        <w:trPr>
          <w:trHeight w:val="312"/>
        </w:trPr>
        <w:tc>
          <w:tcPr>
            <w:tcW w:w="3402" w:type="dxa"/>
            <w:tcBorders>
              <w:top w:val="nil"/>
              <w:left w:val="nil"/>
              <w:bottom w:val="nil"/>
              <w:right w:val="nil"/>
            </w:tcBorders>
            <w:shd w:val="clear" w:color="auto" w:fill="auto"/>
            <w:noWrap/>
            <w:vAlign w:val="bottom"/>
            <w:hideMark/>
          </w:tcPr>
          <w:p w14:paraId="01FDB281"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 and A Landscapes</w:t>
            </w:r>
          </w:p>
        </w:tc>
        <w:tc>
          <w:tcPr>
            <w:tcW w:w="1478" w:type="dxa"/>
            <w:tcBorders>
              <w:top w:val="nil"/>
              <w:left w:val="nil"/>
              <w:bottom w:val="nil"/>
              <w:right w:val="nil"/>
            </w:tcBorders>
            <w:shd w:val="clear" w:color="auto" w:fill="auto"/>
            <w:noWrap/>
            <w:vAlign w:val="bottom"/>
            <w:hideMark/>
          </w:tcPr>
          <w:p w14:paraId="7CB5AC7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880.67 </w:t>
            </w:r>
          </w:p>
        </w:tc>
        <w:tc>
          <w:tcPr>
            <w:tcW w:w="4560" w:type="dxa"/>
            <w:tcBorders>
              <w:top w:val="nil"/>
              <w:left w:val="nil"/>
              <w:bottom w:val="nil"/>
              <w:right w:val="nil"/>
            </w:tcBorders>
            <w:shd w:val="clear" w:color="auto" w:fill="auto"/>
            <w:noWrap/>
            <w:vAlign w:val="bottom"/>
            <w:hideMark/>
          </w:tcPr>
          <w:p w14:paraId="60A74F5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Grounds Maintenance April 2025</w:t>
            </w:r>
          </w:p>
        </w:tc>
      </w:tr>
      <w:tr w:rsidR="0044137E" w:rsidRPr="0044137E" w14:paraId="6EDBB458" w14:textId="77777777" w:rsidTr="0044137E">
        <w:trPr>
          <w:trHeight w:val="312"/>
        </w:trPr>
        <w:tc>
          <w:tcPr>
            <w:tcW w:w="3402" w:type="dxa"/>
            <w:tcBorders>
              <w:top w:val="nil"/>
              <w:left w:val="nil"/>
              <w:bottom w:val="nil"/>
              <w:right w:val="nil"/>
            </w:tcBorders>
            <w:shd w:val="clear" w:color="auto" w:fill="auto"/>
            <w:noWrap/>
            <w:vAlign w:val="bottom"/>
            <w:hideMark/>
          </w:tcPr>
          <w:p w14:paraId="4CF797A7"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Robert Court</w:t>
            </w:r>
          </w:p>
        </w:tc>
        <w:tc>
          <w:tcPr>
            <w:tcW w:w="1478" w:type="dxa"/>
            <w:tcBorders>
              <w:top w:val="nil"/>
              <w:left w:val="nil"/>
              <w:bottom w:val="nil"/>
              <w:right w:val="nil"/>
            </w:tcBorders>
            <w:shd w:val="clear" w:color="auto" w:fill="auto"/>
            <w:noWrap/>
            <w:vAlign w:val="bottom"/>
            <w:hideMark/>
          </w:tcPr>
          <w:p w14:paraId="5181B04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100.00 </w:t>
            </w:r>
          </w:p>
        </w:tc>
        <w:tc>
          <w:tcPr>
            <w:tcW w:w="4560" w:type="dxa"/>
            <w:tcBorders>
              <w:top w:val="nil"/>
              <w:left w:val="nil"/>
              <w:bottom w:val="nil"/>
              <w:right w:val="nil"/>
            </w:tcBorders>
            <w:shd w:val="clear" w:color="auto" w:fill="auto"/>
            <w:noWrap/>
            <w:vAlign w:val="bottom"/>
            <w:hideMark/>
          </w:tcPr>
          <w:p w14:paraId="77540F4B"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Organist's Fee </w:t>
            </w:r>
          </w:p>
        </w:tc>
      </w:tr>
      <w:tr w:rsidR="0044137E" w:rsidRPr="0044137E" w14:paraId="5FCEFABC" w14:textId="77777777" w:rsidTr="0044137E">
        <w:trPr>
          <w:trHeight w:val="312"/>
        </w:trPr>
        <w:tc>
          <w:tcPr>
            <w:tcW w:w="3402" w:type="dxa"/>
            <w:tcBorders>
              <w:top w:val="nil"/>
              <w:left w:val="nil"/>
              <w:bottom w:val="nil"/>
              <w:right w:val="nil"/>
            </w:tcBorders>
            <w:shd w:val="clear" w:color="auto" w:fill="auto"/>
            <w:noWrap/>
            <w:vAlign w:val="bottom"/>
            <w:hideMark/>
          </w:tcPr>
          <w:p w14:paraId="7DA276CC"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Cardiff Conservation Volunteers</w:t>
            </w:r>
          </w:p>
        </w:tc>
        <w:tc>
          <w:tcPr>
            <w:tcW w:w="1478" w:type="dxa"/>
            <w:tcBorders>
              <w:top w:val="nil"/>
              <w:left w:val="nil"/>
              <w:bottom w:val="nil"/>
              <w:right w:val="nil"/>
            </w:tcBorders>
            <w:shd w:val="clear" w:color="auto" w:fill="auto"/>
            <w:noWrap/>
            <w:vAlign w:val="bottom"/>
            <w:hideMark/>
          </w:tcPr>
          <w:p w14:paraId="5CB4606D"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200.00 </w:t>
            </w:r>
          </w:p>
        </w:tc>
        <w:tc>
          <w:tcPr>
            <w:tcW w:w="4560" w:type="dxa"/>
            <w:tcBorders>
              <w:top w:val="nil"/>
              <w:left w:val="nil"/>
              <w:bottom w:val="nil"/>
              <w:right w:val="nil"/>
            </w:tcBorders>
            <w:shd w:val="clear" w:color="auto" w:fill="auto"/>
            <w:noWrap/>
            <w:vAlign w:val="bottom"/>
            <w:hideMark/>
          </w:tcPr>
          <w:p w14:paraId="0EE41A3B"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Ground Preparation 2024 </w:t>
            </w:r>
          </w:p>
        </w:tc>
      </w:tr>
      <w:tr w:rsidR="0044137E" w:rsidRPr="0044137E" w14:paraId="497A2238" w14:textId="77777777" w:rsidTr="0044137E">
        <w:trPr>
          <w:trHeight w:val="312"/>
        </w:trPr>
        <w:tc>
          <w:tcPr>
            <w:tcW w:w="3402" w:type="dxa"/>
            <w:tcBorders>
              <w:top w:val="nil"/>
              <w:left w:val="nil"/>
              <w:bottom w:val="nil"/>
              <w:right w:val="nil"/>
            </w:tcBorders>
            <w:shd w:val="clear" w:color="auto" w:fill="auto"/>
            <w:noWrap/>
            <w:vAlign w:val="bottom"/>
            <w:hideMark/>
          </w:tcPr>
          <w:p w14:paraId="2275EC12"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A.D. Williams</w:t>
            </w:r>
          </w:p>
        </w:tc>
        <w:tc>
          <w:tcPr>
            <w:tcW w:w="1478" w:type="dxa"/>
            <w:tcBorders>
              <w:top w:val="nil"/>
              <w:left w:val="nil"/>
              <w:bottom w:val="nil"/>
              <w:right w:val="nil"/>
            </w:tcBorders>
            <w:shd w:val="clear" w:color="auto" w:fill="auto"/>
            <w:noWrap/>
            <w:vAlign w:val="bottom"/>
            <w:hideMark/>
          </w:tcPr>
          <w:p w14:paraId="20EE25FD"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240.00 </w:t>
            </w:r>
          </w:p>
        </w:tc>
        <w:tc>
          <w:tcPr>
            <w:tcW w:w="4560" w:type="dxa"/>
            <w:tcBorders>
              <w:top w:val="nil"/>
              <w:left w:val="nil"/>
              <w:bottom w:val="nil"/>
              <w:right w:val="nil"/>
            </w:tcBorders>
            <w:shd w:val="clear" w:color="auto" w:fill="auto"/>
            <w:noWrap/>
            <w:vAlign w:val="bottom"/>
            <w:hideMark/>
          </w:tcPr>
          <w:p w14:paraId="6B341E45"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Internal Audit 2024/25 </w:t>
            </w:r>
          </w:p>
        </w:tc>
      </w:tr>
      <w:tr w:rsidR="0044137E" w:rsidRPr="0044137E" w14:paraId="3CB5C2F8" w14:textId="77777777" w:rsidTr="0044137E">
        <w:trPr>
          <w:trHeight w:val="312"/>
        </w:trPr>
        <w:tc>
          <w:tcPr>
            <w:tcW w:w="3402" w:type="dxa"/>
            <w:tcBorders>
              <w:top w:val="nil"/>
              <w:left w:val="nil"/>
              <w:bottom w:val="nil"/>
              <w:right w:val="nil"/>
            </w:tcBorders>
            <w:shd w:val="clear" w:color="auto" w:fill="auto"/>
            <w:noWrap/>
            <w:vAlign w:val="bottom"/>
            <w:hideMark/>
          </w:tcPr>
          <w:p w14:paraId="6D7FA093"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One Voice Wales</w:t>
            </w:r>
          </w:p>
        </w:tc>
        <w:tc>
          <w:tcPr>
            <w:tcW w:w="1478" w:type="dxa"/>
            <w:tcBorders>
              <w:top w:val="nil"/>
              <w:left w:val="nil"/>
              <w:bottom w:val="nil"/>
              <w:right w:val="nil"/>
            </w:tcBorders>
            <w:shd w:val="clear" w:color="auto" w:fill="auto"/>
            <w:noWrap/>
            <w:vAlign w:val="bottom"/>
            <w:hideMark/>
          </w:tcPr>
          <w:p w14:paraId="54400643"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42.00 </w:t>
            </w:r>
          </w:p>
        </w:tc>
        <w:tc>
          <w:tcPr>
            <w:tcW w:w="4560" w:type="dxa"/>
            <w:tcBorders>
              <w:top w:val="nil"/>
              <w:left w:val="nil"/>
              <w:bottom w:val="nil"/>
              <w:right w:val="nil"/>
            </w:tcBorders>
            <w:shd w:val="clear" w:color="auto" w:fill="auto"/>
            <w:noWrap/>
            <w:vAlign w:val="bottom"/>
            <w:hideMark/>
          </w:tcPr>
          <w:p w14:paraId="373D10A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Training Fee </w:t>
            </w:r>
          </w:p>
        </w:tc>
      </w:tr>
      <w:tr w:rsidR="0044137E" w:rsidRPr="0044137E" w14:paraId="3B865777" w14:textId="77777777" w:rsidTr="0044137E">
        <w:trPr>
          <w:trHeight w:val="312"/>
        </w:trPr>
        <w:tc>
          <w:tcPr>
            <w:tcW w:w="3402" w:type="dxa"/>
            <w:tcBorders>
              <w:top w:val="nil"/>
              <w:left w:val="nil"/>
              <w:bottom w:val="nil"/>
              <w:right w:val="nil"/>
            </w:tcBorders>
            <w:shd w:val="clear" w:color="auto" w:fill="auto"/>
            <w:noWrap/>
            <w:vAlign w:val="bottom"/>
            <w:hideMark/>
          </w:tcPr>
          <w:p w14:paraId="2405832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P.R. Egan</w:t>
            </w:r>
          </w:p>
        </w:tc>
        <w:tc>
          <w:tcPr>
            <w:tcW w:w="1478" w:type="dxa"/>
            <w:tcBorders>
              <w:top w:val="nil"/>
              <w:left w:val="nil"/>
              <w:bottom w:val="nil"/>
              <w:right w:val="nil"/>
            </w:tcBorders>
            <w:shd w:val="clear" w:color="auto" w:fill="auto"/>
            <w:noWrap/>
            <w:vAlign w:val="bottom"/>
            <w:hideMark/>
          </w:tcPr>
          <w:p w14:paraId="02864273"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34.65 </w:t>
            </w:r>
          </w:p>
        </w:tc>
        <w:tc>
          <w:tcPr>
            <w:tcW w:w="4560" w:type="dxa"/>
            <w:tcBorders>
              <w:top w:val="nil"/>
              <w:left w:val="nil"/>
              <w:bottom w:val="nil"/>
              <w:right w:val="nil"/>
            </w:tcBorders>
            <w:shd w:val="clear" w:color="auto" w:fill="auto"/>
            <w:noWrap/>
            <w:vAlign w:val="bottom"/>
            <w:hideMark/>
          </w:tcPr>
          <w:p w14:paraId="73AFD4D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Car Allowance </w:t>
            </w:r>
          </w:p>
        </w:tc>
      </w:tr>
      <w:tr w:rsidR="0044137E" w:rsidRPr="0044137E" w14:paraId="3CDA0A15" w14:textId="77777777" w:rsidTr="0044137E">
        <w:trPr>
          <w:trHeight w:val="312"/>
        </w:trPr>
        <w:tc>
          <w:tcPr>
            <w:tcW w:w="3402" w:type="dxa"/>
            <w:tcBorders>
              <w:top w:val="nil"/>
              <w:left w:val="nil"/>
              <w:bottom w:val="nil"/>
              <w:right w:val="nil"/>
            </w:tcBorders>
            <w:shd w:val="clear" w:color="auto" w:fill="auto"/>
            <w:noWrap/>
            <w:vAlign w:val="bottom"/>
            <w:hideMark/>
          </w:tcPr>
          <w:p w14:paraId="2BD642B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P.R. Egan</w:t>
            </w:r>
          </w:p>
        </w:tc>
        <w:tc>
          <w:tcPr>
            <w:tcW w:w="1478" w:type="dxa"/>
            <w:tcBorders>
              <w:top w:val="nil"/>
              <w:left w:val="nil"/>
              <w:bottom w:val="nil"/>
              <w:right w:val="nil"/>
            </w:tcBorders>
            <w:shd w:val="clear" w:color="auto" w:fill="auto"/>
            <w:noWrap/>
            <w:vAlign w:val="bottom"/>
            <w:hideMark/>
          </w:tcPr>
          <w:p w14:paraId="55CAB2E2"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50.00 </w:t>
            </w:r>
          </w:p>
        </w:tc>
        <w:tc>
          <w:tcPr>
            <w:tcW w:w="4560" w:type="dxa"/>
            <w:tcBorders>
              <w:top w:val="nil"/>
              <w:left w:val="nil"/>
              <w:bottom w:val="nil"/>
              <w:right w:val="nil"/>
            </w:tcBorders>
            <w:shd w:val="clear" w:color="auto" w:fill="auto"/>
            <w:noWrap/>
            <w:vAlign w:val="bottom"/>
            <w:hideMark/>
          </w:tcPr>
          <w:p w14:paraId="5C3D75B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Petty Cash </w:t>
            </w:r>
          </w:p>
        </w:tc>
      </w:tr>
      <w:tr w:rsidR="0044137E" w:rsidRPr="0044137E" w14:paraId="425F9C6B" w14:textId="77777777" w:rsidTr="0044137E">
        <w:trPr>
          <w:trHeight w:val="312"/>
        </w:trPr>
        <w:tc>
          <w:tcPr>
            <w:tcW w:w="3402" w:type="dxa"/>
            <w:tcBorders>
              <w:top w:val="nil"/>
              <w:left w:val="nil"/>
              <w:bottom w:val="nil"/>
              <w:right w:val="nil"/>
            </w:tcBorders>
            <w:shd w:val="clear" w:color="auto" w:fill="auto"/>
            <w:noWrap/>
            <w:vAlign w:val="bottom"/>
            <w:hideMark/>
          </w:tcPr>
          <w:p w14:paraId="13C1933C"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Beacon Printers Limited</w:t>
            </w:r>
          </w:p>
        </w:tc>
        <w:tc>
          <w:tcPr>
            <w:tcW w:w="1478" w:type="dxa"/>
            <w:tcBorders>
              <w:top w:val="nil"/>
              <w:left w:val="nil"/>
              <w:bottom w:val="nil"/>
              <w:right w:val="nil"/>
            </w:tcBorders>
            <w:shd w:val="clear" w:color="auto" w:fill="auto"/>
            <w:noWrap/>
            <w:vAlign w:val="bottom"/>
            <w:hideMark/>
          </w:tcPr>
          <w:p w14:paraId="043A22D7"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140.00 </w:t>
            </w:r>
          </w:p>
        </w:tc>
        <w:tc>
          <w:tcPr>
            <w:tcW w:w="4560" w:type="dxa"/>
            <w:tcBorders>
              <w:top w:val="nil"/>
              <w:left w:val="nil"/>
              <w:bottom w:val="nil"/>
              <w:right w:val="nil"/>
            </w:tcBorders>
            <w:shd w:val="clear" w:color="auto" w:fill="auto"/>
            <w:noWrap/>
            <w:vAlign w:val="bottom"/>
            <w:hideMark/>
          </w:tcPr>
          <w:p w14:paraId="455754D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Printing of Civic Service Leaflets </w:t>
            </w:r>
          </w:p>
        </w:tc>
      </w:tr>
      <w:tr w:rsidR="0044137E" w:rsidRPr="0044137E" w14:paraId="78041CDB" w14:textId="77777777" w:rsidTr="0044137E">
        <w:trPr>
          <w:trHeight w:val="312"/>
        </w:trPr>
        <w:tc>
          <w:tcPr>
            <w:tcW w:w="3402" w:type="dxa"/>
            <w:tcBorders>
              <w:top w:val="nil"/>
              <w:left w:val="nil"/>
              <w:bottom w:val="nil"/>
              <w:right w:val="nil"/>
            </w:tcBorders>
            <w:shd w:val="clear" w:color="auto" w:fill="auto"/>
            <w:noWrap/>
            <w:vAlign w:val="bottom"/>
            <w:hideMark/>
          </w:tcPr>
          <w:p w14:paraId="6900918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Mario Morris</w:t>
            </w:r>
          </w:p>
        </w:tc>
        <w:tc>
          <w:tcPr>
            <w:tcW w:w="1478" w:type="dxa"/>
            <w:tcBorders>
              <w:top w:val="nil"/>
              <w:left w:val="nil"/>
              <w:bottom w:val="nil"/>
              <w:right w:val="nil"/>
            </w:tcBorders>
            <w:shd w:val="clear" w:color="auto" w:fill="auto"/>
            <w:noWrap/>
            <w:vAlign w:val="bottom"/>
            <w:hideMark/>
          </w:tcPr>
          <w:p w14:paraId="55DCE8E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350.00 </w:t>
            </w:r>
          </w:p>
        </w:tc>
        <w:tc>
          <w:tcPr>
            <w:tcW w:w="4560" w:type="dxa"/>
            <w:tcBorders>
              <w:top w:val="nil"/>
              <w:left w:val="nil"/>
              <w:bottom w:val="nil"/>
              <w:right w:val="nil"/>
            </w:tcBorders>
            <w:shd w:val="clear" w:color="auto" w:fill="auto"/>
            <w:noWrap/>
            <w:vAlign w:val="bottom"/>
            <w:hideMark/>
          </w:tcPr>
          <w:p w14:paraId="16DEAF9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Fete Entertainment </w:t>
            </w:r>
          </w:p>
        </w:tc>
      </w:tr>
      <w:tr w:rsidR="0044137E" w:rsidRPr="0044137E" w14:paraId="36A0214E" w14:textId="77777777" w:rsidTr="0044137E">
        <w:trPr>
          <w:trHeight w:val="312"/>
        </w:trPr>
        <w:tc>
          <w:tcPr>
            <w:tcW w:w="3402" w:type="dxa"/>
            <w:tcBorders>
              <w:top w:val="nil"/>
              <w:left w:val="nil"/>
              <w:bottom w:val="nil"/>
              <w:right w:val="nil"/>
            </w:tcBorders>
            <w:shd w:val="clear" w:color="auto" w:fill="auto"/>
            <w:noWrap/>
            <w:vAlign w:val="bottom"/>
            <w:hideMark/>
          </w:tcPr>
          <w:p w14:paraId="50D4034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Luke Richards</w:t>
            </w:r>
          </w:p>
        </w:tc>
        <w:tc>
          <w:tcPr>
            <w:tcW w:w="1478" w:type="dxa"/>
            <w:tcBorders>
              <w:top w:val="nil"/>
              <w:left w:val="nil"/>
              <w:bottom w:val="nil"/>
              <w:right w:val="nil"/>
            </w:tcBorders>
            <w:shd w:val="clear" w:color="auto" w:fill="auto"/>
            <w:noWrap/>
            <w:vAlign w:val="bottom"/>
            <w:hideMark/>
          </w:tcPr>
          <w:p w14:paraId="708FAA0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300.00 </w:t>
            </w:r>
          </w:p>
        </w:tc>
        <w:tc>
          <w:tcPr>
            <w:tcW w:w="4560" w:type="dxa"/>
            <w:tcBorders>
              <w:top w:val="nil"/>
              <w:left w:val="nil"/>
              <w:bottom w:val="nil"/>
              <w:right w:val="nil"/>
            </w:tcBorders>
            <w:shd w:val="clear" w:color="auto" w:fill="auto"/>
            <w:noWrap/>
            <w:vAlign w:val="bottom"/>
            <w:hideMark/>
          </w:tcPr>
          <w:p w14:paraId="527A3DC2"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Man and Van for Village Fete </w:t>
            </w:r>
          </w:p>
        </w:tc>
      </w:tr>
      <w:tr w:rsidR="0044137E" w:rsidRPr="0044137E" w14:paraId="30BFE7DE" w14:textId="77777777" w:rsidTr="0044137E">
        <w:trPr>
          <w:trHeight w:val="312"/>
        </w:trPr>
        <w:tc>
          <w:tcPr>
            <w:tcW w:w="3402" w:type="dxa"/>
            <w:tcBorders>
              <w:top w:val="nil"/>
              <w:left w:val="nil"/>
              <w:bottom w:val="nil"/>
              <w:right w:val="nil"/>
            </w:tcBorders>
            <w:shd w:val="clear" w:color="auto" w:fill="auto"/>
            <w:noWrap/>
            <w:vAlign w:val="bottom"/>
            <w:hideMark/>
          </w:tcPr>
          <w:p w14:paraId="382A816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Planet Sport and Community FC</w:t>
            </w:r>
          </w:p>
        </w:tc>
        <w:tc>
          <w:tcPr>
            <w:tcW w:w="1478" w:type="dxa"/>
            <w:tcBorders>
              <w:top w:val="nil"/>
              <w:left w:val="nil"/>
              <w:bottom w:val="nil"/>
              <w:right w:val="nil"/>
            </w:tcBorders>
            <w:shd w:val="clear" w:color="auto" w:fill="auto"/>
            <w:noWrap/>
            <w:vAlign w:val="bottom"/>
            <w:hideMark/>
          </w:tcPr>
          <w:p w14:paraId="51B344F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50.00 </w:t>
            </w:r>
          </w:p>
        </w:tc>
        <w:tc>
          <w:tcPr>
            <w:tcW w:w="4560" w:type="dxa"/>
            <w:tcBorders>
              <w:top w:val="nil"/>
              <w:left w:val="nil"/>
              <w:bottom w:val="nil"/>
              <w:right w:val="nil"/>
            </w:tcBorders>
            <w:shd w:val="clear" w:color="auto" w:fill="auto"/>
            <w:noWrap/>
            <w:vAlign w:val="bottom"/>
            <w:hideMark/>
          </w:tcPr>
          <w:p w14:paraId="656A0E9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Fete Entertainment </w:t>
            </w:r>
          </w:p>
        </w:tc>
      </w:tr>
      <w:tr w:rsidR="0044137E" w:rsidRPr="0044137E" w14:paraId="4CED2405" w14:textId="77777777" w:rsidTr="0044137E">
        <w:trPr>
          <w:trHeight w:val="312"/>
        </w:trPr>
        <w:tc>
          <w:tcPr>
            <w:tcW w:w="3402" w:type="dxa"/>
            <w:tcBorders>
              <w:top w:val="nil"/>
              <w:left w:val="nil"/>
              <w:bottom w:val="nil"/>
              <w:right w:val="nil"/>
            </w:tcBorders>
            <w:shd w:val="clear" w:color="auto" w:fill="auto"/>
            <w:noWrap/>
            <w:vAlign w:val="bottom"/>
            <w:hideMark/>
          </w:tcPr>
          <w:p w14:paraId="4D2EFE0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Tang Soo Do</w:t>
            </w:r>
          </w:p>
        </w:tc>
        <w:tc>
          <w:tcPr>
            <w:tcW w:w="1478" w:type="dxa"/>
            <w:tcBorders>
              <w:top w:val="nil"/>
              <w:left w:val="nil"/>
              <w:bottom w:val="nil"/>
              <w:right w:val="nil"/>
            </w:tcBorders>
            <w:shd w:val="clear" w:color="auto" w:fill="auto"/>
            <w:noWrap/>
            <w:vAlign w:val="bottom"/>
            <w:hideMark/>
          </w:tcPr>
          <w:p w14:paraId="1ED405D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50.00 </w:t>
            </w:r>
          </w:p>
        </w:tc>
        <w:tc>
          <w:tcPr>
            <w:tcW w:w="4560" w:type="dxa"/>
            <w:tcBorders>
              <w:top w:val="nil"/>
              <w:left w:val="nil"/>
              <w:bottom w:val="nil"/>
              <w:right w:val="nil"/>
            </w:tcBorders>
            <w:shd w:val="clear" w:color="auto" w:fill="auto"/>
            <w:noWrap/>
            <w:vAlign w:val="bottom"/>
            <w:hideMark/>
          </w:tcPr>
          <w:p w14:paraId="46F1FFB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Fete Entertainment </w:t>
            </w:r>
          </w:p>
        </w:tc>
      </w:tr>
      <w:tr w:rsidR="0044137E" w:rsidRPr="0044137E" w14:paraId="19DB2E6D" w14:textId="77777777" w:rsidTr="0044137E">
        <w:trPr>
          <w:trHeight w:val="312"/>
        </w:trPr>
        <w:tc>
          <w:tcPr>
            <w:tcW w:w="3402" w:type="dxa"/>
            <w:tcBorders>
              <w:top w:val="nil"/>
              <w:left w:val="nil"/>
              <w:bottom w:val="nil"/>
              <w:right w:val="nil"/>
            </w:tcBorders>
            <w:shd w:val="clear" w:color="auto" w:fill="auto"/>
            <w:noWrap/>
            <w:vAlign w:val="bottom"/>
            <w:hideMark/>
          </w:tcPr>
          <w:p w14:paraId="408BA14B"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Vale of Glamorgan Brass Band</w:t>
            </w:r>
          </w:p>
        </w:tc>
        <w:tc>
          <w:tcPr>
            <w:tcW w:w="1478" w:type="dxa"/>
            <w:tcBorders>
              <w:top w:val="nil"/>
              <w:left w:val="nil"/>
              <w:bottom w:val="nil"/>
              <w:right w:val="nil"/>
            </w:tcBorders>
            <w:shd w:val="clear" w:color="auto" w:fill="auto"/>
            <w:noWrap/>
            <w:vAlign w:val="bottom"/>
            <w:hideMark/>
          </w:tcPr>
          <w:p w14:paraId="47B78D0B"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275.00 </w:t>
            </w:r>
          </w:p>
        </w:tc>
        <w:tc>
          <w:tcPr>
            <w:tcW w:w="4560" w:type="dxa"/>
            <w:tcBorders>
              <w:top w:val="nil"/>
              <w:left w:val="nil"/>
              <w:bottom w:val="nil"/>
              <w:right w:val="nil"/>
            </w:tcBorders>
            <w:shd w:val="clear" w:color="auto" w:fill="auto"/>
            <w:noWrap/>
            <w:vAlign w:val="bottom"/>
            <w:hideMark/>
          </w:tcPr>
          <w:p w14:paraId="67AAADD2"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Fete Entertainment </w:t>
            </w:r>
          </w:p>
        </w:tc>
      </w:tr>
      <w:tr w:rsidR="0044137E" w:rsidRPr="0044137E" w14:paraId="1AE1CFE1" w14:textId="77777777" w:rsidTr="0044137E">
        <w:trPr>
          <w:trHeight w:val="312"/>
        </w:trPr>
        <w:tc>
          <w:tcPr>
            <w:tcW w:w="3402" w:type="dxa"/>
            <w:tcBorders>
              <w:top w:val="nil"/>
              <w:left w:val="nil"/>
              <w:bottom w:val="nil"/>
              <w:right w:val="nil"/>
            </w:tcBorders>
            <w:shd w:val="clear" w:color="auto" w:fill="auto"/>
            <w:noWrap/>
            <w:vAlign w:val="bottom"/>
            <w:hideMark/>
          </w:tcPr>
          <w:p w14:paraId="0890DCF9"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P.R. Egan</w:t>
            </w:r>
          </w:p>
        </w:tc>
        <w:tc>
          <w:tcPr>
            <w:tcW w:w="1478" w:type="dxa"/>
            <w:tcBorders>
              <w:top w:val="nil"/>
              <w:left w:val="nil"/>
              <w:bottom w:val="nil"/>
              <w:right w:val="nil"/>
            </w:tcBorders>
            <w:shd w:val="clear" w:color="auto" w:fill="auto"/>
            <w:noWrap/>
            <w:vAlign w:val="bottom"/>
            <w:hideMark/>
          </w:tcPr>
          <w:p w14:paraId="3879F9F9"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135.00 </w:t>
            </w:r>
          </w:p>
        </w:tc>
        <w:tc>
          <w:tcPr>
            <w:tcW w:w="4560" w:type="dxa"/>
            <w:tcBorders>
              <w:top w:val="nil"/>
              <w:left w:val="nil"/>
              <w:bottom w:val="nil"/>
              <w:right w:val="nil"/>
            </w:tcBorders>
            <w:shd w:val="clear" w:color="auto" w:fill="auto"/>
            <w:noWrap/>
            <w:vAlign w:val="bottom"/>
            <w:hideMark/>
          </w:tcPr>
          <w:p w14:paraId="3A77A42B"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Village Fete Cash Float </w:t>
            </w:r>
          </w:p>
        </w:tc>
      </w:tr>
      <w:tr w:rsidR="0044137E" w:rsidRPr="0044137E" w14:paraId="4AB53B48" w14:textId="77777777" w:rsidTr="0044137E">
        <w:trPr>
          <w:trHeight w:val="312"/>
        </w:trPr>
        <w:tc>
          <w:tcPr>
            <w:tcW w:w="3402" w:type="dxa"/>
            <w:tcBorders>
              <w:top w:val="nil"/>
              <w:left w:val="nil"/>
              <w:bottom w:val="nil"/>
              <w:right w:val="nil"/>
            </w:tcBorders>
            <w:shd w:val="clear" w:color="auto" w:fill="auto"/>
            <w:noWrap/>
            <w:vAlign w:val="bottom"/>
            <w:hideMark/>
          </w:tcPr>
          <w:p w14:paraId="63F09E7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Sunsound PA Hire</w:t>
            </w:r>
          </w:p>
        </w:tc>
        <w:tc>
          <w:tcPr>
            <w:tcW w:w="1478" w:type="dxa"/>
            <w:tcBorders>
              <w:top w:val="nil"/>
              <w:left w:val="nil"/>
              <w:bottom w:val="nil"/>
              <w:right w:val="nil"/>
            </w:tcBorders>
            <w:shd w:val="clear" w:color="auto" w:fill="auto"/>
            <w:noWrap/>
            <w:vAlign w:val="bottom"/>
            <w:hideMark/>
          </w:tcPr>
          <w:p w14:paraId="20FB154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175.00 </w:t>
            </w:r>
          </w:p>
        </w:tc>
        <w:tc>
          <w:tcPr>
            <w:tcW w:w="4560" w:type="dxa"/>
            <w:tcBorders>
              <w:top w:val="nil"/>
              <w:left w:val="nil"/>
              <w:bottom w:val="nil"/>
              <w:right w:val="nil"/>
            </w:tcBorders>
            <w:shd w:val="clear" w:color="auto" w:fill="auto"/>
            <w:noWrap/>
            <w:vAlign w:val="bottom"/>
            <w:hideMark/>
          </w:tcPr>
          <w:p w14:paraId="5B6B9EBA"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Sound System for Fete </w:t>
            </w:r>
          </w:p>
        </w:tc>
      </w:tr>
      <w:tr w:rsidR="0044137E" w:rsidRPr="0044137E" w14:paraId="192F27B1" w14:textId="77777777" w:rsidTr="0044137E">
        <w:trPr>
          <w:trHeight w:val="312"/>
        </w:trPr>
        <w:tc>
          <w:tcPr>
            <w:tcW w:w="3402" w:type="dxa"/>
            <w:tcBorders>
              <w:top w:val="nil"/>
              <w:left w:val="nil"/>
              <w:bottom w:val="nil"/>
              <w:right w:val="nil"/>
            </w:tcBorders>
            <w:shd w:val="clear" w:color="auto" w:fill="auto"/>
            <w:noWrap/>
            <w:vAlign w:val="bottom"/>
            <w:hideMark/>
          </w:tcPr>
          <w:p w14:paraId="25B020B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P.R. Egan</w:t>
            </w:r>
          </w:p>
        </w:tc>
        <w:tc>
          <w:tcPr>
            <w:tcW w:w="1478" w:type="dxa"/>
            <w:tcBorders>
              <w:top w:val="nil"/>
              <w:left w:val="nil"/>
              <w:bottom w:val="nil"/>
              <w:right w:val="nil"/>
            </w:tcBorders>
            <w:shd w:val="clear" w:color="auto" w:fill="auto"/>
            <w:noWrap/>
            <w:vAlign w:val="bottom"/>
            <w:hideMark/>
          </w:tcPr>
          <w:p w14:paraId="70E39AA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28.75 </w:t>
            </w:r>
          </w:p>
        </w:tc>
        <w:tc>
          <w:tcPr>
            <w:tcW w:w="4560" w:type="dxa"/>
            <w:tcBorders>
              <w:top w:val="nil"/>
              <w:left w:val="nil"/>
              <w:bottom w:val="nil"/>
              <w:right w:val="nil"/>
            </w:tcBorders>
            <w:shd w:val="clear" w:color="auto" w:fill="auto"/>
            <w:noWrap/>
            <w:vAlign w:val="bottom"/>
            <w:hideMark/>
          </w:tcPr>
          <w:p w14:paraId="66B06C1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Telephone Expenses </w:t>
            </w:r>
          </w:p>
        </w:tc>
      </w:tr>
      <w:tr w:rsidR="0044137E" w:rsidRPr="0044137E" w14:paraId="45F30A40" w14:textId="77777777" w:rsidTr="0044137E">
        <w:trPr>
          <w:trHeight w:val="312"/>
        </w:trPr>
        <w:tc>
          <w:tcPr>
            <w:tcW w:w="3402" w:type="dxa"/>
            <w:tcBorders>
              <w:top w:val="nil"/>
              <w:left w:val="nil"/>
              <w:bottom w:val="nil"/>
              <w:right w:val="nil"/>
            </w:tcBorders>
            <w:shd w:val="clear" w:color="auto" w:fill="auto"/>
            <w:noWrap/>
            <w:vAlign w:val="bottom"/>
            <w:hideMark/>
          </w:tcPr>
          <w:p w14:paraId="41125E6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J. Rowlands </w:t>
            </w:r>
          </w:p>
        </w:tc>
        <w:tc>
          <w:tcPr>
            <w:tcW w:w="1478" w:type="dxa"/>
            <w:tcBorders>
              <w:top w:val="nil"/>
              <w:left w:val="nil"/>
              <w:bottom w:val="nil"/>
              <w:right w:val="nil"/>
            </w:tcBorders>
            <w:shd w:val="clear" w:color="auto" w:fill="auto"/>
            <w:noWrap/>
            <w:vAlign w:val="bottom"/>
            <w:hideMark/>
          </w:tcPr>
          <w:p w14:paraId="78BCA2F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80.00 </w:t>
            </w:r>
          </w:p>
        </w:tc>
        <w:tc>
          <w:tcPr>
            <w:tcW w:w="4560" w:type="dxa"/>
            <w:tcBorders>
              <w:top w:val="nil"/>
              <w:left w:val="nil"/>
              <w:bottom w:val="nil"/>
              <w:right w:val="nil"/>
            </w:tcBorders>
            <w:shd w:val="clear" w:color="auto" w:fill="auto"/>
            <w:noWrap/>
            <w:vAlign w:val="bottom"/>
            <w:hideMark/>
          </w:tcPr>
          <w:p w14:paraId="77C46F69"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Delivery of Fete Programmes </w:t>
            </w:r>
          </w:p>
        </w:tc>
      </w:tr>
      <w:tr w:rsidR="0044137E" w:rsidRPr="0044137E" w14:paraId="3723C078" w14:textId="77777777" w:rsidTr="0044137E">
        <w:trPr>
          <w:trHeight w:val="312"/>
        </w:trPr>
        <w:tc>
          <w:tcPr>
            <w:tcW w:w="3402" w:type="dxa"/>
            <w:tcBorders>
              <w:top w:val="nil"/>
              <w:left w:val="nil"/>
              <w:bottom w:val="nil"/>
              <w:right w:val="nil"/>
            </w:tcBorders>
            <w:shd w:val="clear" w:color="auto" w:fill="auto"/>
            <w:noWrap/>
            <w:vAlign w:val="bottom"/>
            <w:hideMark/>
          </w:tcPr>
          <w:p w14:paraId="17DD23E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Thomas Fattorini Limited</w:t>
            </w:r>
          </w:p>
        </w:tc>
        <w:tc>
          <w:tcPr>
            <w:tcW w:w="1478" w:type="dxa"/>
            <w:tcBorders>
              <w:top w:val="nil"/>
              <w:left w:val="nil"/>
              <w:bottom w:val="nil"/>
              <w:right w:val="nil"/>
            </w:tcBorders>
            <w:shd w:val="clear" w:color="auto" w:fill="auto"/>
            <w:noWrap/>
            <w:vAlign w:val="bottom"/>
            <w:hideMark/>
          </w:tcPr>
          <w:p w14:paraId="19B60E1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85.34 </w:t>
            </w:r>
          </w:p>
        </w:tc>
        <w:tc>
          <w:tcPr>
            <w:tcW w:w="4560" w:type="dxa"/>
            <w:tcBorders>
              <w:top w:val="nil"/>
              <w:left w:val="nil"/>
              <w:bottom w:val="nil"/>
              <w:right w:val="nil"/>
            </w:tcBorders>
            <w:shd w:val="clear" w:color="auto" w:fill="auto"/>
            <w:noWrap/>
            <w:vAlign w:val="bottom"/>
            <w:hideMark/>
          </w:tcPr>
          <w:p w14:paraId="78462C70"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Staple for Badge of Office </w:t>
            </w:r>
          </w:p>
        </w:tc>
      </w:tr>
      <w:tr w:rsidR="0044137E" w:rsidRPr="0044137E" w14:paraId="7033E5E2" w14:textId="77777777" w:rsidTr="0044137E">
        <w:trPr>
          <w:trHeight w:val="312"/>
        </w:trPr>
        <w:tc>
          <w:tcPr>
            <w:tcW w:w="3402" w:type="dxa"/>
            <w:tcBorders>
              <w:top w:val="nil"/>
              <w:left w:val="nil"/>
              <w:bottom w:val="nil"/>
              <w:right w:val="nil"/>
            </w:tcBorders>
            <w:shd w:val="clear" w:color="auto" w:fill="auto"/>
            <w:noWrap/>
            <w:vAlign w:val="bottom"/>
            <w:hideMark/>
          </w:tcPr>
          <w:p w14:paraId="719B9821"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M. Kirk</w:t>
            </w:r>
          </w:p>
        </w:tc>
        <w:tc>
          <w:tcPr>
            <w:tcW w:w="1478" w:type="dxa"/>
            <w:tcBorders>
              <w:top w:val="nil"/>
              <w:left w:val="nil"/>
              <w:bottom w:val="nil"/>
              <w:right w:val="nil"/>
            </w:tcBorders>
            <w:shd w:val="clear" w:color="auto" w:fill="auto"/>
            <w:noWrap/>
            <w:vAlign w:val="bottom"/>
            <w:hideMark/>
          </w:tcPr>
          <w:p w14:paraId="7928105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50.00 </w:t>
            </w:r>
          </w:p>
        </w:tc>
        <w:tc>
          <w:tcPr>
            <w:tcW w:w="4560" w:type="dxa"/>
            <w:tcBorders>
              <w:top w:val="nil"/>
              <w:left w:val="nil"/>
              <w:bottom w:val="nil"/>
              <w:right w:val="nil"/>
            </w:tcBorders>
            <w:shd w:val="clear" w:color="auto" w:fill="auto"/>
            <w:noWrap/>
            <w:vAlign w:val="bottom"/>
            <w:hideMark/>
          </w:tcPr>
          <w:p w14:paraId="1107B83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Singer at Civic Service </w:t>
            </w:r>
          </w:p>
        </w:tc>
      </w:tr>
      <w:tr w:rsidR="0044137E" w:rsidRPr="0044137E" w14:paraId="2F7F32B5" w14:textId="77777777" w:rsidTr="0044137E">
        <w:trPr>
          <w:trHeight w:val="312"/>
        </w:trPr>
        <w:tc>
          <w:tcPr>
            <w:tcW w:w="3402" w:type="dxa"/>
            <w:tcBorders>
              <w:top w:val="nil"/>
              <w:left w:val="nil"/>
              <w:bottom w:val="nil"/>
              <w:right w:val="nil"/>
            </w:tcBorders>
            <w:shd w:val="clear" w:color="auto" w:fill="auto"/>
            <w:noWrap/>
            <w:vAlign w:val="bottom"/>
            <w:hideMark/>
          </w:tcPr>
          <w:p w14:paraId="1206F442"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H Kirk</w:t>
            </w:r>
          </w:p>
        </w:tc>
        <w:tc>
          <w:tcPr>
            <w:tcW w:w="1478" w:type="dxa"/>
            <w:tcBorders>
              <w:top w:val="nil"/>
              <w:left w:val="nil"/>
              <w:bottom w:val="nil"/>
              <w:right w:val="nil"/>
            </w:tcBorders>
            <w:shd w:val="clear" w:color="auto" w:fill="auto"/>
            <w:noWrap/>
            <w:vAlign w:val="bottom"/>
            <w:hideMark/>
          </w:tcPr>
          <w:p w14:paraId="2FD543D8"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10.20 </w:t>
            </w:r>
          </w:p>
        </w:tc>
        <w:tc>
          <w:tcPr>
            <w:tcW w:w="4560" w:type="dxa"/>
            <w:tcBorders>
              <w:top w:val="nil"/>
              <w:left w:val="nil"/>
              <w:bottom w:val="nil"/>
              <w:right w:val="nil"/>
            </w:tcBorders>
            <w:shd w:val="clear" w:color="auto" w:fill="auto"/>
            <w:noWrap/>
            <w:vAlign w:val="bottom"/>
            <w:hideMark/>
          </w:tcPr>
          <w:p w14:paraId="23989454"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Gas Bottle for Beacon </w:t>
            </w:r>
          </w:p>
        </w:tc>
      </w:tr>
      <w:tr w:rsidR="0044137E" w:rsidRPr="0044137E" w14:paraId="444C27DF" w14:textId="77777777" w:rsidTr="0044137E">
        <w:trPr>
          <w:trHeight w:val="312"/>
        </w:trPr>
        <w:tc>
          <w:tcPr>
            <w:tcW w:w="3402" w:type="dxa"/>
            <w:tcBorders>
              <w:top w:val="nil"/>
              <w:left w:val="nil"/>
              <w:bottom w:val="nil"/>
              <w:right w:val="nil"/>
            </w:tcBorders>
            <w:shd w:val="clear" w:color="auto" w:fill="auto"/>
            <w:noWrap/>
            <w:vAlign w:val="bottom"/>
            <w:hideMark/>
          </w:tcPr>
          <w:p w14:paraId="3DC91B93"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British Telecom</w:t>
            </w:r>
          </w:p>
        </w:tc>
        <w:tc>
          <w:tcPr>
            <w:tcW w:w="1478" w:type="dxa"/>
            <w:tcBorders>
              <w:top w:val="nil"/>
              <w:left w:val="nil"/>
              <w:bottom w:val="nil"/>
              <w:right w:val="nil"/>
            </w:tcBorders>
            <w:shd w:val="clear" w:color="auto" w:fill="auto"/>
            <w:noWrap/>
            <w:vAlign w:val="bottom"/>
            <w:hideMark/>
          </w:tcPr>
          <w:p w14:paraId="6733BDBA"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 xml:space="preserve">          58.68 </w:t>
            </w:r>
          </w:p>
        </w:tc>
        <w:tc>
          <w:tcPr>
            <w:tcW w:w="4560" w:type="dxa"/>
            <w:tcBorders>
              <w:top w:val="nil"/>
              <w:left w:val="nil"/>
              <w:bottom w:val="nil"/>
              <w:right w:val="nil"/>
            </w:tcBorders>
            <w:shd w:val="clear" w:color="auto" w:fill="auto"/>
            <w:noWrap/>
            <w:vAlign w:val="bottom"/>
            <w:hideMark/>
          </w:tcPr>
          <w:p w14:paraId="470274EB"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 xml:space="preserve"> Broadband Charges </w:t>
            </w:r>
          </w:p>
        </w:tc>
      </w:tr>
      <w:tr w:rsidR="0044137E" w:rsidRPr="0044137E" w14:paraId="41DEBA1A" w14:textId="77777777" w:rsidTr="0044137E">
        <w:trPr>
          <w:trHeight w:val="312"/>
        </w:trPr>
        <w:tc>
          <w:tcPr>
            <w:tcW w:w="3402" w:type="dxa"/>
            <w:tcBorders>
              <w:top w:val="nil"/>
              <w:left w:val="nil"/>
              <w:bottom w:val="nil"/>
              <w:right w:val="nil"/>
            </w:tcBorders>
            <w:shd w:val="clear" w:color="auto" w:fill="auto"/>
            <w:noWrap/>
            <w:vAlign w:val="bottom"/>
            <w:hideMark/>
          </w:tcPr>
          <w:p w14:paraId="38A2814F"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Amazon EU</w:t>
            </w:r>
          </w:p>
        </w:tc>
        <w:tc>
          <w:tcPr>
            <w:tcW w:w="1478" w:type="dxa"/>
            <w:tcBorders>
              <w:top w:val="nil"/>
              <w:left w:val="nil"/>
              <w:bottom w:val="nil"/>
              <w:right w:val="nil"/>
            </w:tcBorders>
            <w:shd w:val="clear" w:color="auto" w:fill="auto"/>
            <w:noWrap/>
            <w:vAlign w:val="bottom"/>
            <w:hideMark/>
          </w:tcPr>
          <w:p w14:paraId="4D4791BC"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 xml:space="preserve">          30.93 </w:t>
            </w:r>
          </w:p>
        </w:tc>
        <w:tc>
          <w:tcPr>
            <w:tcW w:w="4560" w:type="dxa"/>
            <w:tcBorders>
              <w:top w:val="nil"/>
              <w:left w:val="nil"/>
              <w:bottom w:val="nil"/>
              <w:right w:val="nil"/>
            </w:tcBorders>
            <w:shd w:val="clear" w:color="auto" w:fill="auto"/>
            <w:noWrap/>
            <w:vAlign w:val="bottom"/>
            <w:hideMark/>
          </w:tcPr>
          <w:p w14:paraId="4DAEB190"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 xml:space="preserve"> Laminator and Pouches </w:t>
            </w:r>
          </w:p>
        </w:tc>
      </w:tr>
      <w:tr w:rsidR="0044137E" w:rsidRPr="0044137E" w14:paraId="480C035F" w14:textId="77777777" w:rsidTr="0044137E">
        <w:trPr>
          <w:trHeight w:val="312"/>
        </w:trPr>
        <w:tc>
          <w:tcPr>
            <w:tcW w:w="3402" w:type="dxa"/>
            <w:tcBorders>
              <w:top w:val="nil"/>
              <w:left w:val="nil"/>
              <w:bottom w:val="nil"/>
              <w:right w:val="nil"/>
            </w:tcBorders>
            <w:shd w:val="clear" w:color="auto" w:fill="auto"/>
            <w:noWrap/>
            <w:vAlign w:val="bottom"/>
            <w:hideMark/>
          </w:tcPr>
          <w:p w14:paraId="18965AA7"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Welsh Water</w:t>
            </w:r>
          </w:p>
        </w:tc>
        <w:tc>
          <w:tcPr>
            <w:tcW w:w="1478" w:type="dxa"/>
            <w:tcBorders>
              <w:top w:val="nil"/>
              <w:left w:val="nil"/>
              <w:bottom w:val="nil"/>
              <w:right w:val="nil"/>
            </w:tcBorders>
            <w:shd w:val="clear" w:color="auto" w:fill="auto"/>
            <w:noWrap/>
            <w:vAlign w:val="bottom"/>
            <w:hideMark/>
          </w:tcPr>
          <w:p w14:paraId="5B207F06"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44.32 </w:t>
            </w:r>
          </w:p>
        </w:tc>
        <w:tc>
          <w:tcPr>
            <w:tcW w:w="4560" w:type="dxa"/>
            <w:tcBorders>
              <w:top w:val="nil"/>
              <w:left w:val="nil"/>
              <w:bottom w:val="nil"/>
              <w:right w:val="nil"/>
            </w:tcBorders>
            <w:shd w:val="clear" w:color="auto" w:fill="auto"/>
            <w:noWrap/>
            <w:vAlign w:val="bottom"/>
            <w:hideMark/>
          </w:tcPr>
          <w:p w14:paraId="08B5F887"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Direct Debit - Allotment Water Charges </w:t>
            </w:r>
          </w:p>
        </w:tc>
      </w:tr>
      <w:tr w:rsidR="0044137E" w:rsidRPr="0044137E" w14:paraId="3D81CEC8" w14:textId="77777777" w:rsidTr="0044137E">
        <w:trPr>
          <w:trHeight w:val="312"/>
        </w:trPr>
        <w:tc>
          <w:tcPr>
            <w:tcW w:w="3402" w:type="dxa"/>
            <w:tcBorders>
              <w:top w:val="nil"/>
              <w:left w:val="nil"/>
              <w:bottom w:val="nil"/>
              <w:right w:val="nil"/>
            </w:tcBorders>
            <w:shd w:val="clear" w:color="auto" w:fill="auto"/>
            <w:noWrap/>
            <w:vAlign w:val="bottom"/>
            <w:hideMark/>
          </w:tcPr>
          <w:p w14:paraId="0FEA336C"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Salaries and Wages Aggregated</w:t>
            </w:r>
          </w:p>
        </w:tc>
        <w:tc>
          <w:tcPr>
            <w:tcW w:w="1478" w:type="dxa"/>
            <w:tcBorders>
              <w:top w:val="nil"/>
              <w:left w:val="nil"/>
              <w:bottom w:val="nil"/>
              <w:right w:val="nil"/>
            </w:tcBorders>
            <w:shd w:val="clear" w:color="auto" w:fill="auto"/>
            <w:noWrap/>
            <w:vAlign w:val="bottom"/>
            <w:hideMark/>
          </w:tcPr>
          <w:p w14:paraId="26C37CE5"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 xml:space="preserve">     2,144.27 </w:t>
            </w:r>
          </w:p>
        </w:tc>
        <w:tc>
          <w:tcPr>
            <w:tcW w:w="4560" w:type="dxa"/>
            <w:tcBorders>
              <w:top w:val="nil"/>
              <w:left w:val="nil"/>
              <w:bottom w:val="nil"/>
              <w:right w:val="nil"/>
            </w:tcBorders>
            <w:shd w:val="clear" w:color="auto" w:fill="auto"/>
            <w:noWrap/>
            <w:vAlign w:val="bottom"/>
            <w:hideMark/>
          </w:tcPr>
          <w:p w14:paraId="349B1BAF"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p>
        </w:tc>
      </w:tr>
      <w:tr w:rsidR="0044137E" w:rsidRPr="0044137E" w14:paraId="431A628F" w14:textId="77777777" w:rsidTr="0044137E">
        <w:trPr>
          <w:trHeight w:val="312"/>
        </w:trPr>
        <w:tc>
          <w:tcPr>
            <w:tcW w:w="3402" w:type="dxa"/>
            <w:tcBorders>
              <w:top w:val="nil"/>
              <w:left w:val="nil"/>
              <w:bottom w:val="nil"/>
              <w:right w:val="nil"/>
            </w:tcBorders>
            <w:shd w:val="clear" w:color="auto" w:fill="auto"/>
            <w:noWrap/>
            <w:vAlign w:val="bottom"/>
            <w:hideMark/>
          </w:tcPr>
          <w:p w14:paraId="37E6B010"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c>
          <w:tcPr>
            <w:tcW w:w="1478" w:type="dxa"/>
            <w:tcBorders>
              <w:top w:val="nil"/>
              <w:left w:val="nil"/>
              <w:bottom w:val="nil"/>
              <w:right w:val="nil"/>
            </w:tcBorders>
            <w:shd w:val="clear" w:color="auto" w:fill="auto"/>
            <w:noWrap/>
            <w:vAlign w:val="bottom"/>
            <w:hideMark/>
          </w:tcPr>
          <w:p w14:paraId="27FD34C0"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c>
          <w:tcPr>
            <w:tcW w:w="4560" w:type="dxa"/>
            <w:tcBorders>
              <w:top w:val="nil"/>
              <w:left w:val="nil"/>
              <w:bottom w:val="nil"/>
              <w:right w:val="nil"/>
            </w:tcBorders>
            <w:shd w:val="clear" w:color="auto" w:fill="auto"/>
            <w:noWrap/>
            <w:vAlign w:val="bottom"/>
            <w:hideMark/>
          </w:tcPr>
          <w:p w14:paraId="37DD628C"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r>
      <w:tr w:rsidR="0044137E" w:rsidRPr="0044137E" w14:paraId="518A6A0E" w14:textId="77777777" w:rsidTr="0044137E">
        <w:trPr>
          <w:trHeight w:val="312"/>
        </w:trPr>
        <w:tc>
          <w:tcPr>
            <w:tcW w:w="3402" w:type="dxa"/>
            <w:tcBorders>
              <w:top w:val="nil"/>
              <w:left w:val="nil"/>
              <w:bottom w:val="nil"/>
              <w:right w:val="nil"/>
            </w:tcBorders>
            <w:shd w:val="clear" w:color="auto" w:fill="auto"/>
            <w:noWrap/>
            <w:vAlign w:val="bottom"/>
            <w:hideMark/>
          </w:tcPr>
          <w:p w14:paraId="6643EFA6"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TOTAL</w:t>
            </w:r>
          </w:p>
        </w:tc>
        <w:tc>
          <w:tcPr>
            <w:tcW w:w="1478" w:type="dxa"/>
            <w:tcBorders>
              <w:top w:val="nil"/>
              <w:left w:val="nil"/>
              <w:bottom w:val="nil"/>
              <w:right w:val="nil"/>
            </w:tcBorders>
            <w:shd w:val="clear" w:color="auto" w:fill="auto"/>
            <w:noWrap/>
            <w:vAlign w:val="bottom"/>
            <w:hideMark/>
          </w:tcPr>
          <w:p w14:paraId="574D9C21"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r w:rsidRPr="0044137E">
              <w:rPr>
                <w:rFonts w:ascii="Calibri" w:eastAsia="Times New Roman" w:hAnsi="Calibri" w:cs="Calibri"/>
                <w:b/>
                <w:bCs/>
                <w:color w:val="000000"/>
                <w:kern w:val="0"/>
                <w:szCs w:val="24"/>
                <w:lang w:eastAsia="en-GB"/>
                <w14:ligatures w14:val="none"/>
              </w:rPr>
              <w:t xml:space="preserve">     7,505.33 </w:t>
            </w:r>
          </w:p>
        </w:tc>
        <w:tc>
          <w:tcPr>
            <w:tcW w:w="4560" w:type="dxa"/>
            <w:tcBorders>
              <w:top w:val="nil"/>
              <w:left w:val="nil"/>
              <w:bottom w:val="nil"/>
              <w:right w:val="nil"/>
            </w:tcBorders>
            <w:shd w:val="clear" w:color="auto" w:fill="auto"/>
            <w:noWrap/>
            <w:vAlign w:val="bottom"/>
            <w:hideMark/>
          </w:tcPr>
          <w:p w14:paraId="576B7C3F" w14:textId="77777777" w:rsidR="0044137E" w:rsidRPr="0044137E" w:rsidRDefault="0044137E" w:rsidP="0044137E">
            <w:pPr>
              <w:spacing w:line="240" w:lineRule="auto"/>
              <w:rPr>
                <w:rFonts w:ascii="Calibri" w:eastAsia="Times New Roman" w:hAnsi="Calibri" w:cs="Calibri"/>
                <w:b/>
                <w:bCs/>
                <w:color w:val="000000"/>
                <w:kern w:val="0"/>
                <w:szCs w:val="24"/>
                <w:lang w:eastAsia="en-GB"/>
                <w14:ligatures w14:val="none"/>
              </w:rPr>
            </w:pPr>
          </w:p>
        </w:tc>
      </w:tr>
      <w:tr w:rsidR="0044137E" w:rsidRPr="0044137E" w14:paraId="2D82FFE7" w14:textId="77777777" w:rsidTr="0044137E">
        <w:trPr>
          <w:trHeight w:val="312"/>
        </w:trPr>
        <w:tc>
          <w:tcPr>
            <w:tcW w:w="3402" w:type="dxa"/>
            <w:tcBorders>
              <w:top w:val="nil"/>
              <w:left w:val="nil"/>
              <w:bottom w:val="nil"/>
              <w:right w:val="nil"/>
            </w:tcBorders>
            <w:shd w:val="clear" w:color="auto" w:fill="auto"/>
            <w:noWrap/>
            <w:vAlign w:val="bottom"/>
            <w:hideMark/>
          </w:tcPr>
          <w:p w14:paraId="46138DE0"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c>
          <w:tcPr>
            <w:tcW w:w="1478" w:type="dxa"/>
            <w:tcBorders>
              <w:top w:val="nil"/>
              <w:left w:val="nil"/>
              <w:bottom w:val="nil"/>
              <w:right w:val="nil"/>
            </w:tcBorders>
            <w:shd w:val="clear" w:color="auto" w:fill="auto"/>
            <w:noWrap/>
            <w:vAlign w:val="bottom"/>
            <w:hideMark/>
          </w:tcPr>
          <w:p w14:paraId="7736AEB3"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c>
          <w:tcPr>
            <w:tcW w:w="4560" w:type="dxa"/>
            <w:tcBorders>
              <w:top w:val="nil"/>
              <w:left w:val="nil"/>
              <w:bottom w:val="nil"/>
              <w:right w:val="nil"/>
            </w:tcBorders>
            <w:shd w:val="clear" w:color="auto" w:fill="auto"/>
            <w:noWrap/>
            <w:vAlign w:val="bottom"/>
            <w:hideMark/>
          </w:tcPr>
          <w:p w14:paraId="07D9118D" w14:textId="77777777" w:rsidR="0044137E" w:rsidRPr="0044137E" w:rsidRDefault="0044137E" w:rsidP="0044137E">
            <w:pPr>
              <w:spacing w:line="240" w:lineRule="auto"/>
              <w:rPr>
                <w:rFonts w:ascii="Times New Roman" w:eastAsia="Times New Roman" w:hAnsi="Times New Roman" w:cs="Times New Roman"/>
                <w:kern w:val="0"/>
                <w:sz w:val="20"/>
                <w:szCs w:val="20"/>
                <w:lang w:eastAsia="en-GB"/>
                <w14:ligatures w14:val="none"/>
              </w:rPr>
            </w:pPr>
          </w:p>
        </w:tc>
      </w:tr>
      <w:tr w:rsidR="0044137E" w:rsidRPr="0044137E" w14:paraId="36E51C0B" w14:textId="77777777" w:rsidTr="0044137E">
        <w:trPr>
          <w:trHeight w:val="312"/>
        </w:trPr>
        <w:tc>
          <w:tcPr>
            <w:tcW w:w="9440" w:type="dxa"/>
            <w:gridSpan w:val="3"/>
            <w:tcBorders>
              <w:top w:val="nil"/>
              <w:left w:val="nil"/>
              <w:bottom w:val="nil"/>
              <w:right w:val="nil"/>
            </w:tcBorders>
            <w:shd w:val="clear" w:color="auto" w:fill="auto"/>
            <w:noWrap/>
            <w:vAlign w:val="bottom"/>
            <w:hideMark/>
          </w:tcPr>
          <w:p w14:paraId="15A004CE" w14:textId="77777777" w:rsidR="0044137E" w:rsidRPr="0044137E" w:rsidRDefault="0044137E" w:rsidP="0044137E">
            <w:pPr>
              <w:spacing w:line="240" w:lineRule="auto"/>
              <w:rPr>
                <w:rFonts w:ascii="Calibri" w:eastAsia="Times New Roman" w:hAnsi="Calibri" w:cs="Calibri"/>
                <w:color w:val="000000"/>
                <w:kern w:val="0"/>
                <w:szCs w:val="24"/>
                <w:lang w:eastAsia="en-GB"/>
                <w14:ligatures w14:val="none"/>
              </w:rPr>
            </w:pPr>
            <w:r w:rsidRPr="0044137E">
              <w:rPr>
                <w:rFonts w:ascii="Calibri" w:eastAsia="Times New Roman" w:hAnsi="Calibri" w:cs="Calibri"/>
                <w:color w:val="000000"/>
                <w:kern w:val="0"/>
                <w:szCs w:val="24"/>
                <w:lang w:eastAsia="en-GB"/>
                <w14:ligatures w14:val="none"/>
              </w:rPr>
              <w:t>Items shown in bold were paid on Council's Barclaycard</w:t>
            </w:r>
          </w:p>
        </w:tc>
      </w:tr>
    </w:tbl>
    <w:p w14:paraId="3CEC3328" w14:textId="77777777" w:rsidR="0030598D" w:rsidRDefault="0030598D" w:rsidP="0030598D">
      <w:pPr>
        <w:pStyle w:val="ListParagraph"/>
        <w:ind w:left="1353"/>
        <w:jc w:val="both"/>
      </w:pPr>
    </w:p>
    <w:p w14:paraId="31609824" w14:textId="6FFEFA9F" w:rsidR="0044137E" w:rsidRDefault="0044137E" w:rsidP="0044137E">
      <w:pPr>
        <w:pStyle w:val="ListParagraph"/>
        <w:numPr>
          <w:ilvl w:val="0"/>
          <w:numId w:val="1"/>
        </w:numPr>
        <w:jc w:val="both"/>
        <w:rPr>
          <w:b/>
          <w:bCs/>
          <w:u w:val="single"/>
        </w:rPr>
      </w:pPr>
      <w:r>
        <w:rPr>
          <w:b/>
          <w:bCs/>
          <w:u w:val="single"/>
        </w:rPr>
        <w:t>PROPOSAL TO TAKE STEPS TOWARDS ACHIEVING A BILINGUAL WEBSITE.</w:t>
      </w:r>
    </w:p>
    <w:p w14:paraId="1DF17CCC" w14:textId="77777777" w:rsidR="0044137E" w:rsidRDefault="0044137E" w:rsidP="0044137E">
      <w:pPr>
        <w:jc w:val="both"/>
        <w:rPr>
          <w:b/>
          <w:bCs/>
          <w:u w:val="single"/>
        </w:rPr>
      </w:pPr>
    </w:p>
    <w:p w14:paraId="224601EF" w14:textId="3A05E71B" w:rsidR="0044137E" w:rsidRPr="00E753ED" w:rsidRDefault="0044137E" w:rsidP="0044137E">
      <w:pPr>
        <w:ind w:left="1353"/>
        <w:jc w:val="both"/>
      </w:pPr>
      <w:r>
        <w:rPr>
          <w:i/>
          <w:iCs/>
        </w:rPr>
        <w:t>(Councillor Dr Misra declared a personal and prejudicial interest in this matter and left the meeting whilst the matter was under consideration).</w:t>
      </w:r>
      <w:r w:rsidR="00E753ED">
        <w:rPr>
          <w:i/>
          <w:iCs/>
        </w:rPr>
        <w:t xml:space="preserve"> </w:t>
      </w:r>
      <w:r w:rsidR="00E753ED">
        <w:t>The Vice-Chair took the chair in his absence from the meeting.</w:t>
      </w:r>
    </w:p>
    <w:p w14:paraId="0F1FA292" w14:textId="77777777" w:rsidR="0044137E" w:rsidRDefault="0044137E" w:rsidP="0044137E">
      <w:pPr>
        <w:ind w:left="1353"/>
        <w:jc w:val="both"/>
        <w:rPr>
          <w:i/>
          <w:iCs/>
        </w:rPr>
      </w:pPr>
    </w:p>
    <w:p w14:paraId="3437ABAC" w14:textId="2DD17BBD" w:rsidR="0044137E" w:rsidRDefault="0044137E" w:rsidP="0044137E">
      <w:pPr>
        <w:ind w:left="1353"/>
        <w:jc w:val="both"/>
      </w:pPr>
      <w:r>
        <w:t xml:space="preserve">A proposal was received from LM </w:t>
      </w:r>
      <w:r w:rsidR="00E753ED">
        <w:t xml:space="preserve">relating to a proposal for the Council to consider how it could take steps to develop a bilingual website and to have the community newsletter prepared in Welsh. It was noted that the Council had a Welsh Language policy in place. </w:t>
      </w:r>
    </w:p>
    <w:p w14:paraId="79D4A6F7" w14:textId="77777777" w:rsidR="00E753ED" w:rsidRDefault="00E753ED" w:rsidP="0044137E">
      <w:pPr>
        <w:ind w:left="1353"/>
        <w:jc w:val="both"/>
      </w:pPr>
    </w:p>
    <w:p w14:paraId="665F101C" w14:textId="77C4ED65" w:rsidR="00E753ED" w:rsidRDefault="00E753ED" w:rsidP="00E753ED">
      <w:pPr>
        <w:ind w:left="1353"/>
        <w:jc w:val="both"/>
      </w:pPr>
      <w:r>
        <w:rPr>
          <w:b/>
          <w:bCs/>
          <w:u w:val="single"/>
        </w:rPr>
        <w:t>RESOLVED</w:t>
      </w:r>
      <w:r>
        <w:t xml:space="preserve"> that:</w:t>
      </w:r>
    </w:p>
    <w:p w14:paraId="622A0501" w14:textId="77777777" w:rsidR="00E753ED" w:rsidRDefault="00E753ED" w:rsidP="00E753ED">
      <w:pPr>
        <w:ind w:left="1353"/>
        <w:jc w:val="both"/>
      </w:pPr>
    </w:p>
    <w:p w14:paraId="32F20D3E" w14:textId="68D6ABC6" w:rsidR="00E753ED" w:rsidRDefault="00E753ED" w:rsidP="00E753ED">
      <w:pPr>
        <w:pStyle w:val="ListParagraph"/>
        <w:numPr>
          <w:ilvl w:val="0"/>
          <w:numId w:val="31"/>
        </w:numPr>
        <w:jc w:val="both"/>
      </w:pPr>
      <w:r>
        <w:lastRenderedPageBreak/>
        <w:t>The Clerk to obtain the costs for translation of the main page summaries on the website and the cost of translating newsletters.</w:t>
      </w:r>
    </w:p>
    <w:p w14:paraId="30CEAA0F" w14:textId="36574824" w:rsidR="00E753ED" w:rsidRDefault="00E753ED" w:rsidP="00E753ED">
      <w:pPr>
        <w:pStyle w:val="ListParagraph"/>
        <w:numPr>
          <w:ilvl w:val="0"/>
          <w:numId w:val="31"/>
        </w:numPr>
        <w:jc w:val="both"/>
      </w:pPr>
      <w:r>
        <w:t>Costs be obtained from translators who had the benefit of professional indemnity insurance where possible.</w:t>
      </w:r>
    </w:p>
    <w:p w14:paraId="76B18E30" w14:textId="7CA74BA0" w:rsidR="00E753ED" w:rsidRDefault="00E753ED" w:rsidP="00E753ED">
      <w:pPr>
        <w:pStyle w:val="ListParagraph"/>
        <w:numPr>
          <w:ilvl w:val="0"/>
          <w:numId w:val="31"/>
        </w:numPr>
        <w:jc w:val="both"/>
      </w:pPr>
      <w:r>
        <w:t>The results of the Clerk’s enquiries be submitted to the next Council meeting.</w:t>
      </w:r>
    </w:p>
    <w:p w14:paraId="4A0CCC78" w14:textId="65592A55" w:rsidR="00E753ED" w:rsidRPr="00E753ED" w:rsidRDefault="00E753ED" w:rsidP="00E753ED">
      <w:pPr>
        <w:pStyle w:val="ListParagraph"/>
        <w:numPr>
          <w:ilvl w:val="0"/>
          <w:numId w:val="31"/>
        </w:numPr>
        <w:jc w:val="both"/>
      </w:pPr>
      <w:r>
        <w:t>LM be thanked for providing the Council with a report for consideration.</w:t>
      </w:r>
    </w:p>
    <w:p w14:paraId="319D4344" w14:textId="77777777" w:rsidR="008E0AE2" w:rsidRDefault="008E0AE2" w:rsidP="0030598D">
      <w:pPr>
        <w:pStyle w:val="ListParagraph"/>
        <w:ind w:left="1353"/>
        <w:jc w:val="both"/>
      </w:pPr>
    </w:p>
    <w:p w14:paraId="7BAFF986" w14:textId="6A75DA02" w:rsidR="00B04539" w:rsidRDefault="006E37F4" w:rsidP="00FA62D0">
      <w:pPr>
        <w:pStyle w:val="ListParagraph"/>
        <w:numPr>
          <w:ilvl w:val="0"/>
          <w:numId w:val="1"/>
        </w:numPr>
        <w:jc w:val="both"/>
        <w:rPr>
          <w:b/>
          <w:bCs/>
          <w:u w:val="single"/>
        </w:rPr>
      </w:pPr>
      <w:r>
        <w:rPr>
          <w:b/>
          <w:bCs/>
          <w:u w:val="single"/>
        </w:rPr>
        <w:t>PLANNING APPLICATIONS.</w:t>
      </w:r>
    </w:p>
    <w:p w14:paraId="08E02778" w14:textId="77777777" w:rsidR="00D36FB7" w:rsidRDefault="00D36FB7" w:rsidP="00D36FB7">
      <w:pPr>
        <w:jc w:val="both"/>
        <w:rPr>
          <w:b/>
          <w:bCs/>
          <w:u w:val="single"/>
        </w:rPr>
      </w:pPr>
    </w:p>
    <w:p w14:paraId="000CEBB9" w14:textId="7CAD2C45" w:rsidR="00D36FB7" w:rsidRPr="00D36FB7" w:rsidRDefault="00D36FB7" w:rsidP="00D36FB7">
      <w:pPr>
        <w:ind w:left="1353"/>
        <w:jc w:val="both"/>
      </w:pPr>
      <w:r>
        <w:t xml:space="preserve">The following applications were </w:t>
      </w:r>
      <w:proofErr w:type="gramStart"/>
      <w:r>
        <w:t>considered</w:t>
      </w:r>
      <w:r w:rsidR="00DC1557">
        <w:t>:-</w:t>
      </w:r>
      <w:proofErr w:type="gramEnd"/>
    </w:p>
    <w:p w14:paraId="05CA90BD" w14:textId="18B3E8D4" w:rsidR="00962436" w:rsidRDefault="00962436" w:rsidP="00962436">
      <w:pPr>
        <w:jc w:val="both"/>
        <w:rPr>
          <w:b/>
          <w:bCs/>
          <w:u w:val="single"/>
        </w:rPr>
      </w:pPr>
    </w:p>
    <w:p w14:paraId="4DA0DCBD" w14:textId="77777777" w:rsidR="00D36FB7" w:rsidRDefault="00D36FB7" w:rsidP="00D36FB7">
      <w:pPr>
        <w:ind w:left="1353"/>
        <w:jc w:val="both"/>
        <w:rPr>
          <w:b/>
          <w:bCs/>
        </w:rPr>
      </w:pPr>
    </w:p>
    <w:p w14:paraId="76A45E86" w14:textId="502F9CD8" w:rsidR="00D36FB7" w:rsidRPr="00D36FB7" w:rsidRDefault="00D36FB7" w:rsidP="00D36FB7">
      <w:pPr>
        <w:ind w:left="1353"/>
        <w:jc w:val="both"/>
        <w:rPr>
          <w:b/>
          <w:bCs/>
        </w:rPr>
      </w:pPr>
      <w:r w:rsidRPr="00D36FB7">
        <w:rPr>
          <w:b/>
          <w:bCs/>
        </w:rPr>
        <w:t>Planning Application No 2025/00437/FUL</w:t>
      </w:r>
    </w:p>
    <w:p w14:paraId="1ACB333E" w14:textId="77777777" w:rsidR="00D36FB7" w:rsidRDefault="00D36FB7" w:rsidP="00D36FB7">
      <w:pPr>
        <w:ind w:left="1353"/>
        <w:jc w:val="both"/>
      </w:pPr>
      <w:r>
        <w:t>12 Sycamore Close, Llandough</w:t>
      </w:r>
    </w:p>
    <w:p w14:paraId="00798F0B" w14:textId="77777777" w:rsidR="00D36FB7" w:rsidRDefault="00D36FB7" w:rsidP="00D36FB7">
      <w:pPr>
        <w:ind w:left="1353"/>
        <w:jc w:val="both"/>
      </w:pPr>
      <w:r>
        <w:t>Single Storey Front Extension and associated works</w:t>
      </w:r>
    </w:p>
    <w:p w14:paraId="2CCD046D" w14:textId="77777777" w:rsidR="00D36FB7" w:rsidRDefault="00D36FB7" w:rsidP="00D36FB7">
      <w:pPr>
        <w:ind w:left="1353"/>
        <w:jc w:val="both"/>
      </w:pPr>
    </w:p>
    <w:p w14:paraId="2166DB3D" w14:textId="747E4FEC" w:rsidR="00D36FB7" w:rsidRPr="00D36FB7" w:rsidRDefault="00D36FB7" w:rsidP="00D36FB7">
      <w:pPr>
        <w:ind w:left="1353"/>
        <w:jc w:val="both"/>
        <w:rPr>
          <w:b/>
          <w:bCs/>
        </w:rPr>
      </w:pPr>
      <w:r w:rsidRPr="00D36FB7">
        <w:rPr>
          <w:b/>
          <w:bCs/>
        </w:rPr>
        <w:t>Planning Application No. 2025/00277/FUL</w:t>
      </w:r>
    </w:p>
    <w:p w14:paraId="01F56B5C" w14:textId="77777777" w:rsidR="00D36FB7" w:rsidRDefault="00D36FB7" w:rsidP="00D36FB7">
      <w:pPr>
        <w:ind w:left="1353"/>
        <w:jc w:val="both"/>
      </w:pPr>
      <w:r>
        <w:t>Oak Villa, 4 Corbett Road, Llandough</w:t>
      </w:r>
    </w:p>
    <w:p w14:paraId="3F2464BD" w14:textId="77777777" w:rsidR="00D36FB7" w:rsidRDefault="00D36FB7" w:rsidP="00D36FB7">
      <w:pPr>
        <w:ind w:left="1353"/>
        <w:jc w:val="both"/>
      </w:pPr>
      <w:r>
        <w:t>Attic Conversion to include dorma with hip to gable</w:t>
      </w:r>
    </w:p>
    <w:p w14:paraId="617D041A" w14:textId="77777777" w:rsidR="006E37F4" w:rsidRDefault="006E37F4" w:rsidP="009251D4">
      <w:pPr>
        <w:ind w:left="1353"/>
        <w:jc w:val="both"/>
      </w:pPr>
    </w:p>
    <w:p w14:paraId="71DF5AF1" w14:textId="376046BC" w:rsidR="00D36FB7" w:rsidRDefault="00D36FB7" w:rsidP="009251D4">
      <w:pPr>
        <w:ind w:left="1353"/>
        <w:jc w:val="both"/>
      </w:pPr>
      <w:r>
        <w:rPr>
          <w:b/>
          <w:bCs/>
          <w:u w:val="single"/>
        </w:rPr>
        <w:t>RESOLVED</w:t>
      </w:r>
      <w:r>
        <w:t xml:space="preserve"> that:</w:t>
      </w:r>
    </w:p>
    <w:p w14:paraId="54B85BB3" w14:textId="77777777" w:rsidR="00D36FB7" w:rsidRDefault="00D36FB7" w:rsidP="009251D4">
      <w:pPr>
        <w:ind w:left="1353"/>
        <w:jc w:val="both"/>
      </w:pPr>
    </w:p>
    <w:p w14:paraId="64C29AA4" w14:textId="17FB4AF1" w:rsidR="00D36FB7" w:rsidRDefault="00D36FB7" w:rsidP="00D36FB7">
      <w:pPr>
        <w:pStyle w:val="ListParagraph"/>
        <w:numPr>
          <w:ilvl w:val="0"/>
          <w:numId w:val="32"/>
        </w:numPr>
        <w:jc w:val="both"/>
      </w:pPr>
      <w:r>
        <w:t>No comments be made on Application No. 2025/00437/FUL.</w:t>
      </w:r>
    </w:p>
    <w:p w14:paraId="4D8D84E2" w14:textId="7A15EFA1" w:rsidR="00D36FB7" w:rsidRPr="00D36FB7" w:rsidRDefault="00D36FB7" w:rsidP="00D36FB7">
      <w:pPr>
        <w:pStyle w:val="ListParagraph"/>
        <w:numPr>
          <w:ilvl w:val="0"/>
          <w:numId w:val="32"/>
        </w:numPr>
        <w:jc w:val="both"/>
      </w:pPr>
      <w:r>
        <w:t>In relation to Planning Application No. 2025/00277/FUL a comment be made that the planning officer should ensure that the development does not intrude on the privacy of neighbouring properties.</w:t>
      </w:r>
    </w:p>
    <w:p w14:paraId="438E7C0F" w14:textId="77777777" w:rsidR="006E37F4" w:rsidRDefault="006E37F4" w:rsidP="009251D4">
      <w:pPr>
        <w:ind w:left="1353"/>
        <w:jc w:val="both"/>
      </w:pPr>
    </w:p>
    <w:p w14:paraId="6AD29ACA" w14:textId="77777777" w:rsidR="006E37F4" w:rsidRDefault="006E37F4" w:rsidP="009251D4">
      <w:pPr>
        <w:ind w:left="1353"/>
        <w:jc w:val="both"/>
      </w:pPr>
    </w:p>
    <w:p w14:paraId="505FB3E2" w14:textId="77777777" w:rsidR="009251D4" w:rsidRPr="009251D4" w:rsidRDefault="009251D4" w:rsidP="009251D4">
      <w:pPr>
        <w:ind w:left="993"/>
        <w:jc w:val="both"/>
        <w:rPr>
          <w:b/>
          <w:bCs/>
          <w:u w:val="single"/>
        </w:rPr>
      </w:pPr>
    </w:p>
    <w:p w14:paraId="3740D911" w14:textId="77777777" w:rsidR="00157B1F" w:rsidRDefault="00157B1F" w:rsidP="00D8391D">
      <w:pPr>
        <w:ind w:left="1353"/>
        <w:jc w:val="both"/>
      </w:pPr>
    </w:p>
    <w:p w14:paraId="4976762F" w14:textId="54D39AE0" w:rsidR="00570092" w:rsidRDefault="00A116AE" w:rsidP="00570092">
      <w:pPr>
        <w:ind w:firstLine="720"/>
        <w:jc w:val="both"/>
      </w:pPr>
      <w:r>
        <w:t xml:space="preserve">Signed……………………………………    Date: </w:t>
      </w:r>
      <w:r w:rsidR="006B5D23">
        <w:t>26 June</w:t>
      </w:r>
      <w:r w:rsidR="006E37F4">
        <w:t xml:space="preserve"> 2025</w:t>
      </w:r>
    </w:p>
    <w:p w14:paraId="4D40C709" w14:textId="58622D73" w:rsidR="00F83A8F" w:rsidRPr="00F83A8F" w:rsidRDefault="00A116AE" w:rsidP="00570092">
      <w:pPr>
        <w:ind w:left="1440" w:firstLine="720"/>
        <w:jc w:val="both"/>
      </w:pPr>
      <w:r>
        <w:t>Chair</w:t>
      </w:r>
    </w:p>
    <w:sectPr w:rsidR="00F83A8F" w:rsidRPr="00F83A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96CCE" w14:textId="77777777" w:rsidR="00C15BBE" w:rsidRDefault="00C15BBE" w:rsidP="00F83A8F">
      <w:pPr>
        <w:spacing w:line="240" w:lineRule="auto"/>
      </w:pPr>
      <w:r>
        <w:separator/>
      </w:r>
    </w:p>
  </w:endnote>
  <w:endnote w:type="continuationSeparator" w:id="0">
    <w:p w14:paraId="0027012F" w14:textId="77777777" w:rsidR="00C15BBE" w:rsidRDefault="00C15BBE"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6974" w14:textId="77777777" w:rsidR="00700EEE" w:rsidRDefault="0070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8CA1" w14:textId="77777777" w:rsidR="00700EEE" w:rsidRDefault="0070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0451" w14:textId="77777777" w:rsidR="00C15BBE" w:rsidRDefault="00C15BBE" w:rsidP="00F83A8F">
      <w:pPr>
        <w:spacing w:line="240" w:lineRule="auto"/>
      </w:pPr>
      <w:r>
        <w:separator/>
      </w:r>
    </w:p>
  </w:footnote>
  <w:footnote w:type="continuationSeparator" w:id="0">
    <w:p w14:paraId="73C5A9DE" w14:textId="77777777" w:rsidR="00C15BBE" w:rsidRDefault="00C15BBE"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5ED4" w14:textId="77777777" w:rsidR="00700EEE" w:rsidRDefault="00700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66AE3BFA" w:rsidR="00F83A8F" w:rsidRPr="00F83A8F" w:rsidRDefault="00700EEE" w:rsidP="00952821">
    <w:pPr>
      <w:pStyle w:val="Header"/>
      <w:jc w:val="center"/>
      <w:rPr>
        <w:i/>
        <w:iCs/>
        <w:sz w:val="18"/>
        <w:szCs w:val="18"/>
      </w:rPr>
    </w:pPr>
    <w:sdt>
      <w:sdtPr>
        <w:rPr>
          <w:i/>
          <w:iCs/>
          <w:sz w:val="18"/>
          <w:szCs w:val="18"/>
        </w:rPr>
        <w:id w:val="-2007511705"/>
        <w:docPartObj>
          <w:docPartGallery w:val="Watermarks"/>
          <w:docPartUnique/>
        </w:docPartObj>
      </w:sdtPr>
      <w:sdtContent>
        <w:r w:rsidRPr="00700EEE">
          <w:rPr>
            <w:i/>
            <w:iCs/>
            <w:noProof/>
            <w:sz w:val="18"/>
            <w:szCs w:val="18"/>
          </w:rPr>
          <w:pict w14:anchorId="3874E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3AF5">
      <w:rPr>
        <w:i/>
        <w:iCs/>
        <w:sz w:val="18"/>
        <w:szCs w:val="18"/>
      </w:rPr>
      <w:t>29 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13A8" w14:textId="77777777" w:rsidR="00700EEE" w:rsidRDefault="0070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4BB"/>
    <w:multiLevelType w:val="hybridMultilevel"/>
    <w:tmpl w:val="5A7A56BA"/>
    <w:lvl w:ilvl="0" w:tplc="D756860A">
      <w:start w:val="1"/>
      <w:numFmt w:val="lowerLetter"/>
      <w:lvlText w:val="%1)"/>
      <w:lvlJc w:val="left"/>
      <w:pPr>
        <w:ind w:left="3066"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1" w15:restartNumberingAfterBreak="0">
    <w:nsid w:val="0B987B52"/>
    <w:multiLevelType w:val="hybridMultilevel"/>
    <w:tmpl w:val="1A0CAF82"/>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1F34D6B"/>
    <w:multiLevelType w:val="hybridMultilevel"/>
    <w:tmpl w:val="EDD8F79A"/>
    <w:lvl w:ilvl="0" w:tplc="0F20B1F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15:restartNumberingAfterBreak="0">
    <w:nsid w:val="12E04AE6"/>
    <w:multiLevelType w:val="hybridMultilevel"/>
    <w:tmpl w:val="77C8991E"/>
    <w:lvl w:ilvl="0" w:tplc="5618502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63359AC"/>
    <w:multiLevelType w:val="hybridMultilevel"/>
    <w:tmpl w:val="A976AC6E"/>
    <w:lvl w:ilvl="0" w:tplc="A3BE1BAA">
      <w:start w:val="1"/>
      <w:numFmt w:val="lowerLetter"/>
      <w:lvlText w:val="%1)"/>
      <w:lvlJc w:val="left"/>
      <w:pPr>
        <w:ind w:left="1713" w:hanging="360"/>
      </w:pPr>
      <w:rPr>
        <w:rFonts w:hint="default"/>
        <w:b w:val="0"/>
        <w:u w:val="no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3AF38B1"/>
    <w:multiLevelType w:val="hybridMultilevel"/>
    <w:tmpl w:val="16283C90"/>
    <w:lvl w:ilvl="0" w:tplc="718806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05637C"/>
    <w:multiLevelType w:val="hybridMultilevel"/>
    <w:tmpl w:val="DC78AC6E"/>
    <w:lvl w:ilvl="0" w:tplc="C8CA74A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EA23ECB"/>
    <w:multiLevelType w:val="hybridMultilevel"/>
    <w:tmpl w:val="1AB608D4"/>
    <w:lvl w:ilvl="0" w:tplc="E21A80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3B527B61"/>
    <w:multiLevelType w:val="hybridMultilevel"/>
    <w:tmpl w:val="F2625E1E"/>
    <w:lvl w:ilvl="0" w:tplc="FDBCB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6D0367"/>
    <w:multiLevelType w:val="hybridMultilevel"/>
    <w:tmpl w:val="3F3C4A86"/>
    <w:lvl w:ilvl="0" w:tplc="1756C53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4C4B1B6B"/>
    <w:multiLevelType w:val="hybridMultilevel"/>
    <w:tmpl w:val="88861F66"/>
    <w:lvl w:ilvl="0" w:tplc="DC48566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5061640E"/>
    <w:multiLevelType w:val="hybridMultilevel"/>
    <w:tmpl w:val="512A3A8A"/>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53AB7D22"/>
    <w:multiLevelType w:val="hybridMultilevel"/>
    <w:tmpl w:val="8D847F2E"/>
    <w:lvl w:ilvl="0" w:tplc="D756860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5438327F"/>
    <w:multiLevelType w:val="hybridMultilevel"/>
    <w:tmpl w:val="75F495A4"/>
    <w:lvl w:ilvl="0" w:tplc="FA8EE16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CE50133"/>
    <w:multiLevelType w:val="hybridMultilevel"/>
    <w:tmpl w:val="517469A8"/>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60DA66B6"/>
    <w:multiLevelType w:val="hybridMultilevel"/>
    <w:tmpl w:val="17F0B3D6"/>
    <w:lvl w:ilvl="0" w:tplc="7B40AC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1"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854D7"/>
    <w:multiLevelType w:val="hybridMultilevel"/>
    <w:tmpl w:val="BB80C90C"/>
    <w:lvl w:ilvl="0" w:tplc="CB0C3AA0">
      <w:start w:val="1"/>
      <w:numFmt w:val="lowerLetter"/>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6AAF7CD9"/>
    <w:multiLevelType w:val="hybridMultilevel"/>
    <w:tmpl w:val="2BEC4F06"/>
    <w:lvl w:ilvl="0" w:tplc="3BAE046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7051199F"/>
    <w:multiLevelType w:val="hybridMultilevel"/>
    <w:tmpl w:val="48D0B764"/>
    <w:lvl w:ilvl="0" w:tplc="DCCAC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70AF4475"/>
    <w:multiLevelType w:val="hybridMultilevel"/>
    <w:tmpl w:val="7764D1C0"/>
    <w:lvl w:ilvl="0" w:tplc="575E3D3C">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9" w15:restartNumberingAfterBreak="0">
    <w:nsid w:val="79981FF9"/>
    <w:multiLevelType w:val="hybridMultilevel"/>
    <w:tmpl w:val="85300B6C"/>
    <w:lvl w:ilvl="0" w:tplc="AAB0BAD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A8B780F"/>
    <w:multiLevelType w:val="hybridMultilevel"/>
    <w:tmpl w:val="054473F6"/>
    <w:lvl w:ilvl="0" w:tplc="FF94791A">
      <w:start w:val="1"/>
      <w:numFmt w:val="lowerRoman"/>
      <w:lvlText w:val="%1)"/>
      <w:lvlJc w:val="left"/>
      <w:pPr>
        <w:ind w:left="1713" w:hanging="360"/>
      </w:pPr>
      <w:rPr>
        <w:rFonts w:ascii="Arial" w:eastAsiaTheme="minorHAnsi" w:hAnsi="Arial" w:cstheme="minorBidi"/>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DC13997"/>
    <w:multiLevelType w:val="hybridMultilevel"/>
    <w:tmpl w:val="4CD4CB6E"/>
    <w:lvl w:ilvl="0" w:tplc="A8C899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1"/>
  </w:num>
  <w:num w:numId="2" w16cid:durableId="357048725">
    <w:abstractNumId w:val="6"/>
  </w:num>
  <w:num w:numId="3" w16cid:durableId="1968513325">
    <w:abstractNumId w:val="26"/>
  </w:num>
  <w:num w:numId="4" w16cid:durableId="1600914481">
    <w:abstractNumId w:val="23"/>
  </w:num>
  <w:num w:numId="5" w16cid:durableId="1922792795">
    <w:abstractNumId w:val="21"/>
  </w:num>
  <w:num w:numId="6" w16cid:durableId="899247010">
    <w:abstractNumId w:val="10"/>
  </w:num>
  <w:num w:numId="7" w16cid:durableId="364643840">
    <w:abstractNumId w:val="20"/>
  </w:num>
  <w:num w:numId="8" w16cid:durableId="2139763723">
    <w:abstractNumId w:val="28"/>
  </w:num>
  <w:num w:numId="9" w16cid:durableId="1990747549">
    <w:abstractNumId w:val="31"/>
  </w:num>
  <w:num w:numId="10" w16cid:durableId="866213292">
    <w:abstractNumId w:val="7"/>
  </w:num>
  <w:num w:numId="11" w16cid:durableId="357236877">
    <w:abstractNumId w:val="4"/>
  </w:num>
  <w:num w:numId="12" w16cid:durableId="906916942">
    <w:abstractNumId w:val="24"/>
  </w:num>
  <w:num w:numId="13" w16cid:durableId="1723408862">
    <w:abstractNumId w:val="30"/>
  </w:num>
  <w:num w:numId="14" w16cid:durableId="1454135626">
    <w:abstractNumId w:val="27"/>
  </w:num>
  <w:num w:numId="15" w16cid:durableId="1426610981">
    <w:abstractNumId w:val="22"/>
  </w:num>
  <w:num w:numId="16" w16cid:durableId="2101638522">
    <w:abstractNumId w:val="15"/>
  </w:num>
  <w:num w:numId="17" w16cid:durableId="914435078">
    <w:abstractNumId w:val="18"/>
  </w:num>
  <w:num w:numId="18" w16cid:durableId="332495966">
    <w:abstractNumId w:val="9"/>
  </w:num>
  <w:num w:numId="19" w16cid:durableId="373774152">
    <w:abstractNumId w:val="8"/>
  </w:num>
  <w:num w:numId="20" w16cid:durableId="645357113">
    <w:abstractNumId w:val="11"/>
  </w:num>
  <w:num w:numId="21" w16cid:durableId="1296134758">
    <w:abstractNumId w:val="17"/>
  </w:num>
  <w:num w:numId="22" w16cid:durableId="114563912">
    <w:abstractNumId w:val="32"/>
  </w:num>
  <w:num w:numId="23" w16cid:durableId="1218973405">
    <w:abstractNumId w:val="14"/>
  </w:num>
  <w:num w:numId="24" w16cid:durableId="586765785">
    <w:abstractNumId w:val="3"/>
  </w:num>
  <w:num w:numId="25" w16cid:durableId="1577350945">
    <w:abstractNumId w:val="25"/>
  </w:num>
  <w:num w:numId="26" w16cid:durableId="1328172940">
    <w:abstractNumId w:val="12"/>
  </w:num>
  <w:num w:numId="27" w16cid:durableId="71466931">
    <w:abstractNumId w:val="29"/>
  </w:num>
  <w:num w:numId="28" w16cid:durableId="1138035900">
    <w:abstractNumId w:val="19"/>
  </w:num>
  <w:num w:numId="29" w16cid:durableId="1698195432">
    <w:abstractNumId w:val="13"/>
  </w:num>
  <w:num w:numId="30" w16cid:durableId="1587687335">
    <w:abstractNumId w:val="5"/>
  </w:num>
  <w:num w:numId="31" w16cid:durableId="302581830">
    <w:abstractNumId w:val="2"/>
  </w:num>
  <w:num w:numId="32" w16cid:durableId="2056617120">
    <w:abstractNumId w:val="16"/>
  </w:num>
  <w:num w:numId="33" w16cid:durableId="6606237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98"/>
    <w:rsid w:val="000210A3"/>
    <w:rsid w:val="00027DFA"/>
    <w:rsid w:val="00031D97"/>
    <w:rsid w:val="00033EBB"/>
    <w:rsid w:val="0003476F"/>
    <w:rsid w:val="00043320"/>
    <w:rsid w:val="00044F69"/>
    <w:rsid w:val="00052004"/>
    <w:rsid w:val="00060E2B"/>
    <w:rsid w:val="00063ED1"/>
    <w:rsid w:val="000716E1"/>
    <w:rsid w:val="00071A3C"/>
    <w:rsid w:val="000737D2"/>
    <w:rsid w:val="00075309"/>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5B48"/>
    <w:rsid w:val="000D4F19"/>
    <w:rsid w:val="000E0E78"/>
    <w:rsid w:val="000E2AF8"/>
    <w:rsid w:val="000E7E72"/>
    <w:rsid w:val="000E7F67"/>
    <w:rsid w:val="000F0CDD"/>
    <w:rsid w:val="000F2B89"/>
    <w:rsid w:val="000F5F5D"/>
    <w:rsid w:val="00105C75"/>
    <w:rsid w:val="00107971"/>
    <w:rsid w:val="00107D5F"/>
    <w:rsid w:val="0011086C"/>
    <w:rsid w:val="00113F23"/>
    <w:rsid w:val="001157C2"/>
    <w:rsid w:val="00120D65"/>
    <w:rsid w:val="00122A74"/>
    <w:rsid w:val="001245E8"/>
    <w:rsid w:val="00133F22"/>
    <w:rsid w:val="00136E7A"/>
    <w:rsid w:val="00145454"/>
    <w:rsid w:val="00145C2F"/>
    <w:rsid w:val="0015520D"/>
    <w:rsid w:val="00157B1F"/>
    <w:rsid w:val="00160467"/>
    <w:rsid w:val="001613F4"/>
    <w:rsid w:val="0016613C"/>
    <w:rsid w:val="0017379D"/>
    <w:rsid w:val="00175F56"/>
    <w:rsid w:val="00182529"/>
    <w:rsid w:val="001907D3"/>
    <w:rsid w:val="001937A7"/>
    <w:rsid w:val="001942BD"/>
    <w:rsid w:val="0019468D"/>
    <w:rsid w:val="001A50D6"/>
    <w:rsid w:val="001A6B5A"/>
    <w:rsid w:val="001B19DC"/>
    <w:rsid w:val="001B5DFF"/>
    <w:rsid w:val="001B7D97"/>
    <w:rsid w:val="001C0BF1"/>
    <w:rsid w:val="001C0CC8"/>
    <w:rsid w:val="001D1F77"/>
    <w:rsid w:val="001E18D9"/>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06DDA"/>
    <w:rsid w:val="00211034"/>
    <w:rsid w:val="002125B0"/>
    <w:rsid w:val="002155BB"/>
    <w:rsid w:val="0021629B"/>
    <w:rsid w:val="00220243"/>
    <w:rsid w:val="00220E25"/>
    <w:rsid w:val="00224F39"/>
    <w:rsid w:val="002263DE"/>
    <w:rsid w:val="00236338"/>
    <w:rsid w:val="002371A8"/>
    <w:rsid w:val="00237C7E"/>
    <w:rsid w:val="00242AA1"/>
    <w:rsid w:val="002448D1"/>
    <w:rsid w:val="002451CD"/>
    <w:rsid w:val="002474F4"/>
    <w:rsid w:val="00252C92"/>
    <w:rsid w:val="0025313A"/>
    <w:rsid w:val="00255608"/>
    <w:rsid w:val="00256540"/>
    <w:rsid w:val="0026169C"/>
    <w:rsid w:val="0026348E"/>
    <w:rsid w:val="0026755D"/>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61FE"/>
    <w:rsid w:val="00303A78"/>
    <w:rsid w:val="0030598D"/>
    <w:rsid w:val="0030607D"/>
    <w:rsid w:val="00312039"/>
    <w:rsid w:val="003149D4"/>
    <w:rsid w:val="00326927"/>
    <w:rsid w:val="003316AE"/>
    <w:rsid w:val="00332829"/>
    <w:rsid w:val="00334AF2"/>
    <w:rsid w:val="0034333F"/>
    <w:rsid w:val="00344F96"/>
    <w:rsid w:val="00346F9A"/>
    <w:rsid w:val="00347A00"/>
    <w:rsid w:val="00354228"/>
    <w:rsid w:val="00356D71"/>
    <w:rsid w:val="00361E2B"/>
    <w:rsid w:val="00363EA6"/>
    <w:rsid w:val="00363F1B"/>
    <w:rsid w:val="003647DF"/>
    <w:rsid w:val="00365FDD"/>
    <w:rsid w:val="003671D4"/>
    <w:rsid w:val="00370B84"/>
    <w:rsid w:val="00373264"/>
    <w:rsid w:val="003749DA"/>
    <w:rsid w:val="003759DF"/>
    <w:rsid w:val="0038226C"/>
    <w:rsid w:val="0038299B"/>
    <w:rsid w:val="00392DA3"/>
    <w:rsid w:val="003944F0"/>
    <w:rsid w:val="003952D0"/>
    <w:rsid w:val="00395EA6"/>
    <w:rsid w:val="003A12E8"/>
    <w:rsid w:val="003A208C"/>
    <w:rsid w:val="003A6835"/>
    <w:rsid w:val="003B0C86"/>
    <w:rsid w:val="003B71CD"/>
    <w:rsid w:val="003C1E33"/>
    <w:rsid w:val="003C3C61"/>
    <w:rsid w:val="003C4C6B"/>
    <w:rsid w:val="003D16FF"/>
    <w:rsid w:val="003D3846"/>
    <w:rsid w:val="003D5DFA"/>
    <w:rsid w:val="003E11C1"/>
    <w:rsid w:val="003F0D17"/>
    <w:rsid w:val="003F3E6E"/>
    <w:rsid w:val="003F5071"/>
    <w:rsid w:val="00401ACC"/>
    <w:rsid w:val="00404EA3"/>
    <w:rsid w:val="00406D43"/>
    <w:rsid w:val="00411956"/>
    <w:rsid w:val="004145EE"/>
    <w:rsid w:val="00423FF7"/>
    <w:rsid w:val="00432173"/>
    <w:rsid w:val="0043738C"/>
    <w:rsid w:val="00440344"/>
    <w:rsid w:val="0044137E"/>
    <w:rsid w:val="004456D2"/>
    <w:rsid w:val="00452980"/>
    <w:rsid w:val="00453F1D"/>
    <w:rsid w:val="00454DB4"/>
    <w:rsid w:val="0046068D"/>
    <w:rsid w:val="00461CD9"/>
    <w:rsid w:val="004758A0"/>
    <w:rsid w:val="00484CBD"/>
    <w:rsid w:val="00486742"/>
    <w:rsid w:val="0049354D"/>
    <w:rsid w:val="00497089"/>
    <w:rsid w:val="004972E7"/>
    <w:rsid w:val="00497C0E"/>
    <w:rsid w:val="00497C6C"/>
    <w:rsid w:val="004A2D86"/>
    <w:rsid w:val="004A4349"/>
    <w:rsid w:val="004A52EB"/>
    <w:rsid w:val="004B046C"/>
    <w:rsid w:val="004B3AB0"/>
    <w:rsid w:val="004B421C"/>
    <w:rsid w:val="004C4F67"/>
    <w:rsid w:val="004C5CED"/>
    <w:rsid w:val="004C611B"/>
    <w:rsid w:val="004C7A24"/>
    <w:rsid w:val="004D0704"/>
    <w:rsid w:val="004D133E"/>
    <w:rsid w:val="004D5DBA"/>
    <w:rsid w:val="004D7122"/>
    <w:rsid w:val="004F332A"/>
    <w:rsid w:val="004F34AD"/>
    <w:rsid w:val="004F3AC1"/>
    <w:rsid w:val="004F76B2"/>
    <w:rsid w:val="00506FB9"/>
    <w:rsid w:val="00510643"/>
    <w:rsid w:val="0051252C"/>
    <w:rsid w:val="00520652"/>
    <w:rsid w:val="00526ECF"/>
    <w:rsid w:val="00531607"/>
    <w:rsid w:val="00531D13"/>
    <w:rsid w:val="005324E1"/>
    <w:rsid w:val="0053749A"/>
    <w:rsid w:val="005521B4"/>
    <w:rsid w:val="00552A4A"/>
    <w:rsid w:val="00556B9B"/>
    <w:rsid w:val="005635C8"/>
    <w:rsid w:val="0056587C"/>
    <w:rsid w:val="00570092"/>
    <w:rsid w:val="0057036B"/>
    <w:rsid w:val="00572DB3"/>
    <w:rsid w:val="00576CF1"/>
    <w:rsid w:val="00577F50"/>
    <w:rsid w:val="005802A7"/>
    <w:rsid w:val="00581E2D"/>
    <w:rsid w:val="00582BE8"/>
    <w:rsid w:val="00583768"/>
    <w:rsid w:val="00587CA0"/>
    <w:rsid w:val="00591DBF"/>
    <w:rsid w:val="00591F6D"/>
    <w:rsid w:val="005956A3"/>
    <w:rsid w:val="00597AA6"/>
    <w:rsid w:val="005A1BDC"/>
    <w:rsid w:val="005A3638"/>
    <w:rsid w:val="005A4621"/>
    <w:rsid w:val="005A7091"/>
    <w:rsid w:val="005B0143"/>
    <w:rsid w:val="005B0306"/>
    <w:rsid w:val="005B35E8"/>
    <w:rsid w:val="005D4F49"/>
    <w:rsid w:val="005E14FF"/>
    <w:rsid w:val="005E3033"/>
    <w:rsid w:val="005F0530"/>
    <w:rsid w:val="005F116B"/>
    <w:rsid w:val="005F1589"/>
    <w:rsid w:val="00611722"/>
    <w:rsid w:val="00615BA4"/>
    <w:rsid w:val="00617079"/>
    <w:rsid w:val="00617DB2"/>
    <w:rsid w:val="0063362C"/>
    <w:rsid w:val="00641127"/>
    <w:rsid w:val="00643A03"/>
    <w:rsid w:val="00650191"/>
    <w:rsid w:val="00655BB5"/>
    <w:rsid w:val="00655C6E"/>
    <w:rsid w:val="006609BA"/>
    <w:rsid w:val="0066120E"/>
    <w:rsid w:val="00662364"/>
    <w:rsid w:val="00662C94"/>
    <w:rsid w:val="006631F2"/>
    <w:rsid w:val="00664514"/>
    <w:rsid w:val="0066568A"/>
    <w:rsid w:val="0066629E"/>
    <w:rsid w:val="00667567"/>
    <w:rsid w:val="00675699"/>
    <w:rsid w:val="00675DC4"/>
    <w:rsid w:val="00676155"/>
    <w:rsid w:val="00680413"/>
    <w:rsid w:val="00681B36"/>
    <w:rsid w:val="00682D24"/>
    <w:rsid w:val="006915C3"/>
    <w:rsid w:val="006A10CA"/>
    <w:rsid w:val="006A698C"/>
    <w:rsid w:val="006B23E2"/>
    <w:rsid w:val="006B5182"/>
    <w:rsid w:val="006B5D23"/>
    <w:rsid w:val="006B76EE"/>
    <w:rsid w:val="006C7515"/>
    <w:rsid w:val="006D291D"/>
    <w:rsid w:val="006D4CD6"/>
    <w:rsid w:val="006D6F20"/>
    <w:rsid w:val="006E37F4"/>
    <w:rsid w:val="006E4D32"/>
    <w:rsid w:val="006E5954"/>
    <w:rsid w:val="006F4640"/>
    <w:rsid w:val="006F67B5"/>
    <w:rsid w:val="006F7767"/>
    <w:rsid w:val="00700EEE"/>
    <w:rsid w:val="0070124E"/>
    <w:rsid w:val="007072C8"/>
    <w:rsid w:val="0070779D"/>
    <w:rsid w:val="007130E8"/>
    <w:rsid w:val="00714EC9"/>
    <w:rsid w:val="00720EB8"/>
    <w:rsid w:val="00722320"/>
    <w:rsid w:val="00722B44"/>
    <w:rsid w:val="007313E9"/>
    <w:rsid w:val="00732CDE"/>
    <w:rsid w:val="00734DA9"/>
    <w:rsid w:val="00735442"/>
    <w:rsid w:val="00743293"/>
    <w:rsid w:val="0074363F"/>
    <w:rsid w:val="00743AF5"/>
    <w:rsid w:val="00745400"/>
    <w:rsid w:val="00747B8D"/>
    <w:rsid w:val="00750A33"/>
    <w:rsid w:val="00761E35"/>
    <w:rsid w:val="00765838"/>
    <w:rsid w:val="007729D0"/>
    <w:rsid w:val="00773106"/>
    <w:rsid w:val="007801B4"/>
    <w:rsid w:val="0078039E"/>
    <w:rsid w:val="007829D7"/>
    <w:rsid w:val="0079489E"/>
    <w:rsid w:val="007977C4"/>
    <w:rsid w:val="007A05A4"/>
    <w:rsid w:val="007A0A98"/>
    <w:rsid w:val="007A1EDF"/>
    <w:rsid w:val="007A2AC3"/>
    <w:rsid w:val="007A57B6"/>
    <w:rsid w:val="007A6D49"/>
    <w:rsid w:val="007B11E8"/>
    <w:rsid w:val="007B5134"/>
    <w:rsid w:val="007B70FA"/>
    <w:rsid w:val="007C2A68"/>
    <w:rsid w:val="007D570C"/>
    <w:rsid w:val="007D583E"/>
    <w:rsid w:val="007E3236"/>
    <w:rsid w:val="007E6992"/>
    <w:rsid w:val="007F1D13"/>
    <w:rsid w:val="007F78C2"/>
    <w:rsid w:val="00803C10"/>
    <w:rsid w:val="0080503B"/>
    <w:rsid w:val="00807C2D"/>
    <w:rsid w:val="008105FA"/>
    <w:rsid w:val="00822411"/>
    <w:rsid w:val="008229EA"/>
    <w:rsid w:val="00824549"/>
    <w:rsid w:val="00824729"/>
    <w:rsid w:val="008258F3"/>
    <w:rsid w:val="00837419"/>
    <w:rsid w:val="00841D6B"/>
    <w:rsid w:val="00844C02"/>
    <w:rsid w:val="008524D9"/>
    <w:rsid w:val="00856316"/>
    <w:rsid w:val="0086015F"/>
    <w:rsid w:val="00864EE2"/>
    <w:rsid w:val="008652E2"/>
    <w:rsid w:val="008662E5"/>
    <w:rsid w:val="00870B80"/>
    <w:rsid w:val="00876137"/>
    <w:rsid w:val="00880A66"/>
    <w:rsid w:val="00880C9E"/>
    <w:rsid w:val="00881B02"/>
    <w:rsid w:val="008867D9"/>
    <w:rsid w:val="0089108C"/>
    <w:rsid w:val="00895671"/>
    <w:rsid w:val="00895915"/>
    <w:rsid w:val="00896F83"/>
    <w:rsid w:val="00897A2A"/>
    <w:rsid w:val="008B0D89"/>
    <w:rsid w:val="008B2586"/>
    <w:rsid w:val="008C1DFB"/>
    <w:rsid w:val="008C20D7"/>
    <w:rsid w:val="008C294E"/>
    <w:rsid w:val="008C3186"/>
    <w:rsid w:val="008C4AD6"/>
    <w:rsid w:val="008D1035"/>
    <w:rsid w:val="008D13F7"/>
    <w:rsid w:val="008D40DB"/>
    <w:rsid w:val="008E0AE2"/>
    <w:rsid w:val="008E4B9D"/>
    <w:rsid w:val="008F0217"/>
    <w:rsid w:val="008F0260"/>
    <w:rsid w:val="008F120F"/>
    <w:rsid w:val="008F4417"/>
    <w:rsid w:val="00904A5A"/>
    <w:rsid w:val="00906270"/>
    <w:rsid w:val="009075FE"/>
    <w:rsid w:val="00907F8F"/>
    <w:rsid w:val="0091507C"/>
    <w:rsid w:val="0091633E"/>
    <w:rsid w:val="009167BD"/>
    <w:rsid w:val="009251D4"/>
    <w:rsid w:val="009278B3"/>
    <w:rsid w:val="0093485E"/>
    <w:rsid w:val="00935348"/>
    <w:rsid w:val="009410DA"/>
    <w:rsid w:val="009436F1"/>
    <w:rsid w:val="00944766"/>
    <w:rsid w:val="009459CA"/>
    <w:rsid w:val="00950D56"/>
    <w:rsid w:val="00952702"/>
    <w:rsid w:val="00952821"/>
    <w:rsid w:val="00955656"/>
    <w:rsid w:val="009608E7"/>
    <w:rsid w:val="00961B36"/>
    <w:rsid w:val="00962436"/>
    <w:rsid w:val="00962BDC"/>
    <w:rsid w:val="00962FFA"/>
    <w:rsid w:val="00967068"/>
    <w:rsid w:val="009679B7"/>
    <w:rsid w:val="00970E95"/>
    <w:rsid w:val="009742BB"/>
    <w:rsid w:val="00977948"/>
    <w:rsid w:val="0098137B"/>
    <w:rsid w:val="009861BE"/>
    <w:rsid w:val="00986768"/>
    <w:rsid w:val="00986B6C"/>
    <w:rsid w:val="00992EBF"/>
    <w:rsid w:val="00996632"/>
    <w:rsid w:val="00997789"/>
    <w:rsid w:val="009B03EE"/>
    <w:rsid w:val="009B0792"/>
    <w:rsid w:val="009B1721"/>
    <w:rsid w:val="009B48BA"/>
    <w:rsid w:val="009B60AA"/>
    <w:rsid w:val="009B6255"/>
    <w:rsid w:val="009C035F"/>
    <w:rsid w:val="009C4785"/>
    <w:rsid w:val="009C565B"/>
    <w:rsid w:val="009D2F8D"/>
    <w:rsid w:val="009D4D89"/>
    <w:rsid w:val="009D6FC5"/>
    <w:rsid w:val="009F135C"/>
    <w:rsid w:val="009F1755"/>
    <w:rsid w:val="009F2C18"/>
    <w:rsid w:val="009F5552"/>
    <w:rsid w:val="009F6DF9"/>
    <w:rsid w:val="00A01411"/>
    <w:rsid w:val="00A019AE"/>
    <w:rsid w:val="00A03D96"/>
    <w:rsid w:val="00A0462F"/>
    <w:rsid w:val="00A07202"/>
    <w:rsid w:val="00A10A6F"/>
    <w:rsid w:val="00A1164F"/>
    <w:rsid w:val="00A116AE"/>
    <w:rsid w:val="00A11891"/>
    <w:rsid w:val="00A127DA"/>
    <w:rsid w:val="00A17382"/>
    <w:rsid w:val="00A2663C"/>
    <w:rsid w:val="00A32F8E"/>
    <w:rsid w:val="00A3456E"/>
    <w:rsid w:val="00A357AC"/>
    <w:rsid w:val="00A36B0E"/>
    <w:rsid w:val="00A40F6B"/>
    <w:rsid w:val="00A525FE"/>
    <w:rsid w:val="00A52E1D"/>
    <w:rsid w:val="00A53394"/>
    <w:rsid w:val="00A53635"/>
    <w:rsid w:val="00A5408F"/>
    <w:rsid w:val="00A674B2"/>
    <w:rsid w:val="00A70B1B"/>
    <w:rsid w:val="00A723D0"/>
    <w:rsid w:val="00A75C19"/>
    <w:rsid w:val="00A77319"/>
    <w:rsid w:val="00A80977"/>
    <w:rsid w:val="00A86D3E"/>
    <w:rsid w:val="00A912BA"/>
    <w:rsid w:val="00AA2753"/>
    <w:rsid w:val="00AA56A0"/>
    <w:rsid w:val="00AB0F86"/>
    <w:rsid w:val="00AB38FA"/>
    <w:rsid w:val="00AB4C7E"/>
    <w:rsid w:val="00AB6522"/>
    <w:rsid w:val="00AC09DE"/>
    <w:rsid w:val="00AC2DA0"/>
    <w:rsid w:val="00AC645B"/>
    <w:rsid w:val="00AD44AB"/>
    <w:rsid w:val="00AD6B8D"/>
    <w:rsid w:val="00AD7E27"/>
    <w:rsid w:val="00AE0CD7"/>
    <w:rsid w:val="00AE2F72"/>
    <w:rsid w:val="00AE33EF"/>
    <w:rsid w:val="00AE52DF"/>
    <w:rsid w:val="00AE7662"/>
    <w:rsid w:val="00AF2C23"/>
    <w:rsid w:val="00B00282"/>
    <w:rsid w:val="00B04539"/>
    <w:rsid w:val="00B10556"/>
    <w:rsid w:val="00B11542"/>
    <w:rsid w:val="00B1305C"/>
    <w:rsid w:val="00B132A2"/>
    <w:rsid w:val="00B174E3"/>
    <w:rsid w:val="00B1765E"/>
    <w:rsid w:val="00B20079"/>
    <w:rsid w:val="00B22E54"/>
    <w:rsid w:val="00B24862"/>
    <w:rsid w:val="00B35202"/>
    <w:rsid w:val="00B41DAF"/>
    <w:rsid w:val="00B447C5"/>
    <w:rsid w:val="00B50D85"/>
    <w:rsid w:val="00B528BB"/>
    <w:rsid w:val="00B53750"/>
    <w:rsid w:val="00B559CC"/>
    <w:rsid w:val="00B55CC6"/>
    <w:rsid w:val="00B5702A"/>
    <w:rsid w:val="00B57785"/>
    <w:rsid w:val="00B633C4"/>
    <w:rsid w:val="00B773D3"/>
    <w:rsid w:val="00B81197"/>
    <w:rsid w:val="00B81B74"/>
    <w:rsid w:val="00B82BFF"/>
    <w:rsid w:val="00B84831"/>
    <w:rsid w:val="00B85D8C"/>
    <w:rsid w:val="00B94C81"/>
    <w:rsid w:val="00B96185"/>
    <w:rsid w:val="00B97E72"/>
    <w:rsid w:val="00B97FDE"/>
    <w:rsid w:val="00BA03A9"/>
    <w:rsid w:val="00BA235B"/>
    <w:rsid w:val="00BA6511"/>
    <w:rsid w:val="00BB042B"/>
    <w:rsid w:val="00BB2FC0"/>
    <w:rsid w:val="00BB36EF"/>
    <w:rsid w:val="00BC0BF4"/>
    <w:rsid w:val="00BC291B"/>
    <w:rsid w:val="00BC4CA4"/>
    <w:rsid w:val="00BC5ACC"/>
    <w:rsid w:val="00BC7054"/>
    <w:rsid w:val="00BD11AD"/>
    <w:rsid w:val="00BD3FA6"/>
    <w:rsid w:val="00BE1725"/>
    <w:rsid w:val="00BE1B27"/>
    <w:rsid w:val="00BE285C"/>
    <w:rsid w:val="00BE6090"/>
    <w:rsid w:val="00BF128D"/>
    <w:rsid w:val="00BF5BD8"/>
    <w:rsid w:val="00BF7B5C"/>
    <w:rsid w:val="00C0050F"/>
    <w:rsid w:val="00C01C06"/>
    <w:rsid w:val="00C01C76"/>
    <w:rsid w:val="00C023F5"/>
    <w:rsid w:val="00C0247C"/>
    <w:rsid w:val="00C02894"/>
    <w:rsid w:val="00C1065B"/>
    <w:rsid w:val="00C11BC5"/>
    <w:rsid w:val="00C15BBE"/>
    <w:rsid w:val="00C211F4"/>
    <w:rsid w:val="00C2126F"/>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B0001"/>
    <w:rsid w:val="00CB439A"/>
    <w:rsid w:val="00CB5D43"/>
    <w:rsid w:val="00CC742A"/>
    <w:rsid w:val="00CD1AAE"/>
    <w:rsid w:val="00CD4875"/>
    <w:rsid w:val="00CD5C7C"/>
    <w:rsid w:val="00CD5CEC"/>
    <w:rsid w:val="00CD7026"/>
    <w:rsid w:val="00CE235B"/>
    <w:rsid w:val="00CE5CBF"/>
    <w:rsid w:val="00CF39AC"/>
    <w:rsid w:val="00CF5257"/>
    <w:rsid w:val="00D000BA"/>
    <w:rsid w:val="00D00ACF"/>
    <w:rsid w:val="00D038FD"/>
    <w:rsid w:val="00D12124"/>
    <w:rsid w:val="00D16438"/>
    <w:rsid w:val="00D17316"/>
    <w:rsid w:val="00D17B70"/>
    <w:rsid w:val="00D2620F"/>
    <w:rsid w:val="00D34398"/>
    <w:rsid w:val="00D36FB7"/>
    <w:rsid w:val="00D3734E"/>
    <w:rsid w:val="00D47165"/>
    <w:rsid w:val="00D62A69"/>
    <w:rsid w:val="00D727A6"/>
    <w:rsid w:val="00D740B7"/>
    <w:rsid w:val="00D74595"/>
    <w:rsid w:val="00D75DC0"/>
    <w:rsid w:val="00D76B1A"/>
    <w:rsid w:val="00D76DD6"/>
    <w:rsid w:val="00D80D0A"/>
    <w:rsid w:val="00D81DBA"/>
    <w:rsid w:val="00D8391D"/>
    <w:rsid w:val="00D84F24"/>
    <w:rsid w:val="00D93AB7"/>
    <w:rsid w:val="00D95C28"/>
    <w:rsid w:val="00D97690"/>
    <w:rsid w:val="00D976F7"/>
    <w:rsid w:val="00DA2665"/>
    <w:rsid w:val="00DA2B13"/>
    <w:rsid w:val="00DA4961"/>
    <w:rsid w:val="00DB0587"/>
    <w:rsid w:val="00DB18B0"/>
    <w:rsid w:val="00DB1A3C"/>
    <w:rsid w:val="00DB7753"/>
    <w:rsid w:val="00DB77D0"/>
    <w:rsid w:val="00DC1557"/>
    <w:rsid w:val="00DC4C69"/>
    <w:rsid w:val="00DC7B02"/>
    <w:rsid w:val="00DD07EE"/>
    <w:rsid w:val="00DD21D4"/>
    <w:rsid w:val="00DD431F"/>
    <w:rsid w:val="00DD4F61"/>
    <w:rsid w:val="00DD5689"/>
    <w:rsid w:val="00DD6AEA"/>
    <w:rsid w:val="00DE4785"/>
    <w:rsid w:val="00DE6B02"/>
    <w:rsid w:val="00DF180B"/>
    <w:rsid w:val="00DF1E9B"/>
    <w:rsid w:val="00DF5EC6"/>
    <w:rsid w:val="00E16FF6"/>
    <w:rsid w:val="00E23C44"/>
    <w:rsid w:val="00E24089"/>
    <w:rsid w:val="00E3482E"/>
    <w:rsid w:val="00E3736B"/>
    <w:rsid w:val="00E44391"/>
    <w:rsid w:val="00E44A2C"/>
    <w:rsid w:val="00E508FC"/>
    <w:rsid w:val="00E54644"/>
    <w:rsid w:val="00E615F6"/>
    <w:rsid w:val="00E629BE"/>
    <w:rsid w:val="00E753ED"/>
    <w:rsid w:val="00E76094"/>
    <w:rsid w:val="00E82933"/>
    <w:rsid w:val="00E83544"/>
    <w:rsid w:val="00E83F3D"/>
    <w:rsid w:val="00E84946"/>
    <w:rsid w:val="00E92B69"/>
    <w:rsid w:val="00E97239"/>
    <w:rsid w:val="00EA0DFE"/>
    <w:rsid w:val="00EA12E6"/>
    <w:rsid w:val="00EA37E8"/>
    <w:rsid w:val="00EA5345"/>
    <w:rsid w:val="00EA76D5"/>
    <w:rsid w:val="00EB081C"/>
    <w:rsid w:val="00EB7059"/>
    <w:rsid w:val="00EC0DC0"/>
    <w:rsid w:val="00EC2074"/>
    <w:rsid w:val="00EC6464"/>
    <w:rsid w:val="00ED0F30"/>
    <w:rsid w:val="00ED276C"/>
    <w:rsid w:val="00ED27E7"/>
    <w:rsid w:val="00ED3FDF"/>
    <w:rsid w:val="00ED4B17"/>
    <w:rsid w:val="00EE2FD8"/>
    <w:rsid w:val="00EE57DB"/>
    <w:rsid w:val="00EF1FAE"/>
    <w:rsid w:val="00EF4F24"/>
    <w:rsid w:val="00F00A4B"/>
    <w:rsid w:val="00F022AC"/>
    <w:rsid w:val="00F0357E"/>
    <w:rsid w:val="00F05872"/>
    <w:rsid w:val="00F0780E"/>
    <w:rsid w:val="00F1459C"/>
    <w:rsid w:val="00F14F66"/>
    <w:rsid w:val="00F17514"/>
    <w:rsid w:val="00F222BE"/>
    <w:rsid w:val="00F24A99"/>
    <w:rsid w:val="00F2545C"/>
    <w:rsid w:val="00F257EC"/>
    <w:rsid w:val="00F273E0"/>
    <w:rsid w:val="00F300CE"/>
    <w:rsid w:val="00F34080"/>
    <w:rsid w:val="00F377A8"/>
    <w:rsid w:val="00F37CE9"/>
    <w:rsid w:val="00F44240"/>
    <w:rsid w:val="00F57357"/>
    <w:rsid w:val="00F64739"/>
    <w:rsid w:val="00F67B79"/>
    <w:rsid w:val="00F7151D"/>
    <w:rsid w:val="00F72150"/>
    <w:rsid w:val="00F7761F"/>
    <w:rsid w:val="00F80159"/>
    <w:rsid w:val="00F83A8F"/>
    <w:rsid w:val="00F863DC"/>
    <w:rsid w:val="00F8668F"/>
    <w:rsid w:val="00F92701"/>
    <w:rsid w:val="00F959C5"/>
    <w:rsid w:val="00FA0A48"/>
    <w:rsid w:val="00FA220C"/>
    <w:rsid w:val="00FA4711"/>
    <w:rsid w:val="00FA62D0"/>
    <w:rsid w:val="00FA7C4D"/>
    <w:rsid w:val="00FB486D"/>
    <w:rsid w:val="00FB5709"/>
    <w:rsid w:val="00FC0690"/>
    <w:rsid w:val="00FC187D"/>
    <w:rsid w:val="00FC5AE0"/>
    <w:rsid w:val="00FE0067"/>
    <w:rsid w:val="00FE3127"/>
    <w:rsid w:val="00FE4F18"/>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288587102">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0208472">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331563848">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 w:id="1895197047">
      <w:bodyDiv w:val="1"/>
      <w:marLeft w:val="0"/>
      <w:marRight w:val="0"/>
      <w:marTop w:val="0"/>
      <w:marBottom w:val="0"/>
      <w:divBdr>
        <w:top w:val="none" w:sz="0" w:space="0" w:color="auto"/>
        <w:left w:val="none" w:sz="0" w:space="0" w:color="auto"/>
        <w:bottom w:val="none" w:sz="0" w:space="0" w:color="auto"/>
        <w:right w:val="none" w:sz="0" w:space="0" w:color="auto"/>
      </w:divBdr>
    </w:div>
    <w:div w:id="19363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26</cp:revision>
  <cp:lastPrinted>2025-06-01T09:08:00Z</cp:lastPrinted>
  <dcterms:created xsi:type="dcterms:W3CDTF">2025-05-31T16:09:00Z</dcterms:created>
  <dcterms:modified xsi:type="dcterms:W3CDTF">2025-06-01T09:08:00Z</dcterms:modified>
</cp:coreProperties>
</file>