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EB345" w14:textId="664217D0" w:rsidR="00B24862" w:rsidRDefault="00076DAC" w:rsidP="00076DAC">
      <w:pPr>
        <w:jc w:val="center"/>
        <w:rPr>
          <w:b/>
          <w:bCs/>
          <w:u w:val="single"/>
        </w:rPr>
      </w:pPr>
      <w:r>
        <w:rPr>
          <w:b/>
          <w:bCs/>
          <w:u w:val="single"/>
        </w:rPr>
        <w:t>LLANDOUGH COMMUNITY COUNCIL</w:t>
      </w:r>
    </w:p>
    <w:p w14:paraId="43F2FBD8" w14:textId="77777777" w:rsidR="00076DAC" w:rsidRDefault="00076DAC" w:rsidP="00076DAC">
      <w:pPr>
        <w:jc w:val="center"/>
        <w:rPr>
          <w:b/>
          <w:bCs/>
          <w:u w:val="single"/>
        </w:rPr>
      </w:pPr>
    </w:p>
    <w:p w14:paraId="3336D002" w14:textId="03000766" w:rsidR="00076DAC" w:rsidRDefault="00076DAC" w:rsidP="00076DAC">
      <w:pPr>
        <w:jc w:val="center"/>
        <w:rPr>
          <w:b/>
          <w:bCs/>
          <w:u w:val="single"/>
        </w:rPr>
      </w:pPr>
      <w:r>
        <w:rPr>
          <w:b/>
          <w:bCs/>
          <w:u w:val="single"/>
        </w:rPr>
        <w:t xml:space="preserve">MINUTES OF THE ALLOTMENTS WORKING PARTY HELD ON SATURDAY </w:t>
      </w:r>
      <w:r w:rsidR="00057C6B">
        <w:rPr>
          <w:b/>
          <w:bCs/>
          <w:u w:val="single"/>
        </w:rPr>
        <w:t>25 JANUARY</w:t>
      </w:r>
      <w:r>
        <w:rPr>
          <w:b/>
          <w:bCs/>
          <w:u w:val="single"/>
        </w:rPr>
        <w:t xml:space="preserve"> 202</w:t>
      </w:r>
      <w:r w:rsidR="00057C6B">
        <w:rPr>
          <w:b/>
          <w:bCs/>
          <w:u w:val="single"/>
        </w:rPr>
        <w:t>5</w:t>
      </w:r>
      <w:r>
        <w:rPr>
          <w:b/>
          <w:bCs/>
          <w:u w:val="single"/>
        </w:rPr>
        <w:t xml:space="preserve"> AT 9.30am in CORBETT ROAD ALLOTMENTS.</w:t>
      </w:r>
    </w:p>
    <w:p w14:paraId="3161A5DA" w14:textId="77777777" w:rsidR="00076DAC" w:rsidRDefault="00076DAC" w:rsidP="00076DAC">
      <w:pPr>
        <w:jc w:val="center"/>
        <w:rPr>
          <w:b/>
          <w:bCs/>
          <w:u w:val="single"/>
        </w:rPr>
      </w:pPr>
    </w:p>
    <w:p w14:paraId="339D4B45" w14:textId="7F75BFEC" w:rsidR="00076DAC" w:rsidRDefault="00076DAC" w:rsidP="00076DAC">
      <w:pPr>
        <w:jc w:val="center"/>
        <w:rPr>
          <w:b/>
          <w:bCs/>
          <w:u w:val="single"/>
        </w:rPr>
      </w:pPr>
      <w:r>
        <w:rPr>
          <w:b/>
          <w:bCs/>
          <w:u w:val="single"/>
        </w:rPr>
        <w:t>PRESENT</w:t>
      </w:r>
    </w:p>
    <w:p w14:paraId="2CC44066" w14:textId="77777777" w:rsidR="00076DAC" w:rsidRDefault="00076DAC" w:rsidP="00076DAC">
      <w:pPr>
        <w:jc w:val="center"/>
        <w:rPr>
          <w:b/>
          <w:bCs/>
          <w:u w:val="single"/>
        </w:rPr>
      </w:pPr>
    </w:p>
    <w:p w14:paraId="6B3F978F" w14:textId="03EC841B" w:rsidR="00076DAC" w:rsidRDefault="00076DAC" w:rsidP="00076DAC">
      <w:pPr>
        <w:jc w:val="center"/>
      </w:pPr>
      <w:r>
        <w:t>Councillor P. King (Chair)</w:t>
      </w:r>
    </w:p>
    <w:p w14:paraId="1D32AC3A" w14:textId="69F8EE2D" w:rsidR="00076DAC" w:rsidRDefault="00076DAC" w:rsidP="00076DAC">
      <w:pPr>
        <w:jc w:val="center"/>
      </w:pPr>
      <w:r>
        <w:t>Councillor D. Mears</w:t>
      </w:r>
    </w:p>
    <w:p w14:paraId="0E81E9C2" w14:textId="77777777" w:rsidR="00076DAC" w:rsidRDefault="00076DAC" w:rsidP="00076DAC">
      <w:pPr>
        <w:jc w:val="center"/>
      </w:pPr>
    </w:p>
    <w:p w14:paraId="09109480" w14:textId="5B7B7ABD" w:rsidR="00076DAC" w:rsidRDefault="00076DAC" w:rsidP="00076DAC">
      <w:pPr>
        <w:jc w:val="center"/>
      </w:pPr>
      <w:r>
        <w:t>A. Booth</w:t>
      </w:r>
    </w:p>
    <w:p w14:paraId="534465EC" w14:textId="6432B9D9" w:rsidR="00076DAC" w:rsidRDefault="00076DAC" w:rsidP="00076DAC">
      <w:pPr>
        <w:jc w:val="center"/>
      </w:pPr>
      <w:r>
        <w:t>B. Hart</w:t>
      </w:r>
    </w:p>
    <w:p w14:paraId="0BD2B5A4" w14:textId="61F753CD" w:rsidR="00076DAC" w:rsidRDefault="00076DAC" w:rsidP="00076DAC">
      <w:pPr>
        <w:jc w:val="center"/>
      </w:pPr>
      <w:r>
        <w:t>C. Hart</w:t>
      </w:r>
    </w:p>
    <w:p w14:paraId="1D05B39C" w14:textId="575398CD" w:rsidR="00076DAC" w:rsidRDefault="00076DAC" w:rsidP="00076DAC">
      <w:pPr>
        <w:jc w:val="center"/>
      </w:pPr>
      <w:r>
        <w:t>G. Llewellyn</w:t>
      </w:r>
    </w:p>
    <w:p w14:paraId="649F663F" w14:textId="370C0BF0" w:rsidR="00076DAC" w:rsidRDefault="00076DAC" w:rsidP="00076DAC">
      <w:pPr>
        <w:jc w:val="center"/>
      </w:pPr>
      <w:r>
        <w:t>S. Loveless</w:t>
      </w:r>
    </w:p>
    <w:p w14:paraId="25220651" w14:textId="73D78FDD" w:rsidR="00076DAC" w:rsidRDefault="00076DAC" w:rsidP="00076DAC">
      <w:pPr>
        <w:jc w:val="center"/>
      </w:pPr>
      <w:r>
        <w:t>R. Thomas</w:t>
      </w:r>
    </w:p>
    <w:p w14:paraId="1BCDC9AE" w14:textId="7D145892" w:rsidR="00076DAC" w:rsidRDefault="00076DAC" w:rsidP="00076DAC">
      <w:pPr>
        <w:jc w:val="center"/>
      </w:pPr>
      <w:r>
        <w:t>T. Willicombe</w:t>
      </w:r>
    </w:p>
    <w:p w14:paraId="030834A8" w14:textId="77777777" w:rsidR="00076DAC" w:rsidRDefault="00076DAC" w:rsidP="00076DAC">
      <w:pPr>
        <w:jc w:val="center"/>
      </w:pPr>
    </w:p>
    <w:p w14:paraId="511D363D" w14:textId="787F2FAF" w:rsidR="00076DAC" w:rsidRDefault="00076DAC" w:rsidP="00076DAC">
      <w:pPr>
        <w:jc w:val="center"/>
        <w:rPr>
          <w:b/>
          <w:bCs/>
          <w:u w:val="single"/>
        </w:rPr>
      </w:pPr>
      <w:r>
        <w:rPr>
          <w:b/>
          <w:bCs/>
          <w:u w:val="single"/>
        </w:rPr>
        <w:t>APOLOGIES FOR ABSENCE</w:t>
      </w:r>
    </w:p>
    <w:p w14:paraId="59DA4938" w14:textId="77777777" w:rsidR="00076DAC" w:rsidRDefault="00076DAC" w:rsidP="00076DAC">
      <w:pPr>
        <w:jc w:val="center"/>
        <w:rPr>
          <w:b/>
          <w:bCs/>
          <w:u w:val="single"/>
        </w:rPr>
      </w:pPr>
    </w:p>
    <w:p w14:paraId="2220F86B" w14:textId="0B9C1ED8" w:rsidR="005D3C32" w:rsidRDefault="005D3C32" w:rsidP="00076DAC">
      <w:pPr>
        <w:jc w:val="center"/>
      </w:pPr>
      <w:r>
        <w:t>Councillor Mrs L. Barrowclough</w:t>
      </w:r>
    </w:p>
    <w:p w14:paraId="45C042CE" w14:textId="783B9DC8" w:rsidR="00076DAC" w:rsidRDefault="00076DAC" w:rsidP="00076DAC">
      <w:pPr>
        <w:jc w:val="center"/>
      </w:pPr>
      <w:r>
        <w:t>P. Sommerfield</w:t>
      </w:r>
    </w:p>
    <w:p w14:paraId="7E378C7C" w14:textId="77777777" w:rsidR="00076DAC" w:rsidRDefault="00076DAC" w:rsidP="00076DAC">
      <w:pPr>
        <w:jc w:val="center"/>
      </w:pPr>
    </w:p>
    <w:p w14:paraId="371385A6" w14:textId="0DEB7C31" w:rsidR="00076DAC" w:rsidRDefault="00436802" w:rsidP="00076DAC">
      <w:pPr>
        <w:pStyle w:val="ListParagraph"/>
        <w:numPr>
          <w:ilvl w:val="0"/>
          <w:numId w:val="1"/>
        </w:numPr>
        <w:jc w:val="both"/>
        <w:rPr>
          <w:b/>
          <w:bCs/>
          <w:u w:val="single"/>
        </w:rPr>
      </w:pPr>
      <w:r>
        <w:rPr>
          <w:b/>
          <w:bCs/>
          <w:u w:val="single"/>
        </w:rPr>
        <w:t>MINUTES OF THE MEETING HELD ON 26 OCTOBER 2024.</w:t>
      </w:r>
    </w:p>
    <w:p w14:paraId="05555104" w14:textId="77777777" w:rsidR="00076DAC" w:rsidRDefault="00076DAC" w:rsidP="00076DAC">
      <w:pPr>
        <w:jc w:val="both"/>
        <w:rPr>
          <w:b/>
          <w:bCs/>
          <w:u w:val="single"/>
        </w:rPr>
      </w:pPr>
    </w:p>
    <w:p w14:paraId="318D6E5F" w14:textId="0A5555DB" w:rsidR="00436802" w:rsidRDefault="00436802" w:rsidP="00436802">
      <w:pPr>
        <w:ind w:left="720"/>
        <w:jc w:val="both"/>
        <w:rPr>
          <w:b/>
          <w:bCs/>
          <w:u w:val="single"/>
        </w:rPr>
      </w:pPr>
      <w:r>
        <w:rPr>
          <w:b/>
          <w:bCs/>
          <w:u w:val="single"/>
        </w:rPr>
        <w:t>RESOLVED</w:t>
      </w:r>
      <w:r>
        <w:t xml:space="preserve"> that: The minutes be confirmed as a correct record</w:t>
      </w:r>
      <w:r>
        <w:t>.</w:t>
      </w:r>
    </w:p>
    <w:p w14:paraId="3963F2BB" w14:textId="77777777" w:rsidR="00076DAC" w:rsidRDefault="00076DAC" w:rsidP="00076DAC">
      <w:pPr>
        <w:ind w:left="720"/>
        <w:jc w:val="both"/>
      </w:pPr>
    </w:p>
    <w:p w14:paraId="22BEA3D4" w14:textId="04583FAE" w:rsidR="00B93103" w:rsidRDefault="00436802" w:rsidP="00B93103">
      <w:pPr>
        <w:pStyle w:val="ListParagraph"/>
        <w:numPr>
          <w:ilvl w:val="0"/>
          <w:numId w:val="1"/>
        </w:numPr>
        <w:jc w:val="both"/>
        <w:rPr>
          <w:b/>
          <w:bCs/>
          <w:u w:val="single"/>
        </w:rPr>
      </w:pPr>
      <w:r>
        <w:rPr>
          <w:b/>
          <w:bCs/>
          <w:u w:val="single"/>
        </w:rPr>
        <w:t>MATTERS ARISING FROM THE MINUTES.</w:t>
      </w:r>
    </w:p>
    <w:p w14:paraId="64271E51" w14:textId="77777777" w:rsidR="00B93103" w:rsidRDefault="00B93103" w:rsidP="00B93103">
      <w:pPr>
        <w:jc w:val="both"/>
        <w:rPr>
          <w:b/>
          <w:bCs/>
          <w:u w:val="single"/>
        </w:rPr>
      </w:pPr>
    </w:p>
    <w:p w14:paraId="0C193A17" w14:textId="3B91F489" w:rsidR="00436802" w:rsidRPr="00436802" w:rsidRDefault="00436802" w:rsidP="00B93103">
      <w:pPr>
        <w:ind w:left="720"/>
        <w:jc w:val="both"/>
      </w:pPr>
      <w:r>
        <w:rPr>
          <w:u w:val="single"/>
        </w:rPr>
        <w:t>Minute 4</w:t>
      </w:r>
      <w:r>
        <w:t xml:space="preserve"> – It had been found that the use of chains was impractical but suitable advice had been given to tenants which appeared to address the issue for the time being. It was necessary to replace the padlock and notify tenants and the Clerk of a new lock code change.</w:t>
      </w:r>
    </w:p>
    <w:p w14:paraId="397C6B52" w14:textId="77777777" w:rsidR="00436802" w:rsidRDefault="00436802" w:rsidP="00B93103">
      <w:pPr>
        <w:ind w:left="720"/>
        <w:jc w:val="both"/>
        <w:rPr>
          <w:u w:val="single"/>
        </w:rPr>
      </w:pPr>
    </w:p>
    <w:p w14:paraId="0BCB5462" w14:textId="3ED62CAB" w:rsidR="00B93103" w:rsidRDefault="00436802" w:rsidP="00B93103">
      <w:pPr>
        <w:ind w:left="720"/>
        <w:jc w:val="both"/>
      </w:pPr>
      <w:r>
        <w:rPr>
          <w:u w:val="single"/>
        </w:rPr>
        <w:t>Minute 8</w:t>
      </w:r>
      <w:r>
        <w:t xml:space="preserve"> – It was noted that the NHS Trust had removed the dead tree but had not cleared the overgrowth at the top of the site.</w:t>
      </w:r>
    </w:p>
    <w:p w14:paraId="06CE4943" w14:textId="77777777" w:rsidR="00436802" w:rsidRDefault="00436802" w:rsidP="00B93103">
      <w:pPr>
        <w:ind w:left="720"/>
        <w:jc w:val="both"/>
      </w:pPr>
    </w:p>
    <w:p w14:paraId="6CBDE494" w14:textId="703EA0FC" w:rsidR="00436802" w:rsidRDefault="00436802" w:rsidP="00B93103">
      <w:pPr>
        <w:ind w:left="720"/>
        <w:jc w:val="both"/>
      </w:pPr>
      <w:r>
        <w:rPr>
          <w:b/>
          <w:bCs/>
          <w:u w:val="single"/>
        </w:rPr>
        <w:t>RESOLVED</w:t>
      </w:r>
      <w:r>
        <w:t xml:space="preserve"> that: The Clerk to contact the Complaints Officer and request that the overgrowth be cut back as soon as possible.</w:t>
      </w:r>
    </w:p>
    <w:p w14:paraId="4014EE50" w14:textId="77777777" w:rsidR="00436802" w:rsidRDefault="00436802" w:rsidP="00B93103">
      <w:pPr>
        <w:ind w:left="720"/>
        <w:jc w:val="both"/>
      </w:pPr>
    </w:p>
    <w:p w14:paraId="000277EE" w14:textId="2330F49F" w:rsidR="00B93103" w:rsidRDefault="00B93103" w:rsidP="00B93103">
      <w:pPr>
        <w:pStyle w:val="ListParagraph"/>
        <w:numPr>
          <w:ilvl w:val="0"/>
          <w:numId w:val="1"/>
        </w:numPr>
        <w:jc w:val="both"/>
        <w:rPr>
          <w:b/>
          <w:bCs/>
          <w:u w:val="single"/>
        </w:rPr>
      </w:pPr>
      <w:r>
        <w:rPr>
          <w:b/>
          <w:bCs/>
          <w:u w:val="single"/>
        </w:rPr>
        <w:t>WATER INGRESS FROM FLOODING ON CORBETT ROAD.</w:t>
      </w:r>
    </w:p>
    <w:p w14:paraId="362F06DE" w14:textId="77777777" w:rsidR="00B93103" w:rsidRDefault="00B93103" w:rsidP="00B93103">
      <w:pPr>
        <w:jc w:val="both"/>
        <w:rPr>
          <w:b/>
          <w:bCs/>
          <w:u w:val="single"/>
        </w:rPr>
      </w:pPr>
    </w:p>
    <w:p w14:paraId="09341ACC" w14:textId="74974440" w:rsidR="00B93103" w:rsidRDefault="00AD5820" w:rsidP="00B93103">
      <w:pPr>
        <w:ind w:left="720"/>
        <w:jc w:val="both"/>
      </w:pPr>
      <w:r>
        <w:t xml:space="preserve">There were ongoing concerns in relation to the problem of a significant amount of water ingress to the allotments from flooding on Corbett Road. The Association had provided a video highlighting the issue </w:t>
      </w:r>
      <w:r w:rsidR="00436802">
        <w:t xml:space="preserve">as well as some still photographs. The most recent incident was in the previous few days. The Clerk </w:t>
      </w:r>
      <w:r w:rsidR="00436802">
        <w:lastRenderedPageBreak/>
        <w:t xml:space="preserve">had advised that he had contacted the Council’s surveyor before Christmas who had agreed to source suitable grounds contractors but he had not responded as he had promised. The Clerk had sourced a local grounds contractor who indicated that he would be prepared to quote for work required but he had advised that the Working Party should consider </w:t>
      </w:r>
      <w:r w:rsidR="000A6362">
        <w:t>the re-direction of the water and the likely impact on nearby landowners. It was noted that a surveyor’s report could cost in the region of £750 and then quotations for any recommended work would be a separate cost. The Clerk suggested that the Drainage Surveyor in the Vale of Glamorgan Council be approached to see if he could meet Councillor King and a Tenant’s representative on site to provide free advice. In the meantime, a group of tenants would clean out the ditch to hopefully control the direction of the excess water.</w:t>
      </w:r>
    </w:p>
    <w:p w14:paraId="08DE61D7" w14:textId="77777777" w:rsidR="000A6362" w:rsidRDefault="000A6362" w:rsidP="00B93103">
      <w:pPr>
        <w:ind w:left="720"/>
        <w:jc w:val="both"/>
      </w:pPr>
    </w:p>
    <w:p w14:paraId="29C6FFB5" w14:textId="2F581E1C" w:rsidR="000A6362" w:rsidRDefault="000A6362" w:rsidP="00B93103">
      <w:pPr>
        <w:ind w:left="720"/>
        <w:jc w:val="both"/>
      </w:pPr>
      <w:r>
        <w:rPr>
          <w:b/>
          <w:bCs/>
          <w:u w:val="single"/>
        </w:rPr>
        <w:t>RESOLVED</w:t>
      </w:r>
      <w:r>
        <w:t xml:space="preserve"> that:</w:t>
      </w:r>
    </w:p>
    <w:p w14:paraId="11F50A71" w14:textId="77777777" w:rsidR="000A6362" w:rsidRDefault="000A6362" w:rsidP="00B93103">
      <w:pPr>
        <w:ind w:left="720"/>
        <w:jc w:val="both"/>
      </w:pPr>
    </w:p>
    <w:p w14:paraId="52954244" w14:textId="4B4565AE" w:rsidR="000A6362" w:rsidRDefault="000A6362" w:rsidP="000A6362">
      <w:pPr>
        <w:pStyle w:val="ListParagraph"/>
        <w:numPr>
          <w:ilvl w:val="0"/>
          <w:numId w:val="4"/>
        </w:numPr>
        <w:jc w:val="both"/>
      </w:pPr>
      <w:r>
        <w:t>The Clerk to contact the Drainage Surveyor in the Vale of Glamorgan Council to ascertain whether he would be prepared to provide the required advice.</w:t>
      </w:r>
    </w:p>
    <w:p w14:paraId="6E011AD1" w14:textId="73685387" w:rsidR="000A6362" w:rsidRPr="000A6362" w:rsidRDefault="000A6362" w:rsidP="000A6362">
      <w:pPr>
        <w:pStyle w:val="ListParagraph"/>
        <w:numPr>
          <w:ilvl w:val="0"/>
          <w:numId w:val="4"/>
        </w:numPr>
        <w:jc w:val="both"/>
      </w:pPr>
      <w:r>
        <w:t xml:space="preserve">A group of tenants to clean out the ditch as a remedial measure to </w:t>
      </w:r>
      <w:r w:rsidR="00350EE0">
        <w:t xml:space="preserve">endeavour to </w:t>
      </w:r>
      <w:r>
        <w:t>control the direction of the surplus water.</w:t>
      </w:r>
    </w:p>
    <w:p w14:paraId="2B9597B0" w14:textId="77777777" w:rsidR="00AD5820" w:rsidRDefault="00AD5820" w:rsidP="00B93103">
      <w:pPr>
        <w:ind w:left="720"/>
        <w:jc w:val="both"/>
      </w:pPr>
    </w:p>
    <w:p w14:paraId="775A9803" w14:textId="5A168342" w:rsidR="00AD5820" w:rsidRDefault="00AD5820" w:rsidP="00AD5820">
      <w:pPr>
        <w:pStyle w:val="ListParagraph"/>
        <w:numPr>
          <w:ilvl w:val="0"/>
          <w:numId w:val="1"/>
        </w:numPr>
        <w:jc w:val="both"/>
        <w:rPr>
          <w:b/>
          <w:bCs/>
          <w:u w:val="single"/>
        </w:rPr>
      </w:pPr>
      <w:r>
        <w:rPr>
          <w:b/>
          <w:bCs/>
          <w:u w:val="single"/>
        </w:rPr>
        <w:t>PROVISION OF A LIVING SHELTER ON THE SITE.</w:t>
      </w:r>
    </w:p>
    <w:p w14:paraId="69314F7C" w14:textId="77777777" w:rsidR="00AD5820" w:rsidRDefault="00AD5820" w:rsidP="00AD5820">
      <w:pPr>
        <w:jc w:val="both"/>
        <w:rPr>
          <w:b/>
          <w:bCs/>
          <w:u w:val="single"/>
        </w:rPr>
      </w:pPr>
    </w:p>
    <w:p w14:paraId="1B3028BC" w14:textId="79A3BB3B" w:rsidR="00AD5820" w:rsidRDefault="00350EE0" w:rsidP="00AD5820">
      <w:pPr>
        <w:ind w:left="720"/>
        <w:jc w:val="both"/>
      </w:pPr>
      <w:r>
        <w:t>The Association considered that a livestock shelter would be a suitable option costing in the region of £1500.</w:t>
      </w:r>
    </w:p>
    <w:p w14:paraId="16171E59" w14:textId="77777777" w:rsidR="00350EE0" w:rsidRDefault="00350EE0" w:rsidP="00AD5820">
      <w:pPr>
        <w:ind w:left="720"/>
        <w:jc w:val="both"/>
      </w:pPr>
    </w:p>
    <w:p w14:paraId="1F15296A" w14:textId="77777777" w:rsidR="00350EE0" w:rsidRDefault="00AD5820" w:rsidP="00AD5820">
      <w:pPr>
        <w:ind w:left="720"/>
        <w:jc w:val="both"/>
      </w:pPr>
      <w:r>
        <w:rPr>
          <w:b/>
          <w:bCs/>
          <w:u w:val="single"/>
        </w:rPr>
        <w:t>RESOLVED</w:t>
      </w:r>
      <w:r>
        <w:t xml:space="preserve"> that: </w:t>
      </w:r>
    </w:p>
    <w:p w14:paraId="50BA4589" w14:textId="77777777" w:rsidR="00350EE0" w:rsidRDefault="00350EE0" w:rsidP="00AD5820">
      <w:pPr>
        <w:ind w:left="720"/>
        <w:jc w:val="both"/>
      </w:pPr>
    </w:p>
    <w:p w14:paraId="4B8B6509" w14:textId="55B5647C" w:rsidR="00AD5820" w:rsidRDefault="00AD5820" w:rsidP="00350EE0">
      <w:pPr>
        <w:pStyle w:val="ListParagraph"/>
        <w:numPr>
          <w:ilvl w:val="0"/>
          <w:numId w:val="5"/>
        </w:numPr>
        <w:jc w:val="both"/>
      </w:pPr>
      <w:r>
        <w:t xml:space="preserve">B. Hart to provide the Clerk with </w:t>
      </w:r>
      <w:r w:rsidR="00350EE0">
        <w:t>details of suitable livestock shelters.</w:t>
      </w:r>
    </w:p>
    <w:p w14:paraId="71FF5234" w14:textId="419888BF" w:rsidR="00350EE0" w:rsidRDefault="00350EE0" w:rsidP="00350EE0">
      <w:pPr>
        <w:pStyle w:val="ListParagraph"/>
        <w:numPr>
          <w:ilvl w:val="0"/>
          <w:numId w:val="5"/>
        </w:numPr>
        <w:jc w:val="both"/>
      </w:pPr>
      <w:r>
        <w:t>The Council to consider budgeting for the shelter in its 2026/27 budget</w:t>
      </w:r>
      <w:r w:rsidR="00EE674B">
        <w:t>.</w:t>
      </w:r>
    </w:p>
    <w:p w14:paraId="3580E8AB" w14:textId="00653557" w:rsidR="00EE674B" w:rsidRDefault="00EE674B" w:rsidP="00350EE0">
      <w:pPr>
        <w:pStyle w:val="ListParagraph"/>
        <w:numPr>
          <w:ilvl w:val="0"/>
          <w:numId w:val="5"/>
        </w:numPr>
        <w:jc w:val="both"/>
      </w:pPr>
      <w:r>
        <w:t>The Clerk to ascertain whether planning permission would be required.</w:t>
      </w:r>
    </w:p>
    <w:p w14:paraId="24E568BC" w14:textId="77777777" w:rsidR="00AD5820" w:rsidRDefault="00AD5820" w:rsidP="00AD5820">
      <w:pPr>
        <w:ind w:left="720"/>
        <w:jc w:val="both"/>
      </w:pPr>
    </w:p>
    <w:p w14:paraId="75E681FA" w14:textId="51921D6F" w:rsidR="00447DB6" w:rsidRDefault="00447DB6" w:rsidP="00447DB6">
      <w:pPr>
        <w:pStyle w:val="ListParagraph"/>
        <w:numPr>
          <w:ilvl w:val="0"/>
          <w:numId w:val="1"/>
        </w:numPr>
        <w:jc w:val="both"/>
        <w:rPr>
          <w:b/>
          <w:bCs/>
          <w:u w:val="single"/>
        </w:rPr>
      </w:pPr>
      <w:r>
        <w:rPr>
          <w:b/>
          <w:bCs/>
          <w:u w:val="single"/>
        </w:rPr>
        <w:t>POSITION REGARDING THE PERIMETER HEDGE.</w:t>
      </w:r>
    </w:p>
    <w:p w14:paraId="63C5E8C1" w14:textId="77777777" w:rsidR="00447DB6" w:rsidRDefault="00447DB6" w:rsidP="00447DB6">
      <w:pPr>
        <w:jc w:val="both"/>
        <w:rPr>
          <w:b/>
          <w:bCs/>
          <w:u w:val="single"/>
        </w:rPr>
      </w:pPr>
    </w:p>
    <w:p w14:paraId="5FEB02A6" w14:textId="49E68B40" w:rsidR="0040717D" w:rsidRDefault="00350EE0" w:rsidP="00350EE0">
      <w:pPr>
        <w:ind w:left="720"/>
        <w:jc w:val="both"/>
      </w:pPr>
      <w:r>
        <w:t>The Clerk had placed an order for the cutting back of the hedge before the start of the nesting season. Tony Willicombe had agreed to meet the contractor on site to advise him of the exact requirement. It was noted that the contractor had not yet contacted Tony.</w:t>
      </w:r>
    </w:p>
    <w:p w14:paraId="35FB9B66" w14:textId="77777777" w:rsidR="00350EE0" w:rsidRDefault="00350EE0" w:rsidP="00350EE0">
      <w:pPr>
        <w:ind w:left="720"/>
        <w:jc w:val="both"/>
      </w:pPr>
    </w:p>
    <w:p w14:paraId="6B13087D" w14:textId="16649B6E" w:rsidR="00350EE0" w:rsidRPr="00350EE0" w:rsidRDefault="00350EE0" w:rsidP="00350EE0">
      <w:pPr>
        <w:ind w:left="720"/>
        <w:jc w:val="both"/>
      </w:pPr>
      <w:r>
        <w:rPr>
          <w:b/>
          <w:bCs/>
          <w:u w:val="single"/>
        </w:rPr>
        <w:t>RESOLVED</w:t>
      </w:r>
      <w:r>
        <w:t xml:space="preserve"> that: The Clerk to provide Tony Willicombe with the contact details of the contractor so that he could arrange to meet with him on site.</w:t>
      </w:r>
    </w:p>
    <w:p w14:paraId="3A0B3F46" w14:textId="77777777" w:rsidR="0040717D" w:rsidRDefault="0040717D" w:rsidP="0040717D">
      <w:pPr>
        <w:jc w:val="both"/>
      </w:pPr>
    </w:p>
    <w:p w14:paraId="44D80F85" w14:textId="48E12869" w:rsidR="0040717D" w:rsidRDefault="00F43A79" w:rsidP="00F43A79">
      <w:pPr>
        <w:pStyle w:val="ListParagraph"/>
        <w:numPr>
          <w:ilvl w:val="0"/>
          <w:numId w:val="1"/>
        </w:numPr>
        <w:jc w:val="both"/>
        <w:rPr>
          <w:b/>
          <w:bCs/>
          <w:u w:val="single"/>
        </w:rPr>
      </w:pPr>
      <w:r>
        <w:rPr>
          <w:b/>
          <w:bCs/>
          <w:u w:val="single"/>
        </w:rPr>
        <w:t>REVIEW OF THE POSITION IN RELATION TO LIGHTING OF BONFIRES.</w:t>
      </w:r>
    </w:p>
    <w:p w14:paraId="7C06551B" w14:textId="77777777" w:rsidR="00F43A79" w:rsidRDefault="00F43A79" w:rsidP="00F43A79">
      <w:pPr>
        <w:jc w:val="both"/>
        <w:rPr>
          <w:b/>
          <w:bCs/>
          <w:u w:val="single"/>
        </w:rPr>
      </w:pPr>
    </w:p>
    <w:p w14:paraId="06AB1558" w14:textId="193B57BC" w:rsidR="00F43A79" w:rsidRDefault="00350EE0" w:rsidP="00F43A79">
      <w:pPr>
        <w:ind w:left="720"/>
        <w:jc w:val="both"/>
      </w:pPr>
      <w:r>
        <w:t>There were no matters to consider.</w:t>
      </w:r>
    </w:p>
    <w:p w14:paraId="1DE29A04" w14:textId="77777777" w:rsidR="00350EE0" w:rsidRDefault="00350EE0" w:rsidP="00F43A79">
      <w:pPr>
        <w:ind w:left="720"/>
        <w:jc w:val="both"/>
      </w:pPr>
    </w:p>
    <w:p w14:paraId="01597799" w14:textId="5F671122" w:rsidR="00F43A79" w:rsidRDefault="00F43A79" w:rsidP="00F43A79">
      <w:pPr>
        <w:pStyle w:val="ListParagraph"/>
        <w:numPr>
          <w:ilvl w:val="0"/>
          <w:numId w:val="1"/>
        </w:numPr>
        <w:jc w:val="both"/>
        <w:rPr>
          <w:b/>
          <w:bCs/>
          <w:u w:val="single"/>
        </w:rPr>
      </w:pPr>
      <w:r>
        <w:rPr>
          <w:b/>
          <w:bCs/>
          <w:u w:val="single"/>
        </w:rPr>
        <w:lastRenderedPageBreak/>
        <w:t>WAITING LIST.</w:t>
      </w:r>
    </w:p>
    <w:p w14:paraId="1EC8000D" w14:textId="6F0D0475" w:rsidR="00F43A79" w:rsidRDefault="00F43A79" w:rsidP="00F43A79">
      <w:pPr>
        <w:jc w:val="both"/>
        <w:rPr>
          <w:b/>
          <w:bCs/>
          <w:u w:val="single"/>
        </w:rPr>
      </w:pPr>
    </w:p>
    <w:p w14:paraId="75CCCB9A" w14:textId="403D0D6D" w:rsidR="00F43A79" w:rsidRDefault="00F43A79" w:rsidP="00F43A79">
      <w:pPr>
        <w:ind w:left="720"/>
        <w:jc w:val="both"/>
      </w:pPr>
      <w:r>
        <w:t xml:space="preserve">There were currently </w:t>
      </w:r>
      <w:r w:rsidR="00350EE0">
        <w:t>45</w:t>
      </w:r>
      <w:r>
        <w:t xml:space="preserve"> names on the main list</w:t>
      </w:r>
      <w:r w:rsidR="00350EE0">
        <w:t>.</w:t>
      </w:r>
    </w:p>
    <w:p w14:paraId="7E624C0E" w14:textId="77777777" w:rsidR="00350EE0" w:rsidRDefault="00350EE0" w:rsidP="00F43A79">
      <w:pPr>
        <w:ind w:left="720"/>
        <w:jc w:val="both"/>
      </w:pPr>
    </w:p>
    <w:p w14:paraId="14502DFB" w14:textId="174B3070" w:rsidR="00F43A79" w:rsidRDefault="00350EE0" w:rsidP="00F43A79">
      <w:pPr>
        <w:pStyle w:val="ListParagraph"/>
        <w:numPr>
          <w:ilvl w:val="0"/>
          <w:numId w:val="1"/>
        </w:numPr>
        <w:jc w:val="both"/>
        <w:rPr>
          <w:b/>
          <w:bCs/>
          <w:u w:val="single"/>
        </w:rPr>
      </w:pPr>
      <w:r>
        <w:rPr>
          <w:b/>
          <w:bCs/>
          <w:u w:val="single"/>
        </w:rPr>
        <w:t>PROVISION OF SKIPS.</w:t>
      </w:r>
    </w:p>
    <w:p w14:paraId="5D386D1B" w14:textId="77777777" w:rsidR="00F43A79" w:rsidRDefault="00F43A79" w:rsidP="00F43A79">
      <w:pPr>
        <w:jc w:val="both"/>
        <w:rPr>
          <w:b/>
          <w:bCs/>
          <w:u w:val="single"/>
        </w:rPr>
      </w:pPr>
    </w:p>
    <w:p w14:paraId="44663C14" w14:textId="61C8945E" w:rsidR="00F43A79" w:rsidRDefault="00350EE0" w:rsidP="00F43A79">
      <w:pPr>
        <w:ind w:left="720"/>
        <w:jc w:val="both"/>
      </w:pPr>
      <w:r>
        <w:t>Funding was available in the Council’s budget for the provision of two skips.</w:t>
      </w:r>
    </w:p>
    <w:p w14:paraId="3D2CCBF3" w14:textId="77777777" w:rsidR="00350EE0" w:rsidRDefault="00350EE0" w:rsidP="00F43A79">
      <w:pPr>
        <w:ind w:left="720"/>
        <w:jc w:val="both"/>
      </w:pPr>
    </w:p>
    <w:p w14:paraId="5C303B06" w14:textId="4BA63335" w:rsidR="00350EE0" w:rsidRPr="00350EE0" w:rsidRDefault="00350EE0" w:rsidP="00F43A79">
      <w:pPr>
        <w:ind w:left="720"/>
        <w:jc w:val="both"/>
      </w:pPr>
      <w:r>
        <w:rPr>
          <w:b/>
          <w:bCs/>
          <w:u w:val="single"/>
        </w:rPr>
        <w:t>RESOLVED</w:t>
      </w:r>
      <w:r>
        <w:t xml:space="preserve"> that: One skip be ordered for delivery to the bottom car park on 1</w:t>
      </w:r>
      <w:r w:rsidRPr="00350EE0">
        <w:rPr>
          <w:vertAlign w:val="superscript"/>
        </w:rPr>
        <w:t>st</w:t>
      </w:r>
      <w:r>
        <w:t xml:space="preserve"> May 2025 with the other skip to be ordered on a date to be agreed.</w:t>
      </w:r>
    </w:p>
    <w:p w14:paraId="78A5EE4E" w14:textId="77777777" w:rsidR="00F43A79" w:rsidRDefault="00F43A79" w:rsidP="00F43A79">
      <w:pPr>
        <w:ind w:left="720"/>
        <w:jc w:val="both"/>
      </w:pPr>
    </w:p>
    <w:p w14:paraId="7F546D6C" w14:textId="27718E31" w:rsidR="00F43A79" w:rsidRDefault="007973C0" w:rsidP="00F43A79">
      <w:pPr>
        <w:pStyle w:val="ListParagraph"/>
        <w:numPr>
          <w:ilvl w:val="0"/>
          <w:numId w:val="1"/>
        </w:numPr>
        <w:jc w:val="both"/>
        <w:rPr>
          <w:b/>
          <w:bCs/>
          <w:u w:val="single"/>
        </w:rPr>
      </w:pPr>
      <w:r>
        <w:rPr>
          <w:b/>
          <w:bCs/>
          <w:u w:val="single"/>
        </w:rPr>
        <w:t>SUGGESTED BEST KEPT/MOST IMPROVED ALLOTMENT COMPETITION.</w:t>
      </w:r>
    </w:p>
    <w:p w14:paraId="2E3BCD38" w14:textId="77777777" w:rsidR="007973C0" w:rsidRDefault="007973C0" w:rsidP="007973C0">
      <w:pPr>
        <w:jc w:val="both"/>
        <w:rPr>
          <w:b/>
          <w:bCs/>
          <w:u w:val="single"/>
        </w:rPr>
      </w:pPr>
    </w:p>
    <w:p w14:paraId="3D854391" w14:textId="603ED085" w:rsidR="007973C0" w:rsidRDefault="007973C0" w:rsidP="007973C0">
      <w:pPr>
        <w:ind w:left="720"/>
        <w:jc w:val="both"/>
      </w:pPr>
      <w:r>
        <w:t xml:space="preserve">The </w:t>
      </w:r>
      <w:r w:rsidR="005D3C32">
        <w:t>Association had not yet considered the suggestion but would submit their views to the next meeting.</w:t>
      </w:r>
    </w:p>
    <w:p w14:paraId="39EFA383" w14:textId="77777777" w:rsidR="00C54247" w:rsidRDefault="00C54247" w:rsidP="007973C0">
      <w:pPr>
        <w:ind w:left="720"/>
        <w:jc w:val="both"/>
      </w:pPr>
    </w:p>
    <w:p w14:paraId="4A4B9E6E" w14:textId="69DE1B18" w:rsidR="00C54247" w:rsidRDefault="00C54247" w:rsidP="00C54247">
      <w:pPr>
        <w:pStyle w:val="ListParagraph"/>
        <w:numPr>
          <w:ilvl w:val="0"/>
          <w:numId w:val="1"/>
        </w:numPr>
        <w:jc w:val="both"/>
        <w:rPr>
          <w:b/>
          <w:bCs/>
          <w:u w:val="single"/>
        </w:rPr>
      </w:pPr>
      <w:r>
        <w:rPr>
          <w:b/>
          <w:bCs/>
          <w:u w:val="single"/>
        </w:rPr>
        <w:t>CONDITION OF PLOTS.</w:t>
      </w:r>
    </w:p>
    <w:p w14:paraId="22595A18" w14:textId="77777777" w:rsidR="00C54247" w:rsidRDefault="00C54247" w:rsidP="00C54247">
      <w:pPr>
        <w:jc w:val="both"/>
        <w:rPr>
          <w:b/>
          <w:bCs/>
          <w:u w:val="single"/>
        </w:rPr>
      </w:pPr>
    </w:p>
    <w:p w14:paraId="2F18741C" w14:textId="1727F1B6" w:rsidR="00C54247" w:rsidRDefault="00C54247" w:rsidP="00C54247">
      <w:pPr>
        <w:ind w:left="720"/>
        <w:jc w:val="both"/>
      </w:pPr>
      <w:r>
        <w:t>No matters were raised.</w:t>
      </w:r>
    </w:p>
    <w:p w14:paraId="62D11C6A" w14:textId="77777777" w:rsidR="00C54247" w:rsidRDefault="00C54247" w:rsidP="00C54247">
      <w:pPr>
        <w:ind w:left="720"/>
        <w:jc w:val="both"/>
      </w:pPr>
    </w:p>
    <w:p w14:paraId="15F6DCDE" w14:textId="616E9BBA" w:rsidR="00C54247" w:rsidRDefault="00C54247" w:rsidP="00C54247">
      <w:pPr>
        <w:pStyle w:val="ListParagraph"/>
        <w:numPr>
          <w:ilvl w:val="0"/>
          <w:numId w:val="1"/>
        </w:numPr>
        <w:jc w:val="both"/>
        <w:rPr>
          <w:b/>
          <w:bCs/>
          <w:u w:val="single"/>
        </w:rPr>
      </w:pPr>
      <w:r>
        <w:rPr>
          <w:b/>
          <w:bCs/>
          <w:u w:val="single"/>
        </w:rPr>
        <w:t>PAYMENT OF ALLOTMENT RENTS.</w:t>
      </w:r>
    </w:p>
    <w:p w14:paraId="56953CE9" w14:textId="77777777" w:rsidR="00C54247" w:rsidRDefault="00C54247" w:rsidP="00C54247">
      <w:pPr>
        <w:jc w:val="both"/>
        <w:rPr>
          <w:b/>
          <w:bCs/>
          <w:u w:val="single"/>
        </w:rPr>
      </w:pPr>
    </w:p>
    <w:p w14:paraId="49216F6F" w14:textId="2A93AB2B" w:rsidR="00C54247" w:rsidRDefault="00C54247" w:rsidP="00C54247">
      <w:pPr>
        <w:ind w:left="720"/>
        <w:jc w:val="both"/>
      </w:pPr>
      <w:r>
        <w:t>The Clerk reported that two tenants would be paying their rent next week and five tenants had not contacted him about their intentions.</w:t>
      </w:r>
    </w:p>
    <w:p w14:paraId="628F400F" w14:textId="77777777" w:rsidR="00C54247" w:rsidRDefault="00C54247" w:rsidP="00C54247">
      <w:pPr>
        <w:ind w:left="720"/>
        <w:jc w:val="both"/>
      </w:pPr>
    </w:p>
    <w:p w14:paraId="11F7BE13" w14:textId="52962F07" w:rsidR="00C54247" w:rsidRPr="00C54247" w:rsidRDefault="00C54247" w:rsidP="00C54247">
      <w:pPr>
        <w:ind w:left="720"/>
        <w:jc w:val="both"/>
      </w:pPr>
      <w:r>
        <w:rPr>
          <w:b/>
          <w:bCs/>
          <w:u w:val="single"/>
        </w:rPr>
        <w:t>RESOLVED</w:t>
      </w:r>
      <w:r>
        <w:t xml:space="preserve"> that: If any of the tenants had not paid by </w:t>
      </w:r>
      <w:r w:rsidR="00F9645A">
        <w:t>29 January 2025,</w:t>
      </w:r>
      <w:r>
        <w:t xml:space="preserve"> they be sent letters warning them that i</w:t>
      </w:r>
      <w:r w:rsidR="00602E0F">
        <w:t>f</w:t>
      </w:r>
      <w:r>
        <w:t xml:space="preserve"> payment was not received within two weeks of the date of the letter their tenancies would be terminated.</w:t>
      </w:r>
    </w:p>
    <w:p w14:paraId="0868D1C7" w14:textId="77777777" w:rsidR="00C54247" w:rsidRDefault="00C54247" w:rsidP="00C54247">
      <w:pPr>
        <w:ind w:left="720"/>
        <w:jc w:val="both"/>
      </w:pPr>
    </w:p>
    <w:p w14:paraId="354CDD3B" w14:textId="77777777" w:rsidR="00C54247" w:rsidRPr="00C54247" w:rsidRDefault="00C54247" w:rsidP="00C54247">
      <w:pPr>
        <w:ind w:left="720"/>
        <w:jc w:val="both"/>
      </w:pPr>
    </w:p>
    <w:sectPr w:rsidR="00C54247" w:rsidRPr="00C5424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36857" w14:textId="77777777" w:rsidR="009075D3" w:rsidRDefault="009075D3" w:rsidP="00B93103">
      <w:pPr>
        <w:spacing w:line="240" w:lineRule="auto"/>
      </w:pPr>
      <w:r>
        <w:separator/>
      </w:r>
    </w:p>
  </w:endnote>
  <w:endnote w:type="continuationSeparator" w:id="0">
    <w:p w14:paraId="17C98364" w14:textId="77777777" w:rsidR="009075D3" w:rsidRDefault="009075D3" w:rsidP="00B931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12B6" w14:textId="77777777" w:rsidR="000F29DF" w:rsidRDefault="000F2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619855"/>
      <w:docPartObj>
        <w:docPartGallery w:val="Page Numbers (Bottom of Page)"/>
        <w:docPartUnique/>
      </w:docPartObj>
    </w:sdtPr>
    <w:sdtEndPr>
      <w:rPr>
        <w:color w:val="7F7F7F" w:themeColor="background1" w:themeShade="7F"/>
        <w:spacing w:val="60"/>
      </w:rPr>
    </w:sdtEndPr>
    <w:sdtContent>
      <w:p w14:paraId="4C1AE561" w14:textId="4C3F1519" w:rsidR="00B93103" w:rsidRDefault="00B9310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8B5CC87" w14:textId="77777777" w:rsidR="00B93103" w:rsidRDefault="00B931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12D6B" w14:textId="77777777" w:rsidR="000F29DF" w:rsidRDefault="000F2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CEEAA" w14:textId="77777777" w:rsidR="009075D3" w:rsidRDefault="009075D3" w:rsidP="00B93103">
      <w:pPr>
        <w:spacing w:line="240" w:lineRule="auto"/>
      </w:pPr>
      <w:r>
        <w:separator/>
      </w:r>
    </w:p>
  </w:footnote>
  <w:footnote w:type="continuationSeparator" w:id="0">
    <w:p w14:paraId="51F028E9" w14:textId="77777777" w:rsidR="009075D3" w:rsidRDefault="009075D3" w:rsidP="00B931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DAAA0" w14:textId="77777777" w:rsidR="000F29DF" w:rsidRDefault="000F2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F7D04" w14:textId="1CB62AF7" w:rsidR="000F29DF" w:rsidRDefault="000F29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7BD4" w14:textId="77777777" w:rsidR="000F29DF" w:rsidRDefault="000F2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D64FD"/>
    <w:multiLevelType w:val="hybridMultilevel"/>
    <w:tmpl w:val="0A9A21C6"/>
    <w:lvl w:ilvl="0" w:tplc="B3D223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7BB7D4B"/>
    <w:multiLevelType w:val="hybridMultilevel"/>
    <w:tmpl w:val="0726AD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BA02E8"/>
    <w:multiLevelType w:val="hybridMultilevel"/>
    <w:tmpl w:val="C7301182"/>
    <w:lvl w:ilvl="0" w:tplc="B3D223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2407376"/>
    <w:multiLevelType w:val="hybridMultilevel"/>
    <w:tmpl w:val="F0D6CB7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2E64CE0"/>
    <w:multiLevelType w:val="hybridMultilevel"/>
    <w:tmpl w:val="2B14E9BC"/>
    <w:lvl w:ilvl="0" w:tplc="3DDA53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90232541">
    <w:abstractNumId w:val="1"/>
  </w:num>
  <w:num w:numId="2" w16cid:durableId="487332560">
    <w:abstractNumId w:val="0"/>
  </w:num>
  <w:num w:numId="3" w16cid:durableId="599723825">
    <w:abstractNumId w:val="2"/>
  </w:num>
  <w:num w:numId="4" w16cid:durableId="1188328953">
    <w:abstractNumId w:val="4"/>
  </w:num>
  <w:num w:numId="5" w16cid:durableId="91049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AC"/>
    <w:rsid w:val="00032FB5"/>
    <w:rsid w:val="00057C6B"/>
    <w:rsid w:val="00076DAC"/>
    <w:rsid w:val="000A6362"/>
    <w:rsid w:val="000F29DF"/>
    <w:rsid w:val="00224685"/>
    <w:rsid w:val="0029164B"/>
    <w:rsid w:val="00350EE0"/>
    <w:rsid w:val="00385BE5"/>
    <w:rsid w:val="0040717D"/>
    <w:rsid w:val="00436802"/>
    <w:rsid w:val="00447DB6"/>
    <w:rsid w:val="005D3C32"/>
    <w:rsid w:val="00602E0F"/>
    <w:rsid w:val="00762C9E"/>
    <w:rsid w:val="007973C0"/>
    <w:rsid w:val="007F0A7A"/>
    <w:rsid w:val="009075D3"/>
    <w:rsid w:val="009C44FC"/>
    <w:rsid w:val="00AB6DB3"/>
    <w:rsid w:val="00AD45E7"/>
    <w:rsid w:val="00AD5820"/>
    <w:rsid w:val="00B24862"/>
    <w:rsid w:val="00B93103"/>
    <w:rsid w:val="00C54247"/>
    <w:rsid w:val="00C97217"/>
    <w:rsid w:val="00EE674B"/>
    <w:rsid w:val="00F43A79"/>
    <w:rsid w:val="00F77280"/>
    <w:rsid w:val="00F9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C1970"/>
  <w15:chartTrackingRefBased/>
  <w15:docId w15:val="{1B49F0AC-E427-4560-B727-0E87FBDB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DAC"/>
    <w:pPr>
      <w:ind w:left="720"/>
      <w:contextualSpacing/>
    </w:pPr>
  </w:style>
  <w:style w:type="paragraph" w:styleId="Header">
    <w:name w:val="header"/>
    <w:basedOn w:val="Normal"/>
    <w:link w:val="HeaderChar"/>
    <w:uiPriority w:val="99"/>
    <w:unhideWhenUsed/>
    <w:rsid w:val="00B93103"/>
    <w:pPr>
      <w:tabs>
        <w:tab w:val="center" w:pos="4513"/>
        <w:tab w:val="right" w:pos="9026"/>
      </w:tabs>
      <w:spacing w:line="240" w:lineRule="auto"/>
    </w:pPr>
  </w:style>
  <w:style w:type="character" w:customStyle="1" w:styleId="HeaderChar">
    <w:name w:val="Header Char"/>
    <w:basedOn w:val="DefaultParagraphFont"/>
    <w:link w:val="Header"/>
    <w:uiPriority w:val="99"/>
    <w:rsid w:val="00B93103"/>
  </w:style>
  <w:style w:type="paragraph" w:styleId="Footer">
    <w:name w:val="footer"/>
    <w:basedOn w:val="Normal"/>
    <w:link w:val="FooterChar"/>
    <w:uiPriority w:val="99"/>
    <w:unhideWhenUsed/>
    <w:rsid w:val="00B93103"/>
    <w:pPr>
      <w:tabs>
        <w:tab w:val="center" w:pos="4513"/>
        <w:tab w:val="right" w:pos="9026"/>
      </w:tabs>
      <w:spacing w:line="240" w:lineRule="auto"/>
    </w:pPr>
  </w:style>
  <w:style w:type="character" w:customStyle="1" w:styleId="FooterChar">
    <w:name w:val="Footer Char"/>
    <w:basedOn w:val="DefaultParagraphFont"/>
    <w:link w:val="Footer"/>
    <w:uiPriority w:val="99"/>
    <w:rsid w:val="00B93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Egan</dc:creator>
  <cp:keywords/>
  <dc:description/>
  <cp:lastModifiedBy>Paul Egan</cp:lastModifiedBy>
  <cp:revision>9</cp:revision>
  <cp:lastPrinted>2024-11-01T06:53:00Z</cp:lastPrinted>
  <dcterms:created xsi:type="dcterms:W3CDTF">2025-01-26T09:01:00Z</dcterms:created>
  <dcterms:modified xsi:type="dcterms:W3CDTF">2025-01-26T10:12:00Z</dcterms:modified>
</cp:coreProperties>
</file>