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12CD" w14:textId="06D1C967" w:rsidR="00B24862" w:rsidRDefault="00DC6394" w:rsidP="00DC6394">
      <w:pPr>
        <w:jc w:val="center"/>
        <w:rPr>
          <w:b/>
          <w:bCs/>
          <w:u w:val="single"/>
        </w:rPr>
      </w:pPr>
      <w:r>
        <w:rPr>
          <w:b/>
          <w:bCs/>
          <w:u w:val="single"/>
        </w:rPr>
        <w:t>LLANDOUGH COMMUNITY COUNCIL</w:t>
      </w:r>
    </w:p>
    <w:p w14:paraId="5694B695" w14:textId="77777777" w:rsidR="00DC6394" w:rsidRDefault="00DC6394" w:rsidP="00DC6394">
      <w:pPr>
        <w:jc w:val="center"/>
        <w:rPr>
          <w:b/>
          <w:bCs/>
          <w:u w:val="single"/>
        </w:rPr>
      </w:pPr>
    </w:p>
    <w:p w14:paraId="42884F92" w14:textId="7B67F9CE" w:rsidR="00DC6394" w:rsidRDefault="00DC6394" w:rsidP="00DC6394">
      <w:pPr>
        <w:jc w:val="center"/>
        <w:rPr>
          <w:b/>
          <w:bCs/>
          <w:u w:val="single"/>
        </w:rPr>
      </w:pPr>
      <w:r>
        <w:rPr>
          <w:b/>
          <w:bCs/>
          <w:u w:val="single"/>
        </w:rPr>
        <w:t xml:space="preserve">MINUTES OF THE ENVIRONMENT AND AMENITIES COMMITTEE HELD REMOTELY ON WEDNESDAY </w:t>
      </w:r>
      <w:r w:rsidR="005C562E">
        <w:rPr>
          <w:b/>
          <w:bCs/>
          <w:u w:val="single"/>
        </w:rPr>
        <w:t>5 FEBRUARY 2025</w:t>
      </w:r>
      <w:r>
        <w:rPr>
          <w:b/>
          <w:bCs/>
          <w:u w:val="single"/>
        </w:rPr>
        <w:t xml:space="preserve"> AT 7.00pm.</w:t>
      </w:r>
    </w:p>
    <w:p w14:paraId="17D8CB1D" w14:textId="77777777" w:rsidR="00DC6394" w:rsidRDefault="00DC6394" w:rsidP="00DC6394">
      <w:pPr>
        <w:jc w:val="center"/>
        <w:rPr>
          <w:b/>
          <w:bCs/>
          <w:u w:val="single"/>
        </w:rPr>
      </w:pPr>
    </w:p>
    <w:p w14:paraId="3530F759" w14:textId="4F568615" w:rsidR="00DC6394" w:rsidRDefault="00DC6394" w:rsidP="00DC6394">
      <w:pPr>
        <w:jc w:val="center"/>
        <w:rPr>
          <w:b/>
          <w:bCs/>
          <w:u w:val="single"/>
        </w:rPr>
      </w:pPr>
      <w:r>
        <w:rPr>
          <w:b/>
          <w:bCs/>
          <w:u w:val="single"/>
        </w:rPr>
        <w:t>PRESENT</w:t>
      </w:r>
    </w:p>
    <w:p w14:paraId="75CDE474" w14:textId="77777777" w:rsidR="00DC6394" w:rsidRDefault="00DC6394" w:rsidP="00DC6394">
      <w:pPr>
        <w:jc w:val="center"/>
        <w:rPr>
          <w:b/>
          <w:bCs/>
          <w:u w:val="single"/>
        </w:rPr>
      </w:pPr>
    </w:p>
    <w:p w14:paraId="10B4C1DC" w14:textId="7A893F74" w:rsidR="00DC6394" w:rsidRDefault="00DC6394" w:rsidP="00DC6394">
      <w:pPr>
        <w:jc w:val="center"/>
      </w:pPr>
      <w:r>
        <w:t>Councillor Dr M. Misra (Chair)</w:t>
      </w:r>
    </w:p>
    <w:p w14:paraId="008DC2F6" w14:textId="4D619721" w:rsidR="00DC6394" w:rsidRDefault="00DC6394" w:rsidP="00DC6394">
      <w:pPr>
        <w:jc w:val="center"/>
      </w:pPr>
      <w:r>
        <w:t>Councillor B. Augustian</w:t>
      </w:r>
    </w:p>
    <w:p w14:paraId="0B3C0C10" w14:textId="68EA5468" w:rsidR="00DC6394" w:rsidRDefault="00DC6394" w:rsidP="00DC6394">
      <w:pPr>
        <w:jc w:val="center"/>
      </w:pPr>
      <w:r>
        <w:t>Councillor Mrs P. Carreyett</w:t>
      </w:r>
    </w:p>
    <w:p w14:paraId="71ED33DE" w14:textId="04DACEC6" w:rsidR="005C562E" w:rsidRDefault="005C562E" w:rsidP="00DC6394">
      <w:pPr>
        <w:jc w:val="center"/>
      </w:pPr>
      <w:r>
        <w:t>Councillor Mrs L. Barrowclough</w:t>
      </w:r>
    </w:p>
    <w:p w14:paraId="544E8AA6" w14:textId="1D5CA5E9" w:rsidR="00DC6394" w:rsidRDefault="00DC6394" w:rsidP="00DC6394">
      <w:pPr>
        <w:jc w:val="center"/>
      </w:pPr>
      <w:r>
        <w:t>Councillor Mrs S. Jefferies</w:t>
      </w:r>
    </w:p>
    <w:p w14:paraId="1E4328B3" w14:textId="0BC29423" w:rsidR="00DC6394" w:rsidRDefault="00DC6394" w:rsidP="00DC6394">
      <w:pPr>
        <w:jc w:val="center"/>
      </w:pPr>
      <w:r>
        <w:t>Councillor P. King</w:t>
      </w:r>
    </w:p>
    <w:p w14:paraId="6BBDD34F" w14:textId="13630DF8" w:rsidR="005C562E" w:rsidRDefault="005C562E" w:rsidP="00DC6394">
      <w:pPr>
        <w:jc w:val="center"/>
      </w:pPr>
      <w:r>
        <w:t>Councillor T. Llewelyn</w:t>
      </w:r>
    </w:p>
    <w:p w14:paraId="4E611D0B" w14:textId="23870589" w:rsidR="00DC6394" w:rsidRDefault="00DC6394" w:rsidP="00DC6394">
      <w:pPr>
        <w:jc w:val="center"/>
      </w:pPr>
      <w:r>
        <w:t>Councillor D. Mears</w:t>
      </w:r>
    </w:p>
    <w:p w14:paraId="35C9659A" w14:textId="4A55D68A" w:rsidR="00DC6394" w:rsidRDefault="00DC6394" w:rsidP="00DC6394">
      <w:pPr>
        <w:jc w:val="center"/>
      </w:pPr>
      <w:r>
        <w:t>Councillor M. Stanyard-Jones</w:t>
      </w:r>
    </w:p>
    <w:p w14:paraId="557162C7" w14:textId="77777777" w:rsidR="00DC6394" w:rsidRDefault="00DC6394" w:rsidP="00DC6394">
      <w:pPr>
        <w:jc w:val="center"/>
      </w:pPr>
    </w:p>
    <w:p w14:paraId="386638EE" w14:textId="2DD10D33" w:rsidR="00DC6394" w:rsidRDefault="00DC6394" w:rsidP="00DC6394">
      <w:pPr>
        <w:jc w:val="center"/>
        <w:rPr>
          <w:b/>
          <w:bCs/>
          <w:u w:val="single"/>
        </w:rPr>
      </w:pPr>
      <w:r>
        <w:rPr>
          <w:b/>
          <w:bCs/>
          <w:u w:val="single"/>
        </w:rPr>
        <w:t>APOLOGIES FOR ABSENCE</w:t>
      </w:r>
    </w:p>
    <w:p w14:paraId="7D9592FC" w14:textId="77777777" w:rsidR="00DC6394" w:rsidRDefault="00DC6394" w:rsidP="00DC6394">
      <w:pPr>
        <w:jc w:val="center"/>
        <w:rPr>
          <w:b/>
          <w:bCs/>
          <w:u w:val="single"/>
        </w:rPr>
      </w:pPr>
    </w:p>
    <w:p w14:paraId="776A9716" w14:textId="26F159CC" w:rsidR="00DC6394" w:rsidRDefault="00DC6394" w:rsidP="00DC6394">
      <w:pPr>
        <w:jc w:val="center"/>
      </w:pPr>
      <w:r>
        <w:t>Councillor C. Gibson</w:t>
      </w:r>
    </w:p>
    <w:p w14:paraId="2B370A07" w14:textId="0344478A" w:rsidR="00DC6394" w:rsidRDefault="00DC6394" w:rsidP="00DC6394">
      <w:pPr>
        <w:jc w:val="center"/>
      </w:pPr>
    </w:p>
    <w:p w14:paraId="5D692611" w14:textId="293C6D86" w:rsidR="00DC6394" w:rsidRDefault="00DC6394" w:rsidP="00DC6394">
      <w:pPr>
        <w:pStyle w:val="ListParagraph"/>
        <w:numPr>
          <w:ilvl w:val="0"/>
          <w:numId w:val="1"/>
        </w:numPr>
        <w:jc w:val="both"/>
        <w:rPr>
          <w:b/>
          <w:bCs/>
          <w:u w:val="single"/>
        </w:rPr>
      </w:pPr>
      <w:r>
        <w:rPr>
          <w:b/>
          <w:bCs/>
          <w:u w:val="single"/>
        </w:rPr>
        <w:t>DECLARATIONS OF INTEREST.</w:t>
      </w:r>
    </w:p>
    <w:p w14:paraId="253F7A11" w14:textId="77777777" w:rsidR="00DC6394" w:rsidRDefault="00DC6394" w:rsidP="00DC6394">
      <w:pPr>
        <w:jc w:val="both"/>
        <w:rPr>
          <w:b/>
          <w:bCs/>
          <w:u w:val="single"/>
        </w:rPr>
      </w:pPr>
    </w:p>
    <w:p w14:paraId="3C01C708" w14:textId="015B5ECF" w:rsidR="00DC6394" w:rsidRDefault="00DC6394" w:rsidP="00DC6394">
      <w:pPr>
        <w:ind w:left="720"/>
        <w:jc w:val="both"/>
      </w:pPr>
      <w:r>
        <w:t>There were none declared.</w:t>
      </w:r>
    </w:p>
    <w:p w14:paraId="083269C2" w14:textId="77777777" w:rsidR="00DC6394" w:rsidRDefault="00DC6394" w:rsidP="00DC6394">
      <w:pPr>
        <w:ind w:left="720"/>
        <w:jc w:val="both"/>
      </w:pPr>
    </w:p>
    <w:p w14:paraId="282601CD" w14:textId="164EC4E3" w:rsidR="00DC6394" w:rsidRDefault="00DC6394" w:rsidP="00DC6394">
      <w:pPr>
        <w:pStyle w:val="ListParagraph"/>
        <w:numPr>
          <w:ilvl w:val="0"/>
          <w:numId w:val="1"/>
        </w:numPr>
        <w:jc w:val="both"/>
        <w:rPr>
          <w:b/>
          <w:bCs/>
          <w:u w:val="single"/>
        </w:rPr>
      </w:pPr>
      <w:r>
        <w:rPr>
          <w:b/>
          <w:bCs/>
          <w:u w:val="single"/>
        </w:rPr>
        <w:t xml:space="preserve">MINUTES OF THE MEETING HELD ON </w:t>
      </w:r>
      <w:r w:rsidR="00327F09">
        <w:rPr>
          <w:b/>
          <w:bCs/>
          <w:u w:val="single"/>
        </w:rPr>
        <w:t>19 JUNE</w:t>
      </w:r>
      <w:r>
        <w:rPr>
          <w:b/>
          <w:bCs/>
          <w:u w:val="single"/>
        </w:rPr>
        <w:t xml:space="preserve"> 2024.</w:t>
      </w:r>
    </w:p>
    <w:p w14:paraId="1C21A51E" w14:textId="77777777" w:rsidR="00DC6394" w:rsidRDefault="00DC6394" w:rsidP="00DC6394">
      <w:pPr>
        <w:jc w:val="both"/>
        <w:rPr>
          <w:b/>
          <w:bCs/>
          <w:u w:val="single"/>
        </w:rPr>
      </w:pPr>
    </w:p>
    <w:p w14:paraId="157FB4E8" w14:textId="73292EFB" w:rsidR="00DC6394" w:rsidRDefault="00DC6394" w:rsidP="00DC6394">
      <w:pPr>
        <w:ind w:left="720"/>
        <w:jc w:val="both"/>
      </w:pPr>
      <w:r>
        <w:rPr>
          <w:b/>
          <w:bCs/>
          <w:u w:val="single"/>
        </w:rPr>
        <w:t>RESOLVED</w:t>
      </w:r>
      <w:r>
        <w:t xml:space="preserve"> that: </w:t>
      </w:r>
      <w:r w:rsidR="00327F09">
        <w:t>T</w:t>
      </w:r>
      <w:r>
        <w:t>he minutes of the meeting be confirmed as a correct record:</w:t>
      </w:r>
    </w:p>
    <w:p w14:paraId="6053779E" w14:textId="77777777" w:rsidR="00DC6394" w:rsidRDefault="00DC6394" w:rsidP="00DC6394">
      <w:pPr>
        <w:ind w:left="720"/>
        <w:jc w:val="both"/>
      </w:pPr>
    </w:p>
    <w:p w14:paraId="64D7B777" w14:textId="71EEEC3F" w:rsidR="00211041" w:rsidRDefault="00211041" w:rsidP="00211041">
      <w:pPr>
        <w:pStyle w:val="ListParagraph"/>
        <w:numPr>
          <w:ilvl w:val="0"/>
          <w:numId w:val="1"/>
        </w:numPr>
        <w:jc w:val="both"/>
        <w:rPr>
          <w:b/>
          <w:bCs/>
          <w:u w:val="single"/>
        </w:rPr>
      </w:pPr>
      <w:r>
        <w:rPr>
          <w:b/>
          <w:bCs/>
          <w:u w:val="single"/>
        </w:rPr>
        <w:t>MATTER ARISING FROM THE MINUTES.</w:t>
      </w:r>
    </w:p>
    <w:p w14:paraId="34017AD4" w14:textId="5093602B" w:rsidR="00211041" w:rsidRDefault="00211041" w:rsidP="00211041">
      <w:pPr>
        <w:jc w:val="both"/>
        <w:rPr>
          <w:b/>
          <w:bCs/>
          <w:u w:val="single"/>
        </w:rPr>
      </w:pPr>
    </w:p>
    <w:p w14:paraId="281513BE" w14:textId="41E6FF86" w:rsidR="008D2A0C" w:rsidRDefault="008D2A0C" w:rsidP="00327F09">
      <w:pPr>
        <w:ind w:left="720"/>
        <w:jc w:val="both"/>
      </w:pPr>
      <w:r>
        <w:rPr>
          <w:u w:val="single"/>
        </w:rPr>
        <w:t>Minute 2 (15a)</w:t>
      </w:r>
      <w:r>
        <w:t xml:space="preserve"> – Concern was expressed about the need for the white lines at the junction of Llandough Hill and Penlan Road to be supplemented with </w:t>
      </w:r>
      <w:r w:rsidR="00CE253E">
        <w:t>double yellow lines to facilitate effective traffic enforcement.</w:t>
      </w:r>
    </w:p>
    <w:p w14:paraId="6598EFA1" w14:textId="77777777" w:rsidR="00CE253E" w:rsidRDefault="00CE253E" w:rsidP="00327F09">
      <w:pPr>
        <w:ind w:left="720"/>
        <w:jc w:val="both"/>
      </w:pPr>
    </w:p>
    <w:p w14:paraId="76A31939" w14:textId="682A2743" w:rsidR="00CE253E" w:rsidRPr="00CE253E" w:rsidRDefault="00CE253E" w:rsidP="00327F09">
      <w:pPr>
        <w:ind w:left="720"/>
        <w:jc w:val="both"/>
      </w:pPr>
      <w:r>
        <w:rPr>
          <w:b/>
          <w:bCs/>
          <w:u w:val="single"/>
        </w:rPr>
        <w:t>RESOLVED</w:t>
      </w:r>
      <w:r>
        <w:t xml:space="preserve"> that: The Clerk to request Councillor Carroll to further pursue this matter.</w:t>
      </w:r>
    </w:p>
    <w:p w14:paraId="4F0F6F0B" w14:textId="77777777" w:rsidR="008D2A0C" w:rsidRDefault="008D2A0C" w:rsidP="00327F09">
      <w:pPr>
        <w:ind w:left="720"/>
        <w:jc w:val="both"/>
        <w:rPr>
          <w:u w:val="single"/>
        </w:rPr>
      </w:pPr>
    </w:p>
    <w:p w14:paraId="098CB101" w14:textId="4BA33405" w:rsidR="00327F09" w:rsidRDefault="00327F09" w:rsidP="00327F09">
      <w:pPr>
        <w:ind w:left="720"/>
        <w:jc w:val="both"/>
      </w:pPr>
      <w:r>
        <w:rPr>
          <w:u w:val="single"/>
        </w:rPr>
        <w:t xml:space="preserve">Minute 6 </w:t>
      </w:r>
      <w:r w:rsidR="008D2A0C">
        <w:t>–</w:t>
      </w:r>
      <w:r w:rsidRPr="008D2A0C">
        <w:t xml:space="preserve"> </w:t>
      </w:r>
      <w:r w:rsidR="008D2A0C">
        <w:t>The Clerk reported that the vinyl coated posters had been received and it was necessary to agree on the timing and responsibility for them to be affixed to street lighting columns in the community.</w:t>
      </w:r>
    </w:p>
    <w:p w14:paraId="369062F2" w14:textId="77777777" w:rsidR="008D2A0C" w:rsidRDefault="008D2A0C" w:rsidP="00327F09">
      <w:pPr>
        <w:ind w:left="720"/>
        <w:jc w:val="both"/>
      </w:pPr>
    </w:p>
    <w:p w14:paraId="53374219" w14:textId="07BCF5B1" w:rsidR="008D2A0C" w:rsidRDefault="008D2A0C" w:rsidP="00327F09">
      <w:pPr>
        <w:ind w:left="720"/>
        <w:jc w:val="both"/>
      </w:pPr>
      <w:r>
        <w:rPr>
          <w:b/>
          <w:bCs/>
          <w:u w:val="single"/>
        </w:rPr>
        <w:t>RESOLVED</w:t>
      </w:r>
      <w:r>
        <w:t xml:space="preserve"> that: </w:t>
      </w:r>
    </w:p>
    <w:p w14:paraId="2C59BC3B" w14:textId="77777777" w:rsidR="008D2A0C" w:rsidRDefault="008D2A0C" w:rsidP="00327F09">
      <w:pPr>
        <w:ind w:left="720"/>
        <w:jc w:val="both"/>
      </w:pPr>
    </w:p>
    <w:p w14:paraId="7E4611B4" w14:textId="270269C4" w:rsidR="008D2A0C" w:rsidRDefault="008D2A0C" w:rsidP="008D2A0C">
      <w:pPr>
        <w:pStyle w:val="ListParagraph"/>
        <w:numPr>
          <w:ilvl w:val="0"/>
          <w:numId w:val="4"/>
        </w:numPr>
        <w:jc w:val="both"/>
      </w:pPr>
      <w:r>
        <w:t>The posters be affixed to street lighting columns in April 2025.</w:t>
      </w:r>
    </w:p>
    <w:p w14:paraId="7C110B81" w14:textId="69AD5063" w:rsidR="008D2A0C" w:rsidRDefault="008D2A0C" w:rsidP="008D2A0C">
      <w:pPr>
        <w:pStyle w:val="ListParagraph"/>
        <w:numPr>
          <w:ilvl w:val="0"/>
          <w:numId w:val="4"/>
        </w:numPr>
        <w:jc w:val="both"/>
      </w:pPr>
      <w:r>
        <w:lastRenderedPageBreak/>
        <w:t>The Clerk to circulate a schedule of Councillor responsibilities for the</w:t>
      </w:r>
      <w:r w:rsidR="00CE253E">
        <w:t xml:space="preserve"> </w:t>
      </w:r>
      <w:r>
        <w:t>allocation of the work.</w:t>
      </w:r>
    </w:p>
    <w:p w14:paraId="467DD007" w14:textId="77777777" w:rsidR="008D2A0C" w:rsidRDefault="008D2A0C" w:rsidP="008D2A0C">
      <w:pPr>
        <w:jc w:val="both"/>
      </w:pPr>
    </w:p>
    <w:p w14:paraId="68B737FF" w14:textId="2485B2E1" w:rsidR="008D2A0C" w:rsidRDefault="008D2A0C" w:rsidP="008D2A0C">
      <w:pPr>
        <w:ind w:left="720"/>
        <w:jc w:val="both"/>
      </w:pPr>
      <w:r>
        <w:rPr>
          <w:u w:val="single"/>
        </w:rPr>
        <w:t>Minute 10</w:t>
      </w:r>
      <w:r>
        <w:t xml:space="preserve"> – It was noted that the Hospital Trust had cleared overgrowth from the temporary entrance to the hospital but from an environmental perspective there was a need for a substantial improvement of its appearance.</w:t>
      </w:r>
    </w:p>
    <w:p w14:paraId="0F4AA43E" w14:textId="77777777" w:rsidR="008D2A0C" w:rsidRDefault="008D2A0C" w:rsidP="008D2A0C">
      <w:pPr>
        <w:ind w:left="720"/>
        <w:jc w:val="both"/>
      </w:pPr>
    </w:p>
    <w:p w14:paraId="2C8FB124" w14:textId="74F58672" w:rsidR="008D2A0C" w:rsidRDefault="008D2A0C" w:rsidP="008D2A0C">
      <w:pPr>
        <w:ind w:left="720"/>
        <w:jc w:val="both"/>
      </w:pPr>
      <w:r>
        <w:rPr>
          <w:b/>
          <w:bCs/>
          <w:u w:val="single"/>
        </w:rPr>
        <w:t>RESOLVED</w:t>
      </w:r>
      <w:r>
        <w:t xml:space="preserve"> that: The Hospital Trust be thanked for clearing the overgrowth but they be requested to significantly improve the environment appearance of the temporary entrance.</w:t>
      </w:r>
    </w:p>
    <w:p w14:paraId="5DAC5501" w14:textId="77777777" w:rsidR="00CE253E" w:rsidRDefault="00CE253E" w:rsidP="008D2A0C">
      <w:pPr>
        <w:ind w:left="720"/>
        <w:jc w:val="both"/>
      </w:pPr>
    </w:p>
    <w:p w14:paraId="11A3599F" w14:textId="71F2ED3B" w:rsidR="00CE253E" w:rsidRDefault="00CE253E" w:rsidP="00CE253E">
      <w:pPr>
        <w:pStyle w:val="ListParagraph"/>
        <w:numPr>
          <w:ilvl w:val="0"/>
          <w:numId w:val="1"/>
        </w:numPr>
        <w:jc w:val="both"/>
        <w:rPr>
          <w:b/>
          <w:bCs/>
          <w:u w:val="single"/>
        </w:rPr>
      </w:pPr>
      <w:r>
        <w:rPr>
          <w:b/>
          <w:bCs/>
          <w:u w:val="single"/>
        </w:rPr>
        <w:t>PLAQUE IN MEMORY OF THE LATE COUNCILLOR MICHAEL EDWARDS.</w:t>
      </w:r>
    </w:p>
    <w:p w14:paraId="28A8FCDE" w14:textId="35D5A4CB" w:rsidR="00CE253E" w:rsidRDefault="00CE253E" w:rsidP="00CE253E">
      <w:pPr>
        <w:jc w:val="both"/>
        <w:rPr>
          <w:b/>
          <w:bCs/>
          <w:u w:val="single"/>
        </w:rPr>
      </w:pPr>
    </w:p>
    <w:p w14:paraId="1F5872DB" w14:textId="72E6367C" w:rsidR="00CE253E" w:rsidRDefault="00CE253E" w:rsidP="00CE253E">
      <w:pPr>
        <w:ind w:left="720"/>
        <w:jc w:val="both"/>
      </w:pPr>
      <w:r>
        <w:t>A proposal for the plaque and its location on the village green had been prepared by Councillor Dr Misra for consideration. In discussion there was an alternative proposal for the wording and size of the plaque that was considered.</w:t>
      </w:r>
    </w:p>
    <w:p w14:paraId="26C1AF44" w14:textId="77777777" w:rsidR="00CE253E" w:rsidRDefault="00CE253E" w:rsidP="00CE253E">
      <w:pPr>
        <w:ind w:left="720"/>
        <w:jc w:val="both"/>
      </w:pPr>
    </w:p>
    <w:p w14:paraId="5A89B772" w14:textId="1D0B315F" w:rsidR="00CE253E" w:rsidRDefault="00CE253E" w:rsidP="00CE253E">
      <w:pPr>
        <w:ind w:left="720"/>
        <w:jc w:val="both"/>
      </w:pPr>
      <w:r>
        <w:rPr>
          <w:b/>
          <w:bCs/>
          <w:u w:val="single"/>
        </w:rPr>
        <w:t>RESOLVED</w:t>
      </w:r>
      <w:r>
        <w:t xml:space="preserve"> that:</w:t>
      </w:r>
    </w:p>
    <w:p w14:paraId="1551D1BB" w14:textId="77777777" w:rsidR="00CE253E" w:rsidRDefault="00CE253E" w:rsidP="00CE253E">
      <w:pPr>
        <w:ind w:left="720"/>
        <w:jc w:val="both"/>
      </w:pPr>
    </w:p>
    <w:p w14:paraId="16F386D0" w14:textId="107233DF" w:rsidR="00CE253E" w:rsidRDefault="00CE253E" w:rsidP="00CE253E">
      <w:pPr>
        <w:pStyle w:val="ListParagraph"/>
        <w:numPr>
          <w:ilvl w:val="0"/>
          <w:numId w:val="6"/>
        </w:numPr>
        <w:jc w:val="both"/>
      </w:pPr>
      <w:r>
        <w:t>The suggested re-wording suggested by Councillor King be approved.</w:t>
      </w:r>
    </w:p>
    <w:p w14:paraId="19A57E16" w14:textId="2102EC03" w:rsidR="00CE253E" w:rsidRDefault="00CE253E" w:rsidP="00CE253E">
      <w:pPr>
        <w:pStyle w:val="ListParagraph"/>
        <w:numPr>
          <w:ilvl w:val="0"/>
          <w:numId w:val="6"/>
        </w:numPr>
        <w:jc w:val="both"/>
      </w:pPr>
      <w:r>
        <w:t>The size of the plaque to be 200mm x 150mm.</w:t>
      </w:r>
    </w:p>
    <w:p w14:paraId="0CC9672F" w14:textId="5B767E37" w:rsidR="00CE253E" w:rsidRDefault="00CE253E" w:rsidP="00CE253E">
      <w:pPr>
        <w:pStyle w:val="ListParagraph"/>
        <w:numPr>
          <w:ilvl w:val="0"/>
          <w:numId w:val="6"/>
        </w:numPr>
        <w:jc w:val="both"/>
      </w:pPr>
      <w:r>
        <w:t>The plaque to be affixed to the millennium stone located on the village green.</w:t>
      </w:r>
    </w:p>
    <w:p w14:paraId="611D89A6" w14:textId="3E66199A" w:rsidR="00CE253E" w:rsidRDefault="00CE253E" w:rsidP="00CE253E">
      <w:pPr>
        <w:pStyle w:val="ListParagraph"/>
        <w:numPr>
          <w:ilvl w:val="0"/>
          <w:numId w:val="6"/>
        </w:numPr>
        <w:jc w:val="both"/>
      </w:pPr>
      <w:r>
        <w:t>The Clerk to obtain alternative quotations for the supply of the plaque to enable the plaque to be ordered and arrangements made for it to be affixed to the millennium stone.</w:t>
      </w:r>
    </w:p>
    <w:p w14:paraId="272CE8C4" w14:textId="77777777" w:rsidR="00CE253E" w:rsidRDefault="00CE253E" w:rsidP="00CE253E">
      <w:pPr>
        <w:jc w:val="both"/>
      </w:pPr>
    </w:p>
    <w:p w14:paraId="55B95746" w14:textId="66289627" w:rsidR="00CE253E" w:rsidRDefault="00CE253E" w:rsidP="00CE253E">
      <w:pPr>
        <w:pStyle w:val="ListParagraph"/>
        <w:numPr>
          <w:ilvl w:val="0"/>
          <w:numId w:val="1"/>
        </w:numPr>
        <w:jc w:val="both"/>
        <w:rPr>
          <w:b/>
          <w:bCs/>
          <w:u w:val="single"/>
        </w:rPr>
      </w:pPr>
      <w:r>
        <w:rPr>
          <w:b/>
          <w:bCs/>
          <w:u w:val="single"/>
        </w:rPr>
        <w:t>COMMUNITY TRANSPORT SCHEME.</w:t>
      </w:r>
    </w:p>
    <w:p w14:paraId="51046A30" w14:textId="77777777" w:rsidR="00CE253E" w:rsidRDefault="00CE253E" w:rsidP="00CE253E">
      <w:pPr>
        <w:jc w:val="both"/>
        <w:rPr>
          <w:b/>
          <w:bCs/>
          <w:u w:val="single"/>
        </w:rPr>
      </w:pPr>
    </w:p>
    <w:p w14:paraId="3F3F3B87" w14:textId="2C146C72" w:rsidR="00CE253E" w:rsidRDefault="00CE253E" w:rsidP="00CE253E">
      <w:pPr>
        <w:ind w:left="720"/>
        <w:jc w:val="both"/>
      </w:pPr>
      <w:r>
        <w:t xml:space="preserve">The Clerk reported that East Vale Community Transport had advised that they had recruited some new volunteer drivers and might now be in a position to </w:t>
      </w:r>
      <w:r w:rsidR="00FB6ABC">
        <w:t xml:space="preserve">enter into partnership with the Council to re-commence the scheme. The Clerk would be discussing the matter further with the </w:t>
      </w:r>
      <w:r w:rsidR="00F834C9">
        <w:t>coordinator</w:t>
      </w:r>
      <w:r w:rsidR="00FB6ABC">
        <w:t xml:space="preserve"> next week.</w:t>
      </w:r>
    </w:p>
    <w:p w14:paraId="54AF4F40" w14:textId="77777777" w:rsidR="00FB6ABC" w:rsidRDefault="00FB6ABC" w:rsidP="00CE253E">
      <w:pPr>
        <w:ind w:left="720"/>
        <w:jc w:val="both"/>
      </w:pPr>
    </w:p>
    <w:p w14:paraId="22266157" w14:textId="295E9C93" w:rsidR="00FB6ABC" w:rsidRPr="00FB6ABC" w:rsidRDefault="00FB6ABC" w:rsidP="00CE253E">
      <w:pPr>
        <w:ind w:left="720"/>
        <w:jc w:val="both"/>
      </w:pPr>
      <w:r>
        <w:rPr>
          <w:b/>
          <w:bCs/>
          <w:u w:val="single"/>
        </w:rPr>
        <w:t>RESOLVED</w:t>
      </w:r>
      <w:r>
        <w:t xml:space="preserve"> that: The position be noted.</w:t>
      </w:r>
    </w:p>
    <w:p w14:paraId="54C1749F" w14:textId="77777777" w:rsidR="00FB6ABC" w:rsidRDefault="00FB6ABC" w:rsidP="00CE253E">
      <w:pPr>
        <w:ind w:left="720"/>
        <w:jc w:val="both"/>
      </w:pPr>
    </w:p>
    <w:p w14:paraId="4188431E" w14:textId="59C7F5C9" w:rsidR="00211041" w:rsidRDefault="00211041" w:rsidP="00211041">
      <w:pPr>
        <w:pStyle w:val="ListParagraph"/>
        <w:numPr>
          <w:ilvl w:val="0"/>
          <w:numId w:val="1"/>
        </w:numPr>
        <w:jc w:val="both"/>
        <w:rPr>
          <w:b/>
          <w:bCs/>
          <w:u w:val="single"/>
        </w:rPr>
      </w:pPr>
      <w:r>
        <w:rPr>
          <w:b/>
          <w:bCs/>
          <w:u w:val="single"/>
        </w:rPr>
        <w:t>ARRANGEMENTS FOR LITTER PICKS IN 202</w:t>
      </w:r>
      <w:r w:rsidR="00FB6ABC">
        <w:rPr>
          <w:b/>
          <w:bCs/>
          <w:u w:val="single"/>
        </w:rPr>
        <w:t>5</w:t>
      </w:r>
      <w:r>
        <w:rPr>
          <w:b/>
          <w:bCs/>
          <w:u w:val="single"/>
        </w:rPr>
        <w:t>.</w:t>
      </w:r>
    </w:p>
    <w:p w14:paraId="2B1ABD82" w14:textId="77777777" w:rsidR="00211041" w:rsidRDefault="00211041" w:rsidP="00211041">
      <w:pPr>
        <w:jc w:val="both"/>
        <w:rPr>
          <w:b/>
          <w:bCs/>
          <w:u w:val="single"/>
        </w:rPr>
      </w:pPr>
    </w:p>
    <w:p w14:paraId="59214509" w14:textId="02697C70" w:rsidR="00211041" w:rsidRDefault="00FB6ABC" w:rsidP="00211041">
      <w:pPr>
        <w:ind w:left="720"/>
        <w:jc w:val="both"/>
      </w:pPr>
      <w:r>
        <w:t>It was noted that litter picks were planned for 8 March, 14 June and 20 September.</w:t>
      </w:r>
    </w:p>
    <w:p w14:paraId="1D8430F6" w14:textId="77777777" w:rsidR="00FB6ABC" w:rsidRDefault="00FB6ABC" w:rsidP="00211041">
      <w:pPr>
        <w:ind w:left="720"/>
        <w:jc w:val="both"/>
      </w:pPr>
    </w:p>
    <w:p w14:paraId="6F1B09DC" w14:textId="79411AEA" w:rsidR="00FB6ABC" w:rsidRDefault="00FB6ABC" w:rsidP="00211041">
      <w:pPr>
        <w:ind w:left="720"/>
        <w:jc w:val="both"/>
      </w:pPr>
      <w:r>
        <w:rPr>
          <w:b/>
          <w:bCs/>
          <w:u w:val="single"/>
        </w:rPr>
        <w:t>RESOLVED</w:t>
      </w:r>
      <w:r>
        <w:t xml:space="preserve"> that: The Clerk to advertise the litter picks on social media, the Council’s website and noticeboards.</w:t>
      </w:r>
    </w:p>
    <w:p w14:paraId="46EAD12D" w14:textId="77777777" w:rsidR="00FB6ABC" w:rsidRDefault="00FB6ABC" w:rsidP="00211041">
      <w:pPr>
        <w:ind w:left="720"/>
        <w:jc w:val="both"/>
      </w:pPr>
    </w:p>
    <w:p w14:paraId="5433AB2F" w14:textId="77777777" w:rsidR="00FB6ABC" w:rsidRDefault="00FB6ABC" w:rsidP="00211041">
      <w:pPr>
        <w:ind w:left="720"/>
        <w:jc w:val="both"/>
      </w:pPr>
    </w:p>
    <w:p w14:paraId="3F61F387" w14:textId="77777777" w:rsidR="00FB6ABC" w:rsidRPr="00FB6ABC" w:rsidRDefault="00FB6ABC" w:rsidP="00211041">
      <w:pPr>
        <w:ind w:left="720"/>
        <w:jc w:val="both"/>
      </w:pPr>
    </w:p>
    <w:p w14:paraId="152006B4" w14:textId="134157F0" w:rsidR="00211041" w:rsidRDefault="00FB6ABC" w:rsidP="00211041">
      <w:pPr>
        <w:pStyle w:val="ListParagraph"/>
        <w:numPr>
          <w:ilvl w:val="0"/>
          <w:numId w:val="1"/>
        </w:numPr>
        <w:jc w:val="both"/>
        <w:rPr>
          <w:b/>
          <w:bCs/>
          <w:u w:val="single"/>
        </w:rPr>
      </w:pPr>
      <w:r>
        <w:rPr>
          <w:b/>
          <w:bCs/>
          <w:u w:val="single"/>
        </w:rPr>
        <w:lastRenderedPageBreak/>
        <w:t xml:space="preserve">REPORT OF RECENT INSPECTION AND </w:t>
      </w:r>
      <w:r w:rsidR="00211041">
        <w:rPr>
          <w:b/>
          <w:bCs/>
          <w:u w:val="single"/>
        </w:rPr>
        <w:t>DATE OF NEXT SITE INSPECTION.</w:t>
      </w:r>
    </w:p>
    <w:p w14:paraId="7CB1B8BB" w14:textId="77777777" w:rsidR="00FB6ABC" w:rsidRDefault="00FB6ABC" w:rsidP="00FB6ABC">
      <w:pPr>
        <w:jc w:val="both"/>
        <w:rPr>
          <w:b/>
          <w:bCs/>
          <w:u w:val="single"/>
        </w:rPr>
      </w:pPr>
    </w:p>
    <w:p w14:paraId="17B14813" w14:textId="7AA64A36" w:rsidR="00FB6ABC" w:rsidRPr="00FB6ABC" w:rsidRDefault="00FB6ABC" w:rsidP="00FB6ABC">
      <w:pPr>
        <w:ind w:left="720"/>
        <w:jc w:val="both"/>
      </w:pPr>
      <w:r>
        <w:t xml:space="preserve">The Clerk reported that it had been found at the recent inspection that the small area of </w:t>
      </w:r>
      <w:r w:rsidR="008949D7">
        <w:t>block</w:t>
      </w:r>
      <w:r>
        <w:t xml:space="preserve"> paving in Brook Green was in need of being re-laid to remove potential tripping hazards. He advised that it would be better to address this matter as part of the consideration of structural matters relating to the footbridge that would be considered at the next Council meeting.</w:t>
      </w:r>
    </w:p>
    <w:p w14:paraId="05B5EB52" w14:textId="77777777" w:rsidR="00211041" w:rsidRDefault="00211041" w:rsidP="00211041">
      <w:pPr>
        <w:jc w:val="both"/>
        <w:rPr>
          <w:b/>
          <w:bCs/>
          <w:u w:val="single"/>
        </w:rPr>
      </w:pPr>
    </w:p>
    <w:p w14:paraId="7FF8ACA1" w14:textId="77777777" w:rsidR="008949D7" w:rsidRDefault="00211041" w:rsidP="00211041">
      <w:pPr>
        <w:ind w:left="720"/>
        <w:jc w:val="both"/>
      </w:pPr>
      <w:r>
        <w:rPr>
          <w:b/>
          <w:bCs/>
          <w:u w:val="single"/>
        </w:rPr>
        <w:t>RESOLVED</w:t>
      </w:r>
      <w:r>
        <w:t xml:space="preserve"> that: </w:t>
      </w:r>
    </w:p>
    <w:p w14:paraId="579C3E3E" w14:textId="77777777" w:rsidR="008949D7" w:rsidRDefault="008949D7" w:rsidP="00211041">
      <w:pPr>
        <w:ind w:left="720"/>
        <w:jc w:val="both"/>
      </w:pPr>
    </w:p>
    <w:p w14:paraId="23ADE3E7" w14:textId="7D1D0EF2" w:rsidR="008949D7" w:rsidRDefault="008949D7" w:rsidP="008949D7">
      <w:pPr>
        <w:pStyle w:val="ListParagraph"/>
        <w:numPr>
          <w:ilvl w:val="0"/>
          <w:numId w:val="7"/>
        </w:numPr>
        <w:jc w:val="both"/>
      </w:pPr>
      <w:r>
        <w:t>The matter of the raised block paving be considered at the next Council meeting when the recent structural survey of the footbridge is considered.</w:t>
      </w:r>
    </w:p>
    <w:p w14:paraId="0029339A" w14:textId="7CDBCB93" w:rsidR="00211041" w:rsidRDefault="00211041" w:rsidP="008949D7">
      <w:pPr>
        <w:pStyle w:val="ListParagraph"/>
        <w:numPr>
          <w:ilvl w:val="0"/>
          <w:numId w:val="7"/>
        </w:numPr>
        <w:jc w:val="both"/>
      </w:pPr>
      <w:r>
        <w:t xml:space="preserve">The next site inspection be held on </w:t>
      </w:r>
      <w:r w:rsidR="008949D7">
        <w:t xml:space="preserve">2 May </w:t>
      </w:r>
      <w:r w:rsidR="00F834C9">
        <w:t>2025 commencing</w:t>
      </w:r>
      <w:r>
        <w:t xml:space="preserve"> at 9.30am.</w:t>
      </w:r>
    </w:p>
    <w:p w14:paraId="3A170EE9" w14:textId="77777777" w:rsidR="00211041" w:rsidRDefault="00211041" w:rsidP="00211041">
      <w:pPr>
        <w:ind w:left="720"/>
        <w:jc w:val="both"/>
      </w:pPr>
    </w:p>
    <w:p w14:paraId="24AB881C" w14:textId="2D651E7C" w:rsidR="00211041" w:rsidRDefault="003471B4" w:rsidP="00211041">
      <w:pPr>
        <w:pStyle w:val="ListParagraph"/>
        <w:numPr>
          <w:ilvl w:val="0"/>
          <w:numId w:val="1"/>
        </w:numPr>
        <w:jc w:val="both"/>
        <w:rPr>
          <w:b/>
          <w:bCs/>
          <w:u w:val="single"/>
        </w:rPr>
      </w:pPr>
      <w:r>
        <w:rPr>
          <w:b/>
          <w:bCs/>
          <w:u w:val="single"/>
        </w:rPr>
        <w:t>FUTURE OF COFFEE MORNINGS.</w:t>
      </w:r>
    </w:p>
    <w:p w14:paraId="5AACCAFC" w14:textId="77777777" w:rsidR="00211041" w:rsidRDefault="00211041" w:rsidP="00211041">
      <w:pPr>
        <w:jc w:val="both"/>
        <w:rPr>
          <w:b/>
          <w:bCs/>
          <w:u w:val="single"/>
        </w:rPr>
      </w:pPr>
    </w:p>
    <w:p w14:paraId="38F03B0A" w14:textId="35B372F2" w:rsidR="00211041" w:rsidRDefault="003471B4" w:rsidP="00211041">
      <w:pPr>
        <w:ind w:left="720"/>
        <w:jc w:val="both"/>
      </w:pPr>
      <w:r>
        <w:t xml:space="preserve">Consideration was given to the future of coffee mornings from April 2025 onwards. In the discussion that took place, it was considered </w:t>
      </w:r>
      <w:r w:rsidR="00F834C9">
        <w:t>that,</w:t>
      </w:r>
      <w:r>
        <w:t xml:space="preserve"> when </w:t>
      </w:r>
      <w:r w:rsidR="00F834C9">
        <w:t>possible,</w:t>
      </w:r>
      <w:r>
        <w:t xml:space="preserve"> the coffee mornings should be held on the third Friday morning of each month with dates being published in advance and provided to the regular attendees. Where possible a speaker should be engaged for each coffee morning and it was suggested that the Fire and Rescue Service should be approached as well as a session on emergency first aid. The Clerk had contacted Llais to speak at the February coffee morning and a response was awaited.</w:t>
      </w:r>
    </w:p>
    <w:p w14:paraId="4ABCA566" w14:textId="77777777" w:rsidR="003471B4" w:rsidRDefault="003471B4" w:rsidP="00211041">
      <w:pPr>
        <w:ind w:left="720"/>
        <w:jc w:val="both"/>
      </w:pPr>
    </w:p>
    <w:p w14:paraId="3347A880" w14:textId="47CD68A3" w:rsidR="003471B4" w:rsidRDefault="003471B4" w:rsidP="00211041">
      <w:pPr>
        <w:ind w:left="720"/>
        <w:jc w:val="both"/>
      </w:pPr>
      <w:r>
        <w:rPr>
          <w:b/>
          <w:bCs/>
          <w:u w:val="single"/>
        </w:rPr>
        <w:t>RESOLVED</w:t>
      </w:r>
      <w:r>
        <w:t xml:space="preserve"> that:</w:t>
      </w:r>
    </w:p>
    <w:p w14:paraId="1F015473" w14:textId="77777777" w:rsidR="003471B4" w:rsidRDefault="003471B4" w:rsidP="00211041">
      <w:pPr>
        <w:ind w:left="720"/>
        <w:jc w:val="both"/>
      </w:pPr>
    </w:p>
    <w:p w14:paraId="66F50579" w14:textId="68C159FF" w:rsidR="003471B4" w:rsidRDefault="003471B4" w:rsidP="003471B4">
      <w:pPr>
        <w:pStyle w:val="ListParagraph"/>
        <w:numPr>
          <w:ilvl w:val="0"/>
          <w:numId w:val="8"/>
        </w:numPr>
        <w:jc w:val="both"/>
      </w:pPr>
      <w:r>
        <w:t>The Clerk to book the hall on the third Friday of each month and provide a schedule of dates for inclusion in the next newsletter and for issue to regular attendees at the February coffee morning.</w:t>
      </w:r>
    </w:p>
    <w:p w14:paraId="779DFED5" w14:textId="0E7C9DEE" w:rsidR="003471B4" w:rsidRDefault="003471B4" w:rsidP="003471B4">
      <w:pPr>
        <w:pStyle w:val="ListParagraph"/>
        <w:numPr>
          <w:ilvl w:val="0"/>
          <w:numId w:val="8"/>
        </w:numPr>
        <w:jc w:val="both"/>
      </w:pPr>
      <w:r>
        <w:t>The Clerk to contact the Fire and Rescue Service for a speaker and to ascertain the possibility of a session on emergency first aid being included in the programme.</w:t>
      </w:r>
    </w:p>
    <w:p w14:paraId="2ACFB3B1" w14:textId="77777777" w:rsidR="003471B4" w:rsidRPr="003471B4" w:rsidRDefault="003471B4" w:rsidP="003471B4">
      <w:pPr>
        <w:pStyle w:val="ListParagraph"/>
        <w:ind w:left="1080"/>
        <w:jc w:val="both"/>
      </w:pPr>
    </w:p>
    <w:p w14:paraId="24822999" w14:textId="364080F1" w:rsidR="00211041" w:rsidRDefault="003471B4" w:rsidP="00211041">
      <w:pPr>
        <w:pStyle w:val="ListParagraph"/>
        <w:numPr>
          <w:ilvl w:val="0"/>
          <w:numId w:val="1"/>
        </w:numPr>
        <w:jc w:val="both"/>
        <w:rPr>
          <w:b/>
          <w:bCs/>
          <w:u w:val="single"/>
        </w:rPr>
      </w:pPr>
      <w:r>
        <w:rPr>
          <w:b/>
          <w:bCs/>
          <w:u w:val="single"/>
        </w:rPr>
        <w:t>CONTENT OF COMMUNITY NEWSLETTER.</w:t>
      </w:r>
    </w:p>
    <w:p w14:paraId="77666C7D" w14:textId="77777777" w:rsidR="003471B4" w:rsidRDefault="003471B4" w:rsidP="003471B4">
      <w:pPr>
        <w:jc w:val="both"/>
        <w:rPr>
          <w:b/>
          <w:bCs/>
          <w:u w:val="single"/>
        </w:rPr>
      </w:pPr>
    </w:p>
    <w:p w14:paraId="6A742588" w14:textId="333FB0BC" w:rsidR="003471B4" w:rsidRDefault="003471B4" w:rsidP="003471B4">
      <w:pPr>
        <w:ind w:left="720"/>
        <w:jc w:val="both"/>
      </w:pPr>
      <w:r>
        <w:rPr>
          <w:b/>
          <w:bCs/>
          <w:u w:val="single"/>
        </w:rPr>
        <w:t>RESOLVED</w:t>
      </w:r>
      <w:r>
        <w:t xml:space="preserve"> that: The following items be included in the Newsletter:</w:t>
      </w:r>
    </w:p>
    <w:p w14:paraId="2127B5E4" w14:textId="77777777" w:rsidR="003471B4" w:rsidRDefault="003471B4" w:rsidP="003471B4">
      <w:pPr>
        <w:ind w:left="720"/>
        <w:jc w:val="both"/>
      </w:pPr>
    </w:p>
    <w:p w14:paraId="55233686" w14:textId="3AAFE5AE" w:rsidR="003471B4" w:rsidRDefault="003471B4" w:rsidP="003471B4">
      <w:pPr>
        <w:pStyle w:val="ListParagraph"/>
        <w:numPr>
          <w:ilvl w:val="0"/>
          <w:numId w:val="11"/>
        </w:numPr>
        <w:jc w:val="both"/>
      </w:pPr>
      <w:r>
        <w:t>Loan of Blood Pressure Monitors</w:t>
      </w:r>
    </w:p>
    <w:p w14:paraId="06C9B5B9" w14:textId="5BA88410" w:rsidR="003471B4" w:rsidRDefault="003471B4" w:rsidP="003471B4">
      <w:pPr>
        <w:pStyle w:val="ListParagraph"/>
        <w:numPr>
          <w:ilvl w:val="0"/>
          <w:numId w:val="11"/>
        </w:numPr>
        <w:jc w:val="both"/>
      </w:pPr>
      <w:r>
        <w:t>Selection of appropriate items from the recent VCS newsletter</w:t>
      </w:r>
    </w:p>
    <w:p w14:paraId="0F18477E" w14:textId="04B2D96B" w:rsidR="003471B4" w:rsidRDefault="003471B4" w:rsidP="003471B4">
      <w:pPr>
        <w:pStyle w:val="ListParagraph"/>
        <w:numPr>
          <w:ilvl w:val="0"/>
          <w:numId w:val="11"/>
        </w:numPr>
        <w:jc w:val="both"/>
      </w:pPr>
      <w:r>
        <w:t>Litter Picks</w:t>
      </w:r>
    </w:p>
    <w:p w14:paraId="59C9185D" w14:textId="591D7E62" w:rsidR="003471B4" w:rsidRDefault="003471B4" w:rsidP="003471B4">
      <w:pPr>
        <w:pStyle w:val="ListParagraph"/>
        <w:numPr>
          <w:ilvl w:val="0"/>
          <w:numId w:val="11"/>
        </w:numPr>
        <w:jc w:val="both"/>
      </w:pPr>
      <w:r>
        <w:t>Village Fete</w:t>
      </w:r>
    </w:p>
    <w:p w14:paraId="4AF2F01A" w14:textId="42CC21AD" w:rsidR="003471B4" w:rsidRDefault="003471B4" w:rsidP="003471B4">
      <w:pPr>
        <w:pStyle w:val="ListParagraph"/>
        <w:numPr>
          <w:ilvl w:val="0"/>
          <w:numId w:val="11"/>
        </w:numPr>
        <w:jc w:val="both"/>
      </w:pPr>
      <w:r>
        <w:t>Introduction to Cllr T. Llewelyn</w:t>
      </w:r>
    </w:p>
    <w:p w14:paraId="00DF161F" w14:textId="5737CB6A" w:rsidR="003471B4" w:rsidRDefault="003471B4" w:rsidP="003471B4">
      <w:pPr>
        <w:pStyle w:val="ListParagraph"/>
        <w:numPr>
          <w:ilvl w:val="0"/>
          <w:numId w:val="11"/>
        </w:numPr>
        <w:jc w:val="both"/>
      </w:pPr>
      <w:r>
        <w:t>VE Day commemoration</w:t>
      </w:r>
    </w:p>
    <w:p w14:paraId="59FD2D0B" w14:textId="482F6B39" w:rsidR="003471B4" w:rsidRDefault="003471B4" w:rsidP="003471B4">
      <w:pPr>
        <w:pStyle w:val="ListParagraph"/>
        <w:numPr>
          <w:ilvl w:val="0"/>
          <w:numId w:val="11"/>
        </w:numPr>
        <w:jc w:val="both"/>
      </w:pPr>
      <w:r>
        <w:lastRenderedPageBreak/>
        <w:t>Coffee Mornings</w:t>
      </w:r>
    </w:p>
    <w:p w14:paraId="2385FD32" w14:textId="4C9102E6" w:rsidR="003471B4" w:rsidRDefault="003471B4" w:rsidP="003471B4">
      <w:pPr>
        <w:pStyle w:val="ListParagraph"/>
        <w:numPr>
          <w:ilvl w:val="0"/>
          <w:numId w:val="11"/>
        </w:numPr>
        <w:jc w:val="both"/>
      </w:pPr>
      <w:r>
        <w:t>Recent fine for dog fouling and regular enforcement inspections</w:t>
      </w:r>
    </w:p>
    <w:p w14:paraId="2D75BE8B" w14:textId="5079978C" w:rsidR="003471B4" w:rsidRDefault="003471B4" w:rsidP="003471B4">
      <w:pPr>
        <w:pStyle w:val="ListParagraph"/>
        <w:numPr>
          <w:ilvl w:val="0"/>
          <w:numId w:val="11"/>
        </w:numPr>
        <w:jc w:val="both"/>
      </w:pPr>
      <w:r>
        <w:t>Merrie Harrier coffee mornings</w:t>
      </w:r>
    </w:p>
    <w:p w14:paraId="1AADE2C0" w14:textId="5AF8120C" w:rsidR="003471B4" w:rsidRDefault="003471B4" w:rsidP="003471B4">
      <w:pPr>
        <w:pStyle w:val="ListParagraph"/>
        <w:numPr>
          <w:ilvl w:val="0"/>
          <w:numId w:val="11"/>
        </w:numPr>
        <w:jc w:val="both"/>
      </w:pPr>
      <w:r>
        <w:t>Community Transport scheme</w:t>
      </w:r>
    </w:p>
    <w:p w14:paraId="1D2ED9C9" w14:textId="534878B8" w:rsidR="003471B4" w:rsidRDefault="003471B4" w:rsidP="003471B4">
      <w:pPr>
        <w:pStyle w:val="ListParagraph"/>
        <w:numPr>
          <w:ilvl w:val="0"/>
          <w:numId w:val="11"/>
        </w:numPr>
        <w:jc w:val="both"/>
      </w:pPr>
      <w:r>
        <w:t>Hall Hire</w:t>
      </w:r>
    </w:p>
    <w:p w14:paraId="68C937CD" w14:textId="0AFBB5B1" w:rsidR="003471B4" w:rsidRDefault="003471B4" w:rsidP="003471B4">
      <w:pPr>
        <w:pStyle w:val="ListParagraph"/>
        <w:numPr>
          <w:ilvl w:val="0"/>
          <w:numId w:val="11"/>
        </w:numPr>
        <w:jc w:val="both"/>
      </w:pPr>
      <w:r>
        <w:t>Link to website for litter posters</w:t>
      </w:r>
    </w:p>
    <w:p w14:paraId="3515A07D" w14:textId="40C57147" w:rsidR="00CF5B2C" w:rsidRDefault="00CF5B2C" w:rsidP="003471B4">
      <w:pPr>
        <w:pStyle w:val="ListParagraph"/>
        <w:numPr>
          <w:ilvl w:val="0"/>
          <w:numId w:val="11"/>
        </w:numPr>
        <w:jc w:val="both"/>
      </w:pPr>
      <w:r>
        <w:t>Listing of regular activities in hall</w:t>
      </w:r>
    </w:p>
    <w:p w14:paraId="2E8C7FF3" w14:textId="4E4DEEDC" w:rsidR="00CF5B2C" w:rsidRDefault="00CF5B2C" w:rsidP="003471B4">
      <w:pPr>
        <w:pStyle w:val="ListParagraph"/>
        <w:numPr>
          <w:ilvl w:val="0"/>
          <w:numId w:val="11"/>
        </w:numPr>
        <w:jc w:val="both"/>
      </w:pPr>
      <w:r>
        <w:t>Update on Lewis Road allotments including explanation of delays due to planning permission requirement.</w:t>
      </w:r>
    </w:p>
    <w:p w14:paraId="7C1690E0" w14:textId="77777777" w:rsidR="00211041" w:rsidRDefault="00211041" w:rsidP="00211041">
      <w:pPr>
        <w:jc w:val="both"/>
        <w:rPr>
          <w:b/>
          <w:bCs/>
          <w:u w:val="single"/>
        </w:rPr>
      </w:pPr>
    </w:p>
    <w:p w14:paraId="41EB1B20" w14:textId="2CCA6373" w:rsidR="00EF5025" w:rsidRDefault="00EF5025" w:rsidP="00EF5025">
      <w:pPr>
        <w:pStyle w:val="ListParagraph"/>
        <w:numPr>
          <w:ilvl w:val="0"/>
          <w:numId w:val="1"/>
        </w:numPr>
        <w:jc w:val="both"/>
        <w:rPr>
          <w:b/>
          <w:bCs/>
          <w:u w:val="single"/>
        </w:rPr>
      </w:pPr>
      <w:r>
        <w:rPr>
          <w:b/>
          <w:bCs/>
          <w:u w:val="single"/>
        </w:rPr>
        <w:t>CONDITION OF THE VILLAGE.</w:t>
      </w:r>
    </w:p>
    <w:p w14:paraId="5EBEC01D" w14:textId="77777777" w:rsidR="00EF5025" w:rsidRDefault="00EF5025" w:rsidP="00EF5025">
      <w:pPr>
        <w:jc w:val="both"/>
        <w:rPr>
          <w:b/>
          <w:bCs/>
          <w:u w:val="single"/>
        </w:rPr>
      </w:pPr>
    </w:p>
    <w:p w14:paraId="73D93D18" w14:textId="77777777" w:rsidR="00CF5B2C" w:rsidRDefault="00CF5B2C" w:rsidP="00CF5B2C">
      <w:pPr>
        <w:pStyle w:val="ListParagraph"/>
        <w:numPr>
          <w:ilvl w:val="0"/>
          <w:numId w:val="13"/>
        </w:numPr>
        <w:jc w:val="both"/>
      </w:pPr>
      <w:r>
        <w:t>It was noted that the Vale Council had at the request of the community council cleared up the scrub land at the top of Llandough Hill. It was noted that they had agreed to bulb planting at this location. It was suggested that in order to maintain the area on an ongoing basis, it might be beneficial for the Council’s grounds contractor to quote for this work.</w:t>
      </w:r>
    </w:p>
    <w:p w14:paraId="2D957ECE" w14:textId="77777777" w:rsidR="00CF5B2C" w:rsidRDefault="00CF5B2C" w:rsidP="00CF5B2C">
      <w:pPr>
        <w:jc w:val="both"/>
      </w:pPr>
    </w:p>
    <w:p w14:paraId="677B7F65" w14:textId="6DB23A17" w:rsidR="00DC6394" w:rsidRDefault="00CF5B2C" w:rsidP="00CF5B2C">
      <w:pPr>
        <w:ind w:left="1080"/>
        <w:jc w:val="both"/>
      </w:pPr>
      <w:r>
        <w:rPr>
          <w:b/>
          <w:bCs/>
          <w:u w:val="single"/>
        </w:rPr>
        <w:t>RESOLVED</w:t>
      </w:r>
      <w:r>
        <w:t xml:space="preserve"> that: The Clerk to arrange for a quotation to be obtained from the Council’s grounds contractor.</w:t>
      </w:r>
    </w:p>
    <w:p w14:paraId="5956BB53" w14:textId="77777777" w:rsidR="00CF5B2C" w:rsidRDefault="00CF5B2C" w:rsidP="00CF5B2C">
      <w:pPr>
        <w:ind w:left="1080"/>
        <w:jc w:val="both"/>
      </w:pPr>
    </w:p>
    <w:p w14:paraId="662F5C24" w14:textId="4A7EDDC1" w:rsidR="00CF5B2C" w:rsidRDefault="00CF5B2C" w:rsidP="00CF5B2C">
      <w:pPr>
        <w:pStyle w:val="ListBullet"/>
        <w:numPr>
          <w:ilvl w:val="0"/>
          <w:numId w:val="13"/>
        </w:numPr>
      </w:pPr>
      <w:r>
        <w:t>It was reported that there was a significant amount of overgrowth by the junction of Llandough Hill and Penarth Road that was impacting on highway safety.</w:t>
      </w:r>
    </w:p>
    <w:p w14:paraId="34834DC8" w14:textId="77777777" w:rsidR="00CF5B2C" w:rsidRDefault="00CF5B2C" w:rsidP="00CF5B2C">
      <w:pPr>
        <w:pStyle w:val="ListBullet"/>
        <w:numPr>
          <w:ilvl w:val="0"/>
          <w:numId w:val="0"/>
        </w:numPr>
        <w:ind w:left="360" w:hanging="360"/>
      </w:pPr>
    </w:p>
    <w:p w14:paraId="71C23257" w14:textId="2879DB89" w:rsidR="00CF5B2C" w:rsidRPr="00CF5B2C" w:rsidRDefault="00CF5B2C" w:rsidP="00CC46D4">
      <w:pPr>
        <w:pStyle w:val="ListBullet"/>
        <w:numPr>
          <w:ilvl w:val="0"/>
          <w:numId w:val="0"/>
        </w:numPr>
        <w:ind w:left="1134" w:hanging="54"/>
      </w:pPr>
      <w:r>
        <w:rPr>
          <w:b/>
          <w:bCs/>
          <w:u w:val="single"/>
        </w:rPr>
        <w:t>RESOLVED</w:t>
      </w:r>
      <w:r>
        <w:t xml:space="preserve"> that: Councillor Dr Misra to take photographs and supply them to the Clerk </w:t>
      </w:r>
      <w:r w:rsidR="00BD05F4">
        <w:t xml:space="preserve">who </w:t>
      </w:r>
      <w:r>
        <w:t>would request Councillor Carroll to raise with Vale Council officials.</w:t>
      </w:r>
    </w:p>
    <w:sectPr w:rsidR="00CF5B2C" w:rsidRPr="00CF5B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18CE" w14:textId="77777777" w:rsidR="0078478E" w:rsidRDefault="0078478E" w:rsidP="00DC6394">
      <w:pPr>
        <w:spacing w:line="240" w:lineRule="auto"/>
      </w:pPr>
      <w:r>
        <w:separator/>
      </w:r>
    </w:p>
  </w:endnote>
  <w:endnote w:type="continuationSeparator" w:id="0">
    <w:p w14:paraId="044E685F" w14:textId="77777777" w:rsidR="0078478E" w:rsidRDefault="0078478E" w:rsidP="00DC6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164831"/>
      <w:docPartObj>
        <w:docPartGallery w:val="Page Numbers (Bottom of Page)"/>
        <w:docPartUnique/>
      </w:docPartObj>
    </w:sdtPr>
    <w:sdtEndPr>
      <w:rPr>
        <w:color w:val="7F7F7F" w:themeColor="background1" w:themeShade="7F"/>
        <w:spacing w:val="60"/>
      </w:rPr>
    </w:sdtEndPr>
    <w:sdtContent>
      <w:p w14:paraId="24BC232C" w14:textId="28C89AEE" w:rsidR="00DC6394" w:rsidRDefault="00DC639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608871A" w14:textId="77777777" w:rsidR="00DC6394" w:rsidRDefault="00D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5648" w14:textId="77777777" w:rsidR="0078478E" w:rsidRDefault="0078478E" w:rsidP="00DC6394">
      <w:pPr>
        <w:spacing w:line="240" w:lineRule="auto"/>
      </w:pPr>
      <w:r>
        <w:separator/>
      </w:r>
    </w:p>
  </w:footnote>
  <w:footnote w:type="continuationSeparator" w:id="0">
    <w:p w14:paraId="7EAA3553" w14:textId="77777777" w:rsidR="0078478E" w:rsidRDefault="0078478E" w:rsidP="00DC63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16B3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75EA5"/>
    <w:multiLevelType w:val="hybridMultilevel"/>
    <w:tmpl w:val="F2B813EE"/>
    <w:lvl w:ilvl="0" w:tplc="E81888F8">
      <w:numFmt w:val="bullet"/>
      <w:lvlText w:val="-"/>
      <w:lvlJc w:val="left"/>
      <w:pPr>
        <w:ind w:left="1152" w:hanging="360"/>
      </w:pPr>
      <w:rPr>
        <w:rFonts w:ascii="Arial" w:eastAsiaTheme="minorHAnsi"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0F474D0B"/>
    <w:multiLevelType w:val="hybridMultilevel"/>
    <w:tmpl w:val="50CAEB02"/>
    <w:lvl w:ilvl="0" w:tplc="1D4650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2F2E16"/>
    <w:multiLevelType w:val="hybridMultilevel"/>
    <w:tmpl w:val="5874EE1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982ED7"/>
    <w:multiLevelType w:val="hybridMultilevel"/>
    <w:tmpl w:val="42E268A4"/>
    <w:lvl w:ilvl="0" w:tplc="1D4650D0">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4E8154D"/>
    <w:multiLevelType w:val="hybridMultilevel"/>
    <w:tmpl w:val="AE54617C"/>
    <w:lvl w:ilvl="0" w:tplc="E81888F8">
      <w:numFmt w:val="bullet"/>
      <w:lvlText w:val="-"/>
      <w:lvlJc w:val="left"/>
      <w:pPr>
        <w:ind w:left="2592"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264732E"/>
    <w:multiLevelType w:val="hybridMultilevel"/>
    <w:tmpl w:val="22EAC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2303DD"/>
    <w:multiLevelType w:val="hybridMultilevel"/>
    <w:tmpl w:val="A606C1E8"/>
    <w:lvl w:ilvl="0" w:tplc="1D4650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30F69FA"/>
    <w:multiLevelType w:val="hybridMultilevel"/>
    <w:tmpl w:val="D9DC622E"/>
    <w:lvl w:ilvl="0" w:tplc="E81888F8">
      <w:numFmt w:val="bullet"/>
      <w:lvlText w:val="-"/>
      <w:lvlJc w:val="left"/>
      <w:pPr>
        <w:ind w:left="1872"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AF21A9"/>
    <w:multiLevelType w:val="hybridMultilevel"/>
    <w:tmpl w:val="0E424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E6B48"/>
    <w:multiLevelType w:val="hybridMultilevel"/>
    <w:tmpl w:val="445E4010"/>
    <w:lvl w:ilvl="0" w:tplc="1D4650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B171E44"/>
    <w:multiLevelType w:val="hybridMultilevel"/>
    <w:tmpl w:val="A8B47614"/>
    <w:lvl w:ilvl="0" w:tplc="1D4650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DC70AAD"/>
    <w:multiLevelType w:val="hybridMultilevel"/>
    <w:tmpl w:val="09C66ABC"/>
    <w:lvl w:ilvl="0" w:tplc="1D4650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814EE3"/>
    <w:multiLevelType w:val="hybridMultilevel"/>
    <w:tmpl w:val="05C00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748317">
    <w:abstractNumId w:val="6"/>
  </w:num>
  <w:num w:numId="2" w16cid:durableId="1093550226">
    <w:abstractNumId w:val="9"/>
  </w:num>
  <w:num w:numId="3" w16cid:durableId="1212352451">
    <w:abstractNumId w:val="1"/>
  </w:num>
  <w:num w:numId="4" w16cid:durableId="1635065327">
    <w:abstractNumId w:val="11"/>
  </w:num>
  <w:num w:numId="5" w16cid:durableId="310064678">
    <w:abstractNumId w:val="4"/>
  </w:num>
  <w:num w:numId="6" w16cid:durableId="1518885814">
    <w:abstractNumId w:val="10"/>
  </w:num>
  <w:num w:numId="7" w16cid:durableId="1858470806">
    <w:abstractNumId w:val="7"/>
  </w:num>
  <w:num w:numId="8" w16cid:durableId="1710955315">
    <w:abstractNumId w:val="2"/>
  </w:num>
  <w:num w:numId="9" w16cid:durableId="2136173866">
    <w:abstractNumId w:val="8"/>
  </w:num>
  <w:num w:numId="10" w16cid:durableId="46727298">
    <w:abstractNumId w:val="5"/>
  </w:num>
  <w:num w:numId="11" w16cid:durableId="570698541">
    <w:abstractNumId w:val="3"/>
  </w:num>
  <w:num w:numId="12" w16cid:durableId="146292322">
    <w:abstractNumId w:val="13"/>
  </w:num>
  <w:num w:numId="13" w16cid:durableId="323708724">
    <w:abstractNumId w:val="12"/>
  </w:num>
  <w:num w:numId="14" w16cid:durableId="150339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94"/>
    <w:rsid w:val="00211041"/>
    <w:rsid w:val="00327F09"/>
    <w:rsid w:val="003471B4"/>
    <w:rsid w:val="003D3289"/>
    <w:rsid w:val="004A18F1"/>
    <w:rsid w:val="00571311"/>
    <w:rsid w:val="0057630B"/>
    <w:rsid w:val="005C562E"/>
    <w:rsid w:val="0078478E"/>
    <w:rsid w:val="008949D7"/>
    <w:rsid w:val="008D2A0C"/>
    <w:rsid w:val="00AB6DB3"/>
    <w:rsid w:val="00B24862"/>
    <w:rsid w:val="00BD05F4"/>
    <w:rsid w:val="00C03B6A"/>
    <w:rsid w:val="00C22EEA"/>
    <w:rsid w:val="00CC46D4"/>
    <w:rsid w:val="00CE253E"/>
    <w:rsid w:val="00CF5B2C"/>
    <w:rsid w:val="00D25C3A"/>
    <w:rsid w:val="00DC6394"/>
    <w:rsid w:val="00EA0EB2"/>
    <w:rsid w:val="00EB7639"/>
    <w:rsid w:val="00EF2C49"/>
    <w:rsid w:val="00EF5025"/>
    <w:rsid w:val="00F834C9"/>
    <w:rsid w:val="00FB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4FA0"/>
  <w15:chartTrackingRefBased/>
  <w15:docId w15:val="{F5FEACF1-1521-4ACD-8595-B6445181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394"/>
    <w:pPr>
      <w:tabs>
        <w:tab w:val="center" w:pos="4513"/>
        <w:tab w:val="right" w:pos="9026"/>
      </w:tabs>
      <w:spacing w:line="240" w:lineRule="auto"/>
    </w:pPr>
  </w:style>
  <w:style w:type="character" w:customStyle="1" w:styleId="HeaderChar">
    <w:name w:val="Header Char"/>
    <w:basedOn w:val="DefaultParagraphFont"/>
    <w:link w:val="Header"/>
    <w:uiPriority w:val="99"/>
    <w:rsid w:val="00DC6394"/>
  </w:style>
  <w:style w:type="paragraph" w:styleId="Footer">
    <w:name w:val="footer"/>
    <w:basedOn w:val="Normal"/>
    <w:link w:val="FooterChar"/>
    <w:uiPriority w:val="99"/>
    <w:unhideWhenUsed/>
    <w:rsid w:val="00DC6394"/>
    <w:pPr>
      <w:tabs>
        <w:tab w:val="center" w:pos="4513"/>
        <w:tab w:val="right" w:pos="9026"/>
      </w:tabs>
      <w:spacing w:line="240" w:lineRule="auto"/>
    </w:pPr>
  </w:style>
  <w:style w:type="character" w:customStyle="1" w:styleId="FooterChar">
    <w:name w:val="Footer Char"/>
    <w:basedOn w:val="DefaultParagraphFont"/>
    <w:link w:val="Footer"/>
    <w:uiPriority w:val="99"/>
    <w:rsid w:val="00DC6394"/>
  </w:style>
  <w:style w:type="paragraph" w:styleId="ListParagraph">
    <w:name w:val="List Paragraph"/>
    <w:basedOn w:val="Normal"/>
    <w:uiPriority w:val="34"/>
    <w:qFormat/>
    <w:rsid w:val="00DC6394"/>
    <w:pPr>
      <w:ind w:left="720"/>
      <w:contextualSpacing/>
    </w:pPr>
  </w:style>
  <w:style w:type="paragraph" w:styleId="ListBullet">
    <w:name w:val="List Bullet"/>
    <w:basedOn w:val="Normal"/>
    <w:uiPriority w:val="99"/>
    <w:unhideWhenUsed/>
    <w:rsid w:val="00CF5B2C"/>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8</cp:revision>
  <cp:lastPrinted>2025-02-07T18:07:00Z</cp:lastPrinted>
  <dcterms:created xsi:type="dcterms:W3CDTF">2025-02-07T06:43:00Z</dcterms:created>
  <dcterms:modified xsi:type="dcterms:W3CDTF">2025-02-07T18:24:00Z</dcterms:modified>
</cp:coreProperties>
</file>