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191FD" w14:textId="19FC078A" w:rsidR="00E97404" w:rsidRDefault="007902BE" w:rsidP="007902BE">
      <w:pPr>
        <w:jc w:val="center"/>
        <w:rPr>
          <w:rFonts w:ascii="Arial" w:hAnsi="Arial" w:cs="Arial"/>
          <w:b/>
          <w:bCs/>
          <w:sz w:val="24"/>
          <w:szCs w:val="24"/>
          <w:u w:val="single"/>
        </w:rPr>
      </w:pPr>
      <w:r>
        <w:rPr>
          <w:rFonts w:ascii="Arial" w:hAnsi="Arial" w:cs="Arial"/>
          <w:b/>
          <w:bCs/>
          <w:sz w:val="24"/>
          <w:szCs w:val="24"/>
          <w:u w:val="single"/>
        </w:rPr>
        <w:t>LLANDOUGH COMMUNITY COUNCIL</w:t>
      </w:r>
    </w:p>
    <w:p w14:paraId="1EC1EB4C" w14:textId="77777777" w:rsidR="007902BE" w:rsidRDefault="007902BE" w:rsidP="007902BE">
      <w:pPr>
        <w:jc w:val="center"/>
        <w:rPr>
          <w:rFonts w:ascii="Arial" w:hAnsi="Arial" w:cs="Arial"/>
          <w:b/>
          <w:bCs/>
          <w:sz w:val="24"/>
          <w:szCs w:val="24"/>
          <w:u w:val="single"/>
        </w:rPr>
      </w:pPr>
    </w:p>
    <w:p w14:paraId="31088178" w14:textId="7DD7C483" w:rsidR="007902BE" w:rsidRDefault="007902BE" w:rsidP="007902BE">
      <w:pPr>
        <w:jc w:val="center"/>
        <w:rPr>
          <w:rFonts w:ascii="Arial" w:hAnsi="Arial" w:cs="Arial"/>
          <w:b/>
          <w:bCs/>
          <w:sz w:val="24"/>
          <w:szCs w:val="24"/>
          <w:u w:val="single"/>
        </w:rPr>
      </w:pPr>
      <w:r>
        <w:rPr>
          <w:rFonts w:ascii="Arial" w:hAnsi="Arial" w:cs="Arial"/>
          <w:b/>
          <w:bCs/>
          <w:sz w:val="24"/>
          <w:szCs w:val="24"/>
          <w:u w:val="single"/>
        </w:rPr>
        <w:t>NOTES OF A MEETING WITH LEE HOWELLS OF THE VALE OF GLAMORGAN COUNCIL’S HIGHWAYS TEAM HELD REMOTELY ON WEDNESDAY 19 NOVEMBER 2025 AT 3.30pm.</w:t>
      </w:r>
    </w:p>
    <w:p w14:paraId="226AB11E" w14:textId="77777777" w:rsidR="007902BE" w:rsidRDefault="007902BE" w:rsidP="007902BE">
      <w:pPr>
        <w:jc w:val="center"/>
        <w:rPr>
          <w:rFonts w:ascii="Arial" w:hAnsi="Arial" w:cs="Arial"/>
          <w:b/>
          <w:bCs/>
          <w:sz w:val="24"/>
          <w:szCs w:val="24"/>
          <w:u w:val="single"/>
        </w:rPr>
      </w:pPr>
    </w:p>
    <w:p w14:paraId="5AE44D42" w14:textId="460600FD" w:rsidR="007902BE" w:rsidRDefault="007902BE" w:rsidP="007902BE">
      <w:pPr>
        <w:jc w:val="center"/>
        <w:rPr>
          <w:rFonts w:ascii="Arial" w:hAnsi="Arial" w:cs="Arial"/>
          <w:b/>
          <w:bCs/>
          <w:sz w:val="24"/>
          <w:szCs w:val="24"/>
          <w:u w:val="single"/>
        </w:rPr>
      </w:pPr>
      <w:r>
        <w:rPr>
          <w:rFonts w:ascii="Arial" w:hAnsi="Arial" w:cs="Arial"/>
          <w:b/>
          <w:bCs/>
          <w:sz w:val="24"/>
          <w:szCs w:val="24"/>
          <w:u w:val="single"/>
        </w:rPr>
        <w:t>PRESENT</w:t>
      </w:r>
    </w:p>
    <w:p w14:paraId="467E5411" w14:textId="2D659E6D" w:rsidR="007902BE" w:rsidRDefault="007902BE" w:rsidP="007902BE">
      <w:pPr>
        <w:spacing w:after="120" w:line="240" w:lineRule="auto"/>
        <w:jc w:val="center"/>
        <w:rPr>
          <w:rFonts w:ascii="Arial" w:hAnsi="Arial" w:cs="Arial"/>
          <w:sz w:val="24"/>
          <w:szCs w:val="24"/>
        </w:rPr>
      </w:pPr>
      <w:r>
        <w:rPr>
          <w:rFonts w:ascii="Arial" w:hAnsi="Arial" w:cs="Arial"/>
          <w:sz w:val="24"/>
          <w:szCs w:val="24"/>
        </w:rPr>
        <w:t>Councillor Dr M. Misra (Chair)</w:t>
      </w:r>
    </w:p>
    <w:p w14:paraId="52E200BC" w14:textId="6AA82CB2" w:rsidR="007902BE" w:rsidRDefault="007902BE" w:rsidP="007902BE">
      <w:pPr>
        <w:spacing w:after="120" w:line="240" w:lineRule="auto"/>
        <w:jc w:val="center"/>
        <w:rPr>
          <w:rFonts w:ascii="Arial" w:hAnsi="Arial" w:cs="Arial"/>
          <w:sz w:val="24"/>
          <w:szCs w:val="24"/>
        </w:rPr>
      </w:pPr>
      <w:r>
        <w:rPr>
          <w:rFonts w:ascii="Arial" w:hAnsi="Arial" w:cs="Arial"/>
          <w:sz w:val="24"/>
          <w:szCs w:val="24"/>
        </w:rPr>
        <w:t>Councillor Mrs S. Jefferies</w:t>
      </w:r>
    </w:p>
    <w:p w14:paraId="12FFE85B" w14:textId="401C88F7" w:rsidR="007902BE" w:rsidRDefault="007902BE" w:rsidP="007902BE">
      <w:pPr>
        <w:spacing w:after="120" w:line="240" w:lineRule="auto"/>
        <w:jc w:val="center"/>
        <w:rPr>
          <w:rFonts w:ascii="Arial" w:hAnsi="Arial" w:cs="Arial"/>
          <w:sz w:val="24"/>
          <w:szCs w:val="24"/>
        </w:rPr>
      </w:pPr>
      <w:r>
        <w:rPr>
          <w:rFonts w:ascii="Arial" w:hAnsi="Arial" w:cs="Arial"/>
          <w:sz w:val="24"/>
          <w:szCs w:val="24"/>
        </w:rPr>
        <w:t>Councillor D. Mears</w:t>
      </w:r>
    </w:p>
    <w:p w14:paraId="3F13E3C9" w14:textId="508C98BA" w:rsidR="007902BE" w:rsidRDefault="007902BE" w:rsidP="007902BE">
      <w:pPr>
        <w:spacing w:after="120" w:line="240" w:lineRule="auto"/>
        <w:jc w:val="center"/>
        <w:rPr>
          <w:rFonts w:ascii="Arial" w:hAnsi="Arial" w:cs="Arial"/>
          <w:sz w:val="24"/>
          <w:szCs w:val="24"/>
        </w:rPr>
      </w:pPr>
      <w:r>
        <w:rPr>
          <w:rFonts w:ascii="Arial" w:hAnsi="Arial" w:cs="Arial"/>
          <w:sz w:val="24"/>
          <w:szCs w:val="24"/>
        </w:rPr>
        <w:t>Lee Howells</w:t>
      </w:r>
    </w:p>
    <w:p w14:paraId="12C99237" w14:textId="77777777" w:rsidR="007902BE" w:rsidRDefault="007902BE" w:rsidP="007902BE">
      <w:pPr>
        <w:spacing w:after="120" w:line="240" w:lineRule="auto"/>
        <w:jc w:val="center"/>
        <w:rPr>
          <w:rFonts w:ascii="Arial" w:hAnsi="Arial" w:cs="Arial"/>
          <w:sz w:val="24"/>
          <w:szCs w:val="24"/>
        </w:rPr>
      </w:pPr>
    </w:p>
    <w:p w14:paraId="0F310ACA" w14:textId="12E6D4EE" w:rsidR="007902BE" w:rsidRDefault="007902BE" w:rsidP="007902BE">
      <w:pPr>
        <w:spacing w:after="120" w:line="240" w:lineRule="auto"/>
        <w:jc w:val="center"/>
        <w:rPr>
          <w:rFonts w:ascii="Arial" w:hAnsi="Arial" w:cs="Arial"/>
          <w:b/>
          <w:bCs/>
          <w:sz w:val="24"/>
          <w:szCs w:val="24"/>
          <w:u w:val="single"/>
        </w:rPr>
      </w:pPr>
      <w:r>
        <w:rPr>
          <w:rFonts w:ascii="Arial" w:hAnsi="Arial" w:cs="Arial"/>
          <w:b/>
          <w:bCs/>
          <w:sz w:val="24"/>
          <w:szCs w:val="24"/>
          <w:u w:val="single"/>
        </w:rPr>
        <w:t>APOLOGIES FOR ABSENCE</w:t>
      </w:r>
    </w:p>
    <w:p w14:paraId="1B33991D" w14:textId="278838A4" w:rsidR="007902BE" w:rsidRDefault="007902BE" w:rsidP="007902BE">
      <w:pPr>
        <w:spacing w:after="120" w:line="240" w:lineRule="auto"/>
        <w:jc w:val="center"/>
        <w:rPr>
          <w:rFonts w:ascii="Arial" w:hAnsi="Arial" w:cs="Arial"/>
          <w:sz w:val="24"/>
          <w:szCs w:val="24"/>
        </w:rPr>
      </w:pPr>
      <w:r>
        <w:rPr>
          <w:rFonts w:ascii="Arial" w:hAnsi="Arial" w:cs="Arial"/>
          <w:sz w:val="24"/>
          <w:szCs w:val="24"/>
        </w:rPr>
        <w:t>Councillor Mrs L. Barrowclough</w:t>
      </w:r>
    </w:p>
    <w:p w14:paraId="65AE93E4" w14:textId="6EBF34D5" w:rsidR="007902BE" w:rsidRDefault="007902BE" w:rsidP="007902BE">
      <w:pPr>
        <w:spacing w:after="120" w:line="240" w:lineRule="auto"/>
        <w:jc w:val="center"/>
        <w:rPr>
          <w:rFonts w:ascii="Arial" w:hAnsi="Arial" w:cs="Arial"/>
          <w:sz w:val="24"/>
          <w:szCs w:val="24"/>
        </w:rPr>
      </w:pPr>
      <w:r>
        <w:rPr>
          <w:rFonts w:ascii="Arial" w:hAnsi="Arial" w:cs="Arial"/>
          <w:sz w:val="24"/>
          <w:szCs w:val="24"/>
        </w:rPr>
        <w:t>Councillor C. Gibson</w:t>
      </w:r>
    </w:p>
    <w:p w14:paraId="0AC6E7C0" w14:textId="185B7ED4" w:rsidR="007902BE" w:rsidRDefault="007902BE" w:rsidP="007902BE">
      <w:pPr>
        <w:spacing w:after="120" w:line="240" w:lineRule="auto"/>
        <w:jc w:val="center"/>
        <w:rPr>
          <w:rFonts w:ascii="Arial" w:hAnsi="Arial" w:cs="Arial"/>
          <w:sz w:val="24"/>
          <w:szCs w:val="24"/>
        </w:rPr>
      </w:pPr>
      <w:r>
        <w:rPr>
          <w:rFonts w:ascii="Arial" w:hAnsi="Arial" w:cs="Arial"/>
          <w:sz w:val="24"/>
          <w:szCs w:val="24"/>
        </w:rPr>
        <w:t>H. Kirk</w:t>
      </w:r>
    </w:p>
    <w:p w14:paraId="1524840E" w14:textId="48A645F1" w:rsidR="00A327CA" w:rsidRPr="007902BE" w:rsidRDefault="00A327CA" w:rsidP="007902BE">
      <w:pPr>
        <w:spacing w:after="120" w:line="240" w:lineRule="auto"/>
        <w:jc w:val="center"/>
        <w:rPr>
          <w:rFonts w:ascii="Arial" w:hAnsi="Arial" w:cs="Arial"/>
          <w:sz w:val="24"/>
          <w:szCs w:val="24"/>
        </w:rPr>
      </w:pPr>
      <w:r>
        <w:rPr>
          <w:rFonts w:ascii="Arial" w:hAnsi="Arial" w:cs="Arial"/>
          <w:sz w:val="24"/>
          <w:szCs w:val="24"/>
        </w:rPr>
        <w:t>Stephen Butler</w:t>
      </w:r>
    </w:p>
    <w:p w14:paraId="4761A242" w14:textId="77777777" w:rsidR="007902BE" w:rsidRDefault="007902BE" w:rsidP="007902BE">
      <w:pPr>
        <w:spacing w:after="120" w:line="240" w:lineRule="auto"/>
        <w:jc w:val="center"/>
        <w:rPr>
          <w:rFonts w:ascii="Arial" w:hAnsi="Arial" w:cs="Arial"/>
          <w:sz w:val="24"/>
          <w:szCs w:val="24"/>
        </w:rPr>
      </w:pPr>
    </w:p>
    <w:p w14:paraId="525FCBD8" w14:textId="76CC6DE7" w:rsidR="007902BE" w:rsidRDefault="007902BE" w:rsidP="007902BE">
      <w:pPr>
        <w:pStyle w:val="ListParagraph"/>
        <w:numPr>
          <w:ilvl w:val="0"/>
          <w:numId w:val="1"/>
        </w:numPr>
        <w:spacing w:after="120" w:line="240" w:lineRule="auto"/>
        <w:jc w:val="both"/>
        <w:rPr>
          <w:rFonts w:ascii="Arial" w:hAnsi="Arial" w:cs="Arial"/>
          <w:sz w:val="24"/>
          <w:szCs w:val="24"/>
        </w:rPr>
      </w:pPr>
      <w:r>
        <w:rPr>
          <w:rFonts w:ascii="Arial" w:hAnsi="Arial" w:cs="Arial"/>
          <w:sz w:val="24"/>
          <w:szCs w:val="24"/>
        </w:rPr>
        <w:t>The Chair provided a brief background relating to the current position.</w:t>
      </w:r>
    </w:p>
    <w:p w14:paraId="164EB697" w14:textId="77777777" w:rsidR="007902BE" w:rsidRDefault="007902BE" w:rsidP="007902BE">
      <w:pPr>
        <w:spacing w:after="120" w:line="240" w:lineRule="auto"/>
        <w:jc w:val="both"/>
        <w:rPr>
          <w:rFonts w:ascii="Arial" w:hAnsi="Arial" w:cs="Arial"/>
          <w:sz w:val="24"/>
          <w:szCs w:val="24"/>
        </w:rPr>
      </w:pPr>
    </w:p>
    <w:p w14:paraId="1F1EFDBA" w14:textId="508D8756" w:rsidR="007902BE" w:rsidRDefault="007902BE" w:rsidP="007902BE">
      <w:pPr>
        <w:pStyle w:val="ListParagraph"/>
        <w:numPr>
          <w:ilvl w:val="0"/>
          <w:numId w:val="1"/>
        </w:numPr>
        <w:spacing w:after="120" w:line="240" w:lineRule="auto"/>
        <w:jc w:val="both"/>
        <w:rPr>
          <w:rFonts w:ascii="Arial" w:hAnsi="Arial" w:cs="Arial"/>
          <w:sz w:val="24"/>
          <w:szCs w:val="24"/>
        </w:rPr>
      </w:pPr>
      <w:r>
        <w:rPr>
          <w:rFonts w:ascii="Arial" w:hAnsi="Arial" w:cs="Arial"/>
          <w:sz w:val="24"/>
          <w:szCs w:val="24"/>
        </w:rPr>
        <w:t>Lee Howells explained why a parking survey was required in support of the planning application for the development of allotments and a community area on land off Lewis Road which was in the ownership of the community council. He explained that:</w:t>
      </w:r>
    </w:p>
    <w:p w14:paraId="38BAB0E4" w14:textId="77777777" w:rsidR="007902BE" w:rsidRDefault="007902BE" w:rsidP="007902BE">
      <w:pPr>
        <w:pStyle w:val="ListParagraph"/>
        <w:spacing w:after="120" w:line="240" w:lineRule="auto"/>
        <w:jc w:val="both"/>
        <w:rPr>
          <w:rFonts w:ascii="Arial" w:hAnsi="Arial" w:cs="Arial"/>
          <w:sz w:val="24"/>
          <w:szCs w:val="24"/>
        </w:rPr>
      </w:pPr>
    </w:p>
    <w:p w14:paraId="2206F070" w14:textId="1703B6C6" w:rsidR="007902BE" w:rsidRDefault="007902BE" w:rsidP="007902BE">
      <w:pPr>
        <w:pStyle w:val="ListParagraph"/>
        <w:spacing w:after="120" w:line="240" w:lineRule="auto"/>
        <w:jc w:val="both"/>
        <w:rPr>
          <w:rFonts w:ascii="Arial" w:hAnsi="Arial" w:cs="Arial"/>
          <w:sz w:val="24"/>
          <w:szCs w:val="24"/>
        </w:rPr>
      </w:pPr>
      <w:r>
        <w:rPr>
          <w:rFonts w:ascii="Arial" w:hAnsi="Arial" w:cs="Arial"/>
          <w:sz w:val="24"/>
          <w:szCs w:val="24"/>
        </w:rPr>
        <w:t>a) Lewis Road was a narrow road and densely populated and during evenings and weekends parking availability on the road was limited.</w:t>
      </w:r>
    </w:p>
    <w:p w14:paraId="5FA310C4" w14:textId="4A88C6FB" w:rsidR="007902BE" w:rsidRDefault="007902BE" w:rsidP="007902BE">
      <w:pPr>
        <w:pStyle w:val="ListParagraph"/>
        <w:spacing w:after="120" w:line="240" w:lineRule="auto"/>
        <w:jc w:val="both"/>
        <w:rPr>
          <w:rFonts w:ascii="Arial" w:hAnsi="Arial" w:cs="Arial"/>
          <w:sz w:val="24"/>
          <w:szCs w:val="24"/>
        </w:rPr>
      </w:pPr>
      <w:r>
        <w:rPr>
          <w:rFonts w:ascii="Arial" w:hAnsi="Arial" w:cs="Arial"/>
          <w:sz w:val="24"/>
          <w:szCs w:val="24"/>
        </w:rPr>
        <w:t xml:space="preserve">b) A survey was required </w:t>
      </w:r>
      <w:r w:rsidR="009F0EE7">
        <w:rPr>
          <w:rFonts w:ascii="Arial" w:hAnsi="Arial" w:cs="Arial"/>
          <w:sz w:val="24"/>
          <w:szCs w:val="24"/>
        </w:rPr>
        <w:t xml:space="preserve">to give </w:t>
      </w:r>
      <w:r>
        <w:rPr>
          <w:rFonts w:ascii="Arial" w:hAnsi="Arial" w:cs="Arial"/>
          <w:sz w:val="24"/>
          <w:szCs w:val="24"/>
        </w:rPr>
        <w:t>assurance that the development would have a limited adverse impact on residents.</w:t>
      </w:r>
    </w:p>
    <w:p w14:paraId="0AB3B180" w14:textId="77777777" w:rsidR="007902BE" w:rsidRDefault="007902BE" w:rsidP="007902BE">
      <w:pPr>
        <w:pStyle w:val="ListParagraph"/>
        <w:spacing w:after="120" w:line="240" w:lineRule="auto"/>
        <w:jc w:val="both"/>
        <w:rPr>
          <w:rFonts w:ascii="Arial" w:hAnsi="Arial" w:cs="Arial"/>
          <w:sz w:val="24"/>
          <w:szCs w:val="24"/>
        </w:rPr>
      </w:pPr>
    </w:p>
    <w:p w14:paraId="1468878B" w14:textId="22197382" w:rsidR="007902BE" w:rsidRDefault="007902BE" w:rsidP="007902BE">
      <w:pPr>
        <w:pStyle w:val="ListParagraph"/>
        <w:numPr>
          <w:ilvl w:val="0"/>
          <w:numId w:val="1"/>
        </w:numPr>
        <w:spacing w:after="120" w:line="240" w:lineRule="auto"/>
        <w:jc w:val="both"/>
        <w:rPr>
          <w:rFonts w:ascii="Arial" w:hAnsi="Arial" w:cs="Arial"/>
          <w:sz w:val="24"/>
          <w:szCs w:val="24"/>
        </w:rPr>
      </w:pPr>
      <w:r>
        <w:rPr>
          <w:rFonts w:ascii="Arial" w:hAnsi="Arial" w:cs="Arial"/>
          <w:sz w:val="24"/>
          <w:szCs w:val="24"/>
        </w:rPr>
        <w:t>In response, he was advised of the following:</w:t>
      </w:r>
    </w:p>
    <w:p w14:paraId="0D4A0E3F" w14:textId="77777777" w:rsidR="007902BE" w:rsidRDefault="007902BE" w:rsidP="007902BE">
      <w:pPr>
        <w:spacing w:after="120" w:line="240" w:lineRule="auto"/>
        <w:jc w:val="both"/>
        <w:rPr>
          <w:rFonts w:ascii="Arial" w:hAnsi="Arial" w:cs="Arial"/>
          <w:sz w:val="24"/>
          <w:szCs w:val="24"/>
        </w:rPr>
      </w:pPr>
    </w:p>
    <w:p w14:paraId="4A82A1BD" w14:textId="15326971" w:rsidR="007902BE" w:rsidRDefault="007902BE" w:rsidP="007902BE">
      <w:pPr>
        <w:spacing w:after="120" w:line="240" w:lineRule="auto"/>
        <w:ind w:left="720"/>
        <w:jc w:val="both"/>
        <w:rPr>
          <w:rFonts w:ascii="Arial" w:hAnsi="Arial" w:cs="Arial"/>
          <w:sz w:val="24"/>
          <w:szCs w:val="24"/>
        </w:rPr>
      </w:pPr>
      <w:r>
        <w:rPr>
          <w:rFonts w:ascii="Arial" w:hAnsi="Arial" w:cs="Arial"/>
          <w:sz w:val="24"/>
          <w:szCs w:val="24"/>
        </w:rPr>
        <w:t>a) A parking area on the site of the former garages off Lewis Road was available and was not well used.</w:t>
      </w:r>
    </w:p>
    <w:p w14:paraId="0E9FD0FE" w14:textId="5FB541E7" w:rsidR="007902BE" w:rsidRDefault="007902BE" w:rsidP="007902BE">
      <w:pPr>
        <w:spacing w:after="120" w:line="240" w:lineRule="auto"/>
        <w:ind w:left="720"/>
        <w:jc w:val="both"/>
        <w:rPr>
          <w:rFonts w:ascii="Arial" w:hAnsi="Arial" w:cs="Arial"/>
          <w:sz w:val="24"/>
          <w:szCs w:val="24"/>
        </w:rPr>
      </w:pPr>
      <w:r>
        <w:rPr>
          <w:rFonts w:ascii="Arial" w:hAnsi="Arial" w:cs="Arial"/>
          <w:sz w:val="24"/>
          <w:szCs w:val="24"/>
        </w:rPr>
        <w:t>b) Through the content of tenancy agreements those allocated an allotment would be actively encouraged to walk or cycle to the site rather than bring their car. This would be reinforced by the Tenants Association that would be established and through ongoing communications with tenants.</w:t>
      </w:r>
    </w:p>
    <w:p w14:paraId="1C71494C" w14:textId="60987AC1" w:rsidR="00825A12" w:rsidRDefault="00825A12" w:rsidP="007902BE">
      <w:pPr>
        <w:spacing w:after="120" w:line="240" w:lineRule="auto"/>
        <w:ind w:left="720"/>
        <w:jc w:val="both"/>
        <w:rPr>
          <w:rFonts w:ascii="Arial" w:hAnsi="Arial" w:cs="Arial"/>
          <w:sz w:val="24"/>
          <w:szCs w:val="24"/>
        </w:rPr>
      </w:pPr>
      <w:r>
        <w:rPr>
          <w:rFonts w:ascii="Arial" w:hAnsi="Arial" w:cs="Arial"/>
          <w:sz w:val="24"/>
          <w:szCs w:val="24"/>
        </w:rPr>
        <w:lastRenderedPageBreak/>
        <w:t>c) The Council could control access to the allotments which would normally be available for use on weekdays and weekends from 8.00am until 6.00pm.</w:t>
      </w:r>
    </w:p>
    <w:p w14:paraId="1FA477F1" w14:textId="0FCF48D4" w:rsidR="00825A12" w:rsidRDefault="00825A12" w:rsidP="007902BE">
      <w:pPr>
        <w:spacing w:after="120" w:line="240" w:lineRule="auto"/>
        <w:ind w:left="720"/>
        <w:jc w:val="both"/>
        <w:rPr>
          <w:rFonts w:ascii="Arial" w:hAnsi="Arial" w:cs="Arial"/>
          <w:sz w:val="24"/>
          <w:szCs w:val="24"/>
        </w:rPr>
      </w:pPr>
      <w:r>
        <w:rPr>
          <w:rFonts w:ascii="Arial" w:hAnsi="Arial" w:cs="Arial"/>
          <w:sz w:val="24"/>
          <w:szCs w:val="24"/>
        </w:rPr>
        <w:t>d) The community council wondered why a survey was needed given that one had been undertaken on behalf of the Vale of Glamorgan Council about 3 years ago.</w:t>
      </w:r>
    </w:p>
    <w:p w14:paraId="3DBCB66C" w14:textId="574EFFBC" w:rsidR="00825A12" w:rsidRDefault="00825A12" w:rsidP="007902BE">
      <w:pPr>
        <w:spacing w:after="120" w:line="240" w:lineRule="auto"/>
        <w:ind w:left="720"/>
        <w:jc w:val="both"/>
        <w:rPr>
          <w:rFonts w:ascii="Arial" w:hAnsi="Arial" w:cs="Arial"/>
          <w:sz w:val="24"/>
          <w:szCs w:val="24"/>
        </w:rPr>
      </w:pPr>
      <w:r>
        <w:rPr>
          <w:rFonts w:ascii="Arial" w:hAnsi="Arial" w:cs="Arial"/>
          <w:sz w:val="24"/>
          <w:szCs w:val="24"/>
        </w:rPr>
        <w:t>e) The allotments would benefit the community and address current demand. They would also support the Vale of Glamorgan’s Council’s wellbeing objectives and assist in developing the resilience and sustainability of Llandough.</w:t>
      </w:r>
    </w:p>
    <w:p w14:paraId="33C12BE0" w14:textId="738167D9" w:rsidR="00825A12" w:rsidRDefault="00825A12" w:rsidP="007902BE">
      <w:pPr>
        <w:spacing w:after="120" w:line="240" w:lineRule="auto"/>
        <w:ind w:left="720"/>
        <w:jc w:val="both"/>
        <w:rPr>
          <w:rFonts w:ascii="Arial" w:hAnsi="Arial" w:cs="Arial"/>
          <w:sz w:val="24"/>
          <w:szCs w:val="24"/>
        </w:rPr>
      </w:pPr>
      <w:r>
        <w:rPr>
          <w:rFonts w:ascii="Arial" w:hAnsi="Arial" w:cs="Arial"/>
          <w:sz w:val="24"/>
          <w:szCs w:val="24"/>
        </w:rPr>
        <w:t>f) It had already been decided that allotment plots would be restricted to residents of Llandough and the current waiting list included a high number of residents of Lewis Road and Spencer Drive.</w:t>
      </w:r>
    </w:p>
    <w:p w14:paraId="360E2CCA" w14:textId="218EBEF1" w:rsidR="009F0EE7" w:rsidRDefault="009F0EE7" w:rsidP="007902BE">
      <w:pPr>
        <w:spacing w:after="120" w:line="240" w:lineRule="auto"/>
        <w:ind w:left="720"/>
        <w:jc w:val="both"/>
        <w:rPr>
          <w:rFonts w:ascii="Arial" w:hAnsi="Arial" w:cs="Arial"/>
          <w:sz w:val="24"/>
          <w:szCs w:val="24"/>
        </w:rPr>
      </w:pPr>
      <w:r>
        <w:rPr>
          <w:rFonts w:ascii="Arial" w:hAnsi="Arial" w:cs="Arial"/>
          <w:sz w:val="24"/>
          <w:szCs w:val="24"/>
        </w:rPr>
        <w:t>g) Community engagement events held with members of the community demonstrated support for the development. Evidence was available to demonstrate this level of support.</w:t>
      </w:r>
    </w:p>
    <w:p w14:paraId="4D8D4B5E" w14:textId="77777777" w:rsidR="00825A12" w:rsidRDefault="00825A12" w:rsidP="007902BE">
      <w:pPr>
        <w:spacing w:after="120" w:line="240" w:lineRule="auto"/>
        <w:ind w:left="720"/>
        <w:jc w:val="both"/>
        <w:rPr>
          <w:rFonts w:ascii="Arial" w:hAnsi="Arial" w:cs="Arial"/>
          <w:sz w:val="24"/>
          <w:szCs w:val="24"/>
        </w:rPr>
      </w:pPr>
    </w:p>
    <w:p w14:paraId="70EA80E8" w14:textId="23C353EA" w:rsidR="00622D17" w:rsidRDefault="00732A81" w:rsidP="00825A12">
      <w:pPr>
        <w:pStyle w:val="ListParagraph"/>
        <w:numPr>
          <w:ilvl w:val="0"/>
          <w:numId w:val="1"/>
        </w:numPr>
        <w:spacing w:after="120" w:line="240" w:lineRule="auto"/>
        <w:jc w:val="both"/>
        <w:rPr>
          <w:rFonts w:ascii="Arial" w:hAnsi="Arial" w:cs="Arial"/>
          <w:sz w:val="24"/>
          <w:szCs w:val="24"/>
        </w:rPr>
      </w:pPr>
      <w:r w:rsidRPr="000D5FF1">
        <w:rPr>
          <w:rFonts w:ascii="Arial" w:hAnsi="Arial" w:cs="Arial"/>
          <w:sz w:val="24"/>
          <w:szCs w:val="24"/>
        </w:rPr>
        <w:t>Discussion then focussed on the specific requirements of a parking survey. Lee suggested that the council could initially organise its own parking survey</w:t>
      </w:r>
      <w:r w:rsidR="000D5FF1" w:rsidRPr="000D5FF1">
        <w:rPr>
          <w:rFonts w:ascii="Arial" w:hAnsi="Arial" w:cs="Arial"/>
          <w:sz w:val="24"/>
          <w:szCs w:val="24"/>
        </w:rPr>
        <w:t xml:space="preserve"> which would need to include one weekday and one weekend day during the period </w:t>
      </w:r>
      <w:r w:rsidR="000D5FF1">
        <w:rPr>
          <w:rFonts w:ascii="Arial" w:hAnsi="Arial" w:cs="Arial"/>
          <w:sz w:val="24"/>
          <w:szCs w:val="24"/>
        </w:rPr>
        <w:t>8.00am until 6.00pm.</w:t>
      </w:r>
      <w:r w:rsidR="009C7937">
        <w:rPr>
          <w:rFonts w:ascii="Arial" w:hAnsi="Arial" w:cs="Arial"/>
          <w:sz w:val="24"/>
          <w:szCs w:val="24"/>
        </w:rPr>
        <w:t xml:space="preserve"> This would require the road to be divided in to separate zones </w:t>
      </w:r>
      <w:r w:rsidR="00BF69DC">
        <w:rPr>
          <w:rFonts w:ascii="Arial" w:hAnsi="Arial" w:cs="Arial"/>
          <w:sz w:val="24"/>
          <w:szCs w:val="24"/>
        </w:rPr>
        <w:t xml:space="preserve">with the number of parked vehicles being counted in separate half hour periods. </w:t>
      </w:r>
      <w:r w:rsidR="00CA22D6">
        <w:rPr>
          <w:rFonts w:ascii="Arial" w:hAnsi="Arial" w:cs="Arial"/>
          <w:sz w:val="24"/>
          <w:szCs w:val="24"/>
        </w:rPr>
        <w:t xml:space="preserve"> </w:t>
      </w:r>
      <w:r w:rsidR="00CA22D6" w:rsidRPr="004261FC">
        <w:rPr>
          <w:rFonts w:ascii="Arial" w:hAnsi="Arial" w:cs="Arial"/>
          <w:b/>
          <w:bCs/>
          <w:i/>
          <w:iCs/>
          <w:sz w:val="24"/>
          <w:szCs w:val="24"/>
        </w:rPr>
        <w:t xml:space="preserve">The Vale of Glamorgan parking guidelines suggest </w:t>
      </w:r>
      <w:r w:rsidR="00C44D73" w:rsidRPr="004261FC">
        <w:rPr>
          <w:rFonts w:ascii="Arial" w:hAnsi="Arial" w:cs="Arial"/>
          <w:b/>
          <w:bCs/>
          <w:i/>
          <w:iCs/>
          <w:sz w:val="24"/>
          <w:szCs w:val="24"/>
        </w:rPr>
        <w:t xml:space="preserve">that the distance for a parked vehicle is 6 metres and that the </w:t>
      </w:r>
      <w:r w:rsidR="00986ACA" w:rsidRPr="004261FC">
        <w:rPr>
          <w:rFonts w:ascii="Arial" w:hAnsi="Arial" w:cs="Arial"/>
          <w:b/>
          <w:bCs/>
          <w:i/>
          <w:iCs/>
          <w:sz w:val="24"/>
          <w:szCs w:val="24"/>
        </w:rPr>
        <w:t>number of spaces should be determined by parkable lengths discounting junctions</w:t>
      </w:r>
      <w:r w:rsidR="005B6260" w:rsidRPr="004261FC">
        <w:rPr>
          <w:rFonts w:ascii="Arial" w:hAnsi="Arial" w:cs="Arial"/>
          <w:b/>
          <w:bCs/>
          <w:i/>
          <w:iCs/>
          <w:sz w:val="24"/>
          <w:szCs w:val="24"/>
        </w:rPr>
        <w:t xml:space="preserve"> and any other lengths of the street where parking is not available.</w:t>
      </w:r>
      <w:r w:rsidR="005B6260">
        <w:rPr>
          <w:rFonts w:ascii="Arial" w:hAnsi="Arial" w:cs="Arial"/>
          <w:sz w:val="24"/>
          <w:szCs w:val="24"/>
        </w:rPr>
        <w:t xml:space="preserve"> </w:t>
      </w:r>
      <w:r w:rsidR="00BF69DC">
        <w:rPr>
          <w:rFonts w:ascii="Arial" w:hAnsi="Arial" w:cs="Arial"/>
          <w:sz w:val="24"/>
          <w:szCs w:val="24"/>
        </w:rPr>
        <w:t>There would be no need to record car registration numbers.</w:t>
      </w:r>
      <w:r w:rsidR="00412083">
        <w:rPr>
          <w:rFonts w:ascii="Arial" w:hAnsi="Arial" w:cs="Arial"/>
          <w:sz w:val="24"/>
          <w:szCs w:val="24"/>
        </w:rPr>
        <w:t xml:space="preserve"> The survey results would need to be submitted to Lee and he would decide whether a professional survey was required involving the commissioning of a suitable survey contractor. The cost would need to be met by the community council.</w:t>
      </w:r>
      <w:r w:rsidR="001C3848">
        <w:rPr>
          <w:rFonts w:ascii="Arial" w:hAnsi="Arial" w:cs="Arial"/>
          <w:sz w:val="24"/>
          <w:szCs w:val="24"/>
        </w:rPr>
        <w:t xml:space="preserve"> Lee indicated that </w:t>
      </w:r>
      <w:r w:rsidR="00E70702">
        <w:rPr>
          <w:rFonts w:ascii="Arial" w:hAnsi="Arial" w:cs="Arial"/>
          <w:sz w:val="24"/>
          <w:szCs w:val="24"/>
        </w:rPr>
        <w:t>up to 80% occupation would be satisfactory. (It should be noted that currently the waiting list of tenants for the Lewis Road allotments is made up of</w:t>
      </w:r>
      <w:r w:rsidR="00315EE4">
        <w:rPr>
          <w:rFonts w:ascii="Arial" w:hAnsi="Arial" w:cs="Arial"/>
          <w:sz w:val="24"/>
          <w:szCs w:val="24"/>
        </w:rPr>
        <w:t xml:space="preserve"> residents of:</w:t>
      </w:r>
    </w:p>
    <w:p w14:paraId="18A61D0F" w14:textId="77777777" w:rsidR="00E70702" w:rsidRDefault="00E70702" w:rsidP="00E70702">
      <w:pPr>
        <w:pStyle w:val="ListParagraph"/>
        <w:spacing w:after="120" w:line="240" w:lineRule="auto"/>
        <w:jc w:val="both"/>
        <w:rPr>
          <w:rFonts w:ascii="Arial" w:hAnsi="Arial" w:cs="Arial"/>
          <w:sz w:val="24"/>
          <w:szCs w:val="24"/>
        </w:rPr>
      </w:pPr>
    </w:p>
    <w:p w14:paraId="4AEC876A" w14:textId="259E7FA0" w:rsidR="00E70702" w:rsidRDefault="000179B7" w:rsidP="00E70702">
      <w:pPr>
        <w:pStyle w:val="ListParagraph"/>
        <w:spacing w:after="120" w:line="240" w:lineRule="auto"/>
        <w:jc w:val="both"/>
        <w:rPr>
          <w:rFonts w:ascii="Arial" w:hAnsi="Arial" w:cs="Arial"/>
          <w:sz w:val="24"/>
          <w:szCs w:val="24"/>
        </w:rPr>
      </w:pPr>
      <w:r>
        <w:rPr>
          <w:rFonts w:ascii="Arial" w:hAnsi="Arial" w:cs="Arial"/>
          <w:sz w:val="24"/>
          <w:szCs w:val="24"/>
        </w:rPr>
        <w:t xml:space="preserve">Lewis Road </w:t>
      </w:r>
      <w:r w:rsidR="00315EE4">
        <w:rPr>
          <w:rFonts w:ascii="Arial" w:hAnsi="Arial" w:cs="Arial"/>
          <w:sz w:val="24"/>
          <w:szCs w:val="24"/>
        </w:rPr>
        <w:t>–</w:t>
      </w:r>
      <w:r>
        <w:rPr>
          <w:rFonts w:ascii="Arial" w:hAnsi="Arial" w:cs="Arial"/>
          <w:sz w:val="24"/>
          <w:szCs w:val="24"/>
        </w:rPr>
        <w:t xml:space="preserve"> </w:t>
      </w:r>
      <w:r w:rsidR="00315EE4">
        <w:rPr>
          <w:rFonts w:ascii="Arial" w:hAnsi="Arial" w:cs="Arial"/>
          <w:sz w:val="24"/>
          <w:szCs w:val="24"/>
        </w:rPr>
        <w:t>11</w:t>
      </w:r>
      <w:r w:rsidR="00432DAC">
        <w:rPr>
          <w:rFonts w:ascii="Arial" w:hAnsi="Arial" w:cs="Arial"/>
          <w:sz w:val="24"/>
          <w:szCs w:val="24"/>
        </w:rPr>
        <w:t xml:space="preserve"> (</w:t>
      </w:r>
      <w:r w:rsidR="006309B6">
        <w:rPr>
          <w:rFonts w:ascii="Arial" w:hAnsi="Arial" w:cs="Arial"/>
          <w:sz w:val="24"/>
          <w:szCs w:val="24"/>
        </w:rPr>
        <w:t>42% of plots available)</w:t>
      </w:r>
    </w:p>
    <w:p w14:paraId="3EC4D7FB" w14:textId="2264F50B" w:rsidR="00315EE4" w:rsidRDefault="00315EE4" w:rsidP="00E70702">
      <w:pPr>
        <w:pStyle w:val="ListParagraph"/>
        <w:spacing w:after="120" w:line="240" w:lineRule="auto"/>
        <w:jc w:val="both"/>
        <w:rPr>
          <w:rFonts w:ascii="Arial" w:hAnsi="Arial" w:cs="Arial"/>
          <w:sz w:val="24"/>
          <w:szCs w:val="24"/>
        </w:rPr>
      </w:pPr>
      <w:r>
        <w:rPr>
          <w:rFonts w:ascii="Arial" w:hAnsi="Arial" w:cs="Arial"/>
          <w:sz w:val="24"/>
          <w:szCs w:val="24"/>
        </w:rPr>
        <w:t>Spencer Drive – 3</w:t>
      </w:r>
    </w:p>
    <w:p w14:paraId="4B18D389" w14:textId="1EBAE797" w:rsidR="00315EE4" w:rsidRDefault="002E5E41" w:rsidP="00E70702">
      <w:pPr>
        <w:pStyle w:val="ListParagraph"/>
        <w:spacing w:after="120" w:line="240" w:lineRule="auto"/>
        <w:jc w:val="both"/>
        <w:rPr>
          <w:rFonts w:ascii="Arial" w:hAnsi="Arial" w:cs="Arial"/>
          <w:sz w:val="24"/>
          <w:szCs w:val="24"/>
        </w:rPr>
      </w:pPr>
      <w:r>
        <w:rPr>
          <w:rFonts w:ascii="Arial" w:hAnsi="Arial" w:cs="Arial"/>
          <w:sz w:val="24"/>
          <w:szCs w:val="24"/>
        </w:rPr>
        <w:t>Greenway Close – 1</w:t>
      </w:r>
    </w:p>
    <w:p w14:paraId="6E42E6A5" w14:textId="41938C2F" w:rsidR="002E5E41" w:rsidRDefault="002E5E41" w:rsidP="00E70702">
      <w:pPr>
        <w:pStyle w:val="ListParagraph"/>
        <w:spacing w:after="120" w:line="240" w:lineRule="auto"/>
        <w:jc w:val="both"/>
        <w:rPr>
          <w:rFonts w:ascii="Arial" w:hAnsi="Arial" w:cs="Arial"/>
          <w:sz w:val="24"/>
          <w:szCs w:val="24"/>
        </w:rPr>
      </w:pPr>
      <w:r>
        <w:rPr>
          <w:rFonts w:ascii="Arial" w:hAnsi="Arial" w:cs="Arial"/>
          <w:sz w:val="24"/>
          <w:szCs w:val="24"/>
        </w:rPr>
        <w:t>Dochdwy Road – 1</w:t>
      </w:r>
    </w:p>
    <w:p w14:paraId="08709B44" w14:textId="4AB92A03" w:rsidR="002E5E41" w:rsidRDefault="002E5E41" w:rsidP="00E70702">
      <w:pPr>
        <w:pStyle w:val="ListParagraph"/>
        <w:spacing w:after="120" w:line="240" w:lineRule="auto"/>
        <w:jc w:val="both"/>
        <w:rPr>
          <w:rFonts w:ascii="Arial" w:hAnsi="Arial" w:cs="Arial"/>
          <w:sz w:val="24"/>
          <w:szCs w:val="24"/>
        </w:rPr>
      </w:pPr>
      <w:r>
        <w:rPr>
          <w:rFonts w:ascii="Arial" w:hAnsi="Arial" w:cs="Arial"/>
          <w:sz w:val="24"/>
          <w:szCs w:val="24"/>
        </w:rPr>
        <w:t>Summerland Crescent – 1</w:t>
      </w:r>
    </w:p>
    <w:p w14:paraId="0822BD99" w14:textId="458FCA80" w:rsidR="002E5E41" w:rsidRDefault="00E27FC2" w:rsidP="00E70702">
      <w:pPr>
        <w:pStyle w:val="ListParagraph"/>
        <w:spacing w:after="120" w:line="240" w:lineRule="auto"/>
        <w:jc w:val="both"/>
        <w:rPr>
          <w:rFonts w:ascii="Arial" w:hAnsi="Arial" w:cs="Arial"/>
          <w:sz w:val="24"/>
          <w:szCs w:val="24"/>
        </w:rPr>
      </w:pPr>
      <w:r>
        <w:rPr>
          <w:rFonts w:ascii="Arial" w:hAnsi="Arial" w:cs="Arial"/>
          <w:sz w:val="24"/>
          <w:szCs w:val="24"/>
        </w:rPr>
        <w:t>Pantycelyn Road – 1</w:t>
      </w:r>
    </w:p>
    <w:p w14:paraId="693A9449" w14:textId="7CAF1654" w:rsidR="00E27FC2" w:rsidRDefault="004844B5" w:rsidP="00E70702">
      <w:pPr>
        <w:pStyle w:val="ListParagraph"/>
        <w:spacing w:after="120" w:line="240" w:lineRule="auto"/>
        <w:jc w:val="both"/>
        <w:rPr>
          <w:rFonts w:ascii="Arial" w:hAnsi="Arial" w:cs="Arial"/>
          <w:sz w:val="24"/>
          <w:szCs w:val="24"/>
        </w:rPr>
      </w:pPr>
      <w:r>
        <w:rPr>
          <w:rFonts w:ascii="Arial" w:hAnsi="Arial" w:cs="Arial"/>
          <w:sz w:val="24"/>
          <w:szCs w:val="24"/>
        </w:rPr>
        <w:t>Uplands Crescent – 1</w:t>
      </w:r>
    </w:p>
    <w:p w14:paraId="002BDAB3" w14:textId="7E01CD4E" w:rsidR="004844B5" w:rsidRDefault="004844B5" w:rsidP="00E70702">
      <w:pPr>
        <w:pStyle w:val="ListParagraph"/>
        <w:spacing w:after="120" w:line="240" w:lineRule="auto"/>
        <w:jc w:val="both"/>
        <w:rPr>
          <w:rFonts w:ascii="Arial" w:hAnsi="Arial" w:cs="Arial"/>
          <w:sz w:val="24"/>
          <w:szCs w:val="24"/>
        </w:rPr>
      </w:pPr>
      <w:r>
        <w:rPr>
          <w:rFonts w:ascii="Arial" w:hAnsi="Arial" w:cs="Arial"/>
          <w:sz w:val="24"/>
          <w:szCs w:val="24"/>
        </w:rPr>
        <w:t xml:space="preserve">Cwrt Llandough </w:t>
      </w:r>
      <w:r w:rsidR="00432DAC">
        <w:rPr>
          <w:rFonts w:ascii="Arial" w:hAnsi="Arial" w:cs="Arial"/>
          <w:sz w:val="24"/>
          <w:szCs w:val="24"/>
        </w:rPr>
        <w:t>–</w:t>
      </w:r>
      <w:r>
        <w:rPr>
          <w:rFonts w:ascii="Arial" w:hAnsi="Arial" w:cs="Arial"/>
          <w:sz w:val="24"/>
          <w:szCs w:val="24"/>
        </w:rPr>
        <w:t xml:space="preserve"> 1</w:t>
      </w:r>
    </w:p>
    <w:p w14:paraId="7EF28F78" w14:textId="77777777" w:rsidR="00432DAC" w:rsidRDefault="00432DAC" w:rsidP="00E70702">
      <w:pPr>
        <w:pStyle w:val="ListParagraph"/>
        <w:spacing w:after="120" w:line="240" w:lineRule="auto"/>
        <w:jc w:val="both"/>
        <w:rPr>
          <w:rFonts w:ascii="Arial" w:hAnsi="Arial" w:cs="Arial"/>
          <w:sz w:val="24"/>
          <w:szCs w:val="24"/>
        </w:rPr>
      </w:pPr>
    </w:p>
    <w:p w14:paraId="552FF71E" w14:textId="3CB740FA" w:rsidR="00432DAC" w:rsidRDefault="00432DAC" w:rsidP="00E70702">
      <w:pPr>
        <w:pStyle w:val="ListParagraph"/>
        <w:spacing w:after="120" w:line="240" w:lineRule="auto"/>
        <w:jc w:val="both"/>
        <w:rPr>
          <w:rFonts w:ascii="Arial" w:hAnsi="Arial" w:cs="Arial"/>
          <w:sz w:val="24"/>
          <w:szCs w:val="24"/>
        </w:rPr>
      </w:pPr>
      <w:r>
        <w:rPr>
          <w:rFonts w:ascii="Arial" w:hAnsi="Arial" w:cs="Arial"/>
          <w:sz w:val="24"/>
          <w:szCs w:val="24"/>
        </w:rPr>
        <w:t>(20 Residents – 26 plots at site)</w:t>
      </w:r>
    </w:p>
    <w:p w14:paraId="51DBCF4B" w14:textId="77777777" w:rsidR="00352E05" w:rsidRDefault="00352E05" w:rsidP="00352E05">
      <w:pPr>
        <w:spacing w:after="120" w:line="240" w:lineRule="auto"/>
        <w:jc w:val="both"/>
        <w:rPr>
          <w:rFonts w:ascii="Arial" w:hAnsi="Arial" w:cs="Arial"/>
          <w:sz w:val="24"/>
          <w:szCs w:val="24"/>
        </w:rPr>
      </w:pPr>
    </w:p>
    <w:p w14:paraId="6B4683D6" w14:textId="7E6F5F3A" w:rsidR="00352E05" w:rsidRPr="00352E05" w:rsidRDefault="00352E05" w:rsidP="00352E05">
      <w:pPr>
        <w:pStyle w:val="ListParagraph"/>
        <w:numPr>
          <w:ilvl w:val="0"/>
          <w:numId w:val="1"/>
        </w:numPr>
        <w:spacing w:after="120" w:line="240" w:lineRule="auto"/>
        <w:jc w:val="both"/>
        <w:rPr>
          <w:rFonts w:ascii="Arial" w:hAnsi="Arial" w:cs="Arial"/>
          <w:sz w:val="24"/>
          <w:szCs w:val="24"/>
        </w:rPr>
      </w:pPr>
      <w:r>
        <w:rPr>
          <w:rFonts w:ascii="Arial" w:hAnsi="Arial" w:cs="Arial"/>
          <w:sz w:val="24"/>
          <w:szCs w:val="24"/>
        </w:rPr>
        <w:t>It was agreed that the notes of today’s meeting be forwarded to Lee and Stephen Butler for their joint comments.</w:t>
      </w:r>
    </w:p>
    <w:p w14:paraId="067A9C78" w14:textId="77777777" w:rsidR="00622D17" w:rsidRDefault="00622D17" w:rsidP="00622D17">
      <w:pPr>
        <w:spacing w:after="120" w:line="240" w:lineRule="auto"/>
        <w:jc w:val="both"/>
        <w:rPr>
          <w:rFonts w:ascii="Arial" w:hAnsi="Arial" w:cs="Arial"/>
          <w:sz w:val="24"/>
          <w:szCs w:val="24"/>
        </w:rPr>
      </w:pPr>
    </w:p>
    <w:p w14:paraId="55627B13" w14:textId="42956CA1" w:rsidR="00825A12" w:rsidRDefault="00622D17" w:rsidP="00622D17">
      <w:pPr>
        <w:pStyle w:val="ListParagraph"/>
        <w:numPr>
          <w:ilvl w:val="0"/>
          <w:numId w:val="1"/>
        </w:numPr>
        <w:spacing w:after="120" w:line="240" w:lineRule="auto"/>
        <w:jc w:val="both"/>
        <w:rPr>
          <w:rFonts w:ascii="Arial" w:hAnsi="Arial" w:cs="Arial"/>
          <w:sz w:val="24"/>
          <w:szCs w:val="24"/>
        </w:rPr>
      </w:pPr>
      <w:r>
        <w:rPr>
          <w:rFonts w:ascii="Arial" w:hAnsi="Arial" w:cs="Arial"/>
          <w:sz w:val="24"/>
          <w:szCs w:val="24"/>
        </w:rPr>
        <w:t xml:space="preserve">Lee left the meeting at this point and councillors </w:t>
      </w:r>
      <w:r w:rsidR="000D13C0">
        <w:rPr>
          <w:rFonts w:ascii="Arial" w:hAnsi="Arial" w:cs="Arial"/>
          <w:sz w:val="24"/>
          <w:szCs w:val="24"/>
        </w:rPr>
        <w:t>decided to recommend to the council that:</w:t>
      </w:r>
    </w:p>
    <w:p w14:paraId="21EB5818" w14:textId="41C257BC" w:rsidR="000D13C0" w:rsidRDefault="000D13C0" w:rsidP="000D13C0">
      <w:pPr>
        <w:spacing w:after="120" w:line="240" w:lineRule="auto"/>
        <w:ind w:left="720"/>
        <w:jc w:val="both"/>
        <w:rPr>
          <w:rFonts w:ascii="Arial" w:hAnsi="Arial" w:cs="Arial"/>
          <w:sz w:val="24"/>
          <w:szCs w:val="24"/>
        </w:rPr>
      </w:pPr>
      <w:r>
        <w:rPr>
          <w:rFonts w:ascii="Arial" w:hAnsi="Arial" w:cs="Arial"/>
          <w:sz w:val="24"/>
          <w:szCs w:val="24"/>
        </w:rPr>
        <w:t xml:space="preserve">a) Councillor Mears to </w:t>
      </w:r>
      <w:r w:rsidR="0071443F">
        <w:rPr>
          <w:rFonts w:ascii="Arial" w:hAnsi="Arial" w:cs="Arial"/>
          <w:sz w:val="24"/>
          <w:szCs w:val="24"/>
        </w:rPr>
        <w:t>prepare</w:t>
      </w:r>
      <w:r>
        <w:rPr>
          <w:rFonts w:ascii="Arial" w:hAnsi="Arial" w:cs="Arial"/>
          <w:sz w:val="24"/>
          <w:szCs w:val="24"/>
        </w:rPr>
        <w:t xml:space="preserve"> the survey methodology and </w:t>
      </w:r>
      <w:r w:rsidR="00D363D0">
        <w:rPr>
          <w:rFonts w:ascii="Arial" w:hAnsi="Arial" w:cs="Arial"/>
          <w:sz w:val="24"/>
          <w:szCs w:val="24"/>
        </w:rPr>
        <w:t xml:space="preserve">decide on the survey days which would be in the January </w:t>
      </w:r>
      <w:r w:rsidR="0071443F">
        <w:rPr>
          <w:rFonts w:ascii="Arial" w:hAnsi="Arial" w:cs="Arial"/>
          <w:sz w:val="24"/>
          <w:szCs w:val="24"/>
        </w:rPr>
        <w:t xml:space="preserve">2026 </w:t>
      </w:r>
      <w:r w:rsidR="00D363D0">
        <w:rPr>
          <w:rFonts w:ascii="Arial" w:hAnsi="Arial" w:cs="Arial"/>
          <w:sz w:val="24"/>
          <w:szCs w:val="24"/>
        </w:rPr>
        <w:t>period.</w:t>
      </w:r>
    </w:p>
    <w:p w14:paraId="20F17E09" w14:textId="1D02E429" w:rsidR="00324C1C" w:rsidRDefault="00324C1C" w:rsidP="000D13C0">
      <w:pPr>
        <w:spacing w:after="120" w:line="240" w:lineRule="auto"/>
        <w:ind w:left="720"/>
        <w:jc w:val="both"/>
        <w:rPr>
          <w:rFonts w:ascii="Arial" w:hAnsi="Arial" w:cs="Arial"/>
          <w:sz w:val="24"/>
          <w:szCs w:val="24"/>
        </w:rPr>
      </w:pPr>
      <w:r>
        <w:rPr>
          <w:rFonts w:ascii="Arial" w:hAnsi="Arial" w:cs="Arial"/>
          <w:sz w:val="24"/>
          <w:szCs w:val="24"/>
        </w:rPr>
        <w:t>b) Councillors and the Clerk to take part in the survey.</w:t>
      </w:r>
    </w:p>
    <w:p w14:paraId="4462B5C0" w14:textId="3F0A0E60" w:rsidR="00324C1C" w:rsidRDefault="00324C1C" w:rsidP="000D13C0">
      <w:pPr>
        <w:spacing w:after="120" w:line="240" w:lineRule="auto"/>
        <w:ind w:left="720"/>
        <w:jc w:val="both"/>
        <w:rPr>
          <w:rFonts w:ascii="Arial" w:hAnsi="Arial" w:cs="Arial"/>
          <w:sz w:val="24"/>
          <w:szCs w:val="24"/>
        </w:rPr>
      </w:pPr>
      <w:r>
        <w:rPr>
          <w:rFonts w:ascii="Arial" w:hAnsi="Arial" w:cs="Arial"/>
          <w:sz w:val="24"/>
          <w:szCs w:val="24"/>
        </w:rPr>
        <w:lastRenderedPageBreak/>
        <w:t>c) The parking survey undertaken at the Corbett Road site some time ago be used to support the planning application.</w:t>
      </w:r>
    </w:p>
    <w:p w14:paraId="65C370D7" w14:textId="44DFA9FC" w:rsidR="00E1497A" w:rsidRDefault="00E1497A" w:rsidP="000D13C0">
      <w:pPr>
        <w:spacing w:after="120" w:line="240" w:lineRule="auto"/>
        <w:ind w:left="720"/>
        <w:jc w:val="both"/>
        <w:rPr>
          <w:rFonts w:ascii="Arial" w:hAnsi="Arial" w:cs="Arial"/>
          <w:sz w:val="24"/>
          <w:szCs w:val="24"/>
        </w:rPr>
      </w:pPr>
      <w:r>
        <w:rPr>
          <w:rFonts w:ascii="Arial" w:hAnsi="Arial" w:cs="Arial"/>
          <w:sz w:val="24"/>
          <w:szCs w:val="24"/>
        </w:rPr>
        <w:t>d) A follow-up meeting with Lee and Stephen be held after the traffic survey was completed.</w:t>
      </w:r>
    </w:p>
    <w:p w14:paraId="2567FF3D" w14:textId="6CF9C652" w:rsidR="005D1CF4" w:rsidRDefault="005D1CF4" w:rsidP="000D13C0">
      <w:pPr>
        <w:spacing w:after="120" w:line="240" w:lineRule="auto"/>
        <w:ind w:left="720"/>
        <w:jc w:val="both"/>
        <w:rPr>
          <w:rFonts w:ascii="Arial" w:hAnsi="Arial" w:cs="Arial"/>
          <w:sz w:val="24"/>
          <w:szCs w:val="24"/>
        </w:rPr>
      </w:pPr>
      <w:r>
        <w:rPr>
          <w:rFonts w:ascii="Arial" w:hAnsi="Arial" w:cs="Arial"/>
          <w:sz w:val="24"/>
          <w:szCs w:val="24"/>
        </w:rPr>
        <w:t>e) A google street plan be used to support the survey</w:t>
      </w:r>
      <w:r w:rsidR="008B000C">
        <w:rPr>
          <w:rFonts w:ascii="Arial" w:hAnsi="Arial" w:cs="Arial"/>
          <w:sz w:val="24"/>
          <w:szCs w:val="24"/>
        </w:rPr>
        <w:t xml:space="preserve"> </w:t>
      </w:r>
      <w:r w:rsidR="00DD74EB">
        <w:rPr>
          <w:rFonts w:ascii="Arial" w:hAnsi="Arial" w:cs="Arial"/>
          <w:sz w:val="24"/>
          <w:szCs w:val="24"/>
        </w:rPr>
        <w:t xml:space="preserve">but preferably that a copy of the plan used in the </w:t>
      </w:r>
      <w:r w:rsidR="006A5CAF">
        <w:rPr>
          <w:rFonts w:ascii="Arial" w:hAnsi="Arial" w:cs="Arial"/>
          <w:sz w:val="24"/>
          <w:szCs w:val="24"/>
        </w:rPr>
        <w:t>2022 survey. The Clerk would ask Lee Howells whether he could supply a street plan used at that time.</w:t>
      </w:r>
    </w:p>
    <w:p w14:paraId="74EEC773" w14:textId="6443BF8E" w:rsidR="00664FEC" w:rsidRDefault="00664FEC" w:rsidP="000D13C0">
      <w:pPr>
        <w:spacing w:after="120" w:line="240" w:lineRule="auto"/>
        <w:ind w:left="720"/>
        <w:jc w:val="both"/>
        <w:rPr>
          <w:rFonts w:ascii="Arial" w:hAnsi="Arial" w:cs="Arial"/>
          <w:sz w:val="24"/>
          <w:szCs w:val="24"/>
        </w:rPr>
      </w:pPr>
      <w:r>
        <w:rPr>
          <w:rFonts w:ascii="Arial" w:hAnsi="Arial" w:cs="Arial"/>
          <w:sz w:val="24"/>
          <w:szCs w:val="24"/>
        </w:rPr>
        <w:t>f) A report of the meeting be presented to the December Council meeting with a recommendation that a planning consultant be appointed.</w:t>
      </w:r>
    </w:p>
    <w:p w14:paraId="4A0108B4" w14:textId="067A7B88" w:rsidR="00664FEC" w:rsidRDefault="00664FEC" w:rsidP="000D13C0">
      <w:pPr>
        <w:spacing w:after="120" w:line="240" w:lineRule="auto"/>
        <w:ind w:left="720"/>
        <w:jc w:val="both"/>
        <w:rPr>
          <w:rFonts w:ascii="Arial" w:hAnsi="Arial" w:cs="Arial"/>
          <w:sz w:val="24"/>
          <w:szCs w:val="24"/>
        </w:rPr>
      </w:pPr>
      <w:r>
        <w:rPr>
          <w:rFonts w:ascii="Arial" w:hAnsi="Arial" w:cs="Arial"/>
          <w:sz w:val="24"/>
          <w:szCs w:val="24"/>
        </w:rPr>
        <w:t xml:space="preserve">g) It was noted that the grant from the strong communities grant scheme </w:t>
      </w:r>
      <w:r w:rsidR="007A14BC">
        <w:rPr>
          <w:rFonts w:ascii="Arial" w:hAnsi="Arial" w:cs="Arial"/>
          <w:sz w:val="24"/>
          <w:szCs w:val="24"/>
        </w:rPr>
        <w:t xml:space="preserve">needed to be claimed before the 31 March 2025 which would require </w:t>
      </w:r>
      <w:r w:rsidR="003B5A01">
        <w:rPr>
          <w:rFonts w:ascii="Arial" w:hAnsi="Arial" w:cs="Arial"/>
          <w:sz w:val="24"/>
          <w:szCs w:val="24"/>
        </w:rPr>
        <w:t xml:space="preserve">a </w:t>
      </w:r>
      <w:r w:rsidR="007A14BC">
        <w:rPr>
          <w:rFonts w:ascii="Arial" w:hAnsi="Arial" w:cs="Arial"/>
          <w:sz w:val="24"/>
          <w:szCs w:val="24"/>
        </w:rPr>
        <w:t>planning application being submitted to the planning department before that cut-off point.</w:t>
      </w:r>
    </w:p>
    <w:p w14:paraId="25C90A44" w14:textId="77777777" w:rsidR="00BE49A4" w:rsidRPr="000D13C0" w:rsidRDefault="00BE49A4" w:rsidP="000D13C0">
      <w:pPr>
        <w:spacing w:after="120" w:line="240" w:lineRule="auto"/>
        <w:ind w:left="720"/>
        <w:jc w:val="both"/>
        <w:rPr>
          <w:rFonts w:ascii="Arial" w:hAnsi="Arial" w:cs="Arial"/>
          <w:sz w:val="24"/>
          <w:szCs w:val="24"/>
        </w:rPr>
      </w:pPr>
    </w:p>
    <w:sectPr w:rsidR="00BE49A4" w:rsidRPr="000D13C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1CFB" w14:textId="77777777" w:rsidR="00BE49A4" w:rsidRDefault="00BE49A4" w:rsidP="00BE49A4">
      <w:pPr>
        <w:spacing w:after="0" w:line="240" w:lineRule="auto"/>
      </w:pPr>
      <w:r>
        <w:separator/>
      </w:r>
    </w:p>
  </w:endnote>
  <w:endnote w:type="continuationSeparator" w:id="0">
    <w:p w14:paraId="7E571C4D" w14:textId="77777777" w:rsidR="00BE49A4" w:rsidRDefault="00BE49A4" w:rsidP="00BE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231250"/>
      <w:docPartObj>
        <w:docPartGallery w:val="Page Numbers (Bottom of Page)"/>
        <w:docPartUnique/>
      </w:docPartObj>
    </w:sdtPr>
    <w:sdtEndPr>
      <w:rPr>
        <w:color w:val="7F7F7F" w:themeColor="background1" w:themeShade="7F"/>
        <w:spacing w:val="60"/>
      </w:rPr>
    </w:sdtEndPr>
    <w:sdtContent>
      <w:p w14:paraId="750E1403" w14:textId="57F266F8" w:rsidR="00BE49A4" w:rsidRDefault="00BE49A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62B7A43" w14:textId="77777777" w:rsidR="00BE49A4" w:rsidRDefault="00BE4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3BE92" w14:textId="77777777" w:rsidR="00BE49A4" w:rsidRDefault="00BE49A4" w:rsidP="00BE49A4">
      <w:pPr>
        <w:spacing w:after="0" w:line="240" w:lineRule="auto"/>
      </w:pPr>
      <w:r>
        <w:separator/>
      </w:r>
    </w:p>
  </w:footnote>
  <w:footnote w:type="continuationSeparator" w:id="0">
    <w:p w14:paraId="6D948E80" w14:textId="77777777" w:rsidR="00BE49A4" w:rsidRDefault="00BE49A4" w:rsidP="00BE4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36AAC"/>
    <w:multiLevelType w:val="hybridMultilevel"/>
    <w:tmpl w:val="A4224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868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BE"/>
    <w:rsid w:val="000179B7"/>
    <w:rsid w:val="000D13C0"/>
    <w:rsid w:val="000D5FF1"/>
    <w:rsid w:val="001C3848"/>
    <w:rsid w:val="002D02D9"/>
    <w:rsid w:val="002E5E41"/>
    <w:rsid w:val="00315EE4"/>
    <w:rsid w:val="00324C1C"/>
    <w:rsid w:val="00352E05"/>
    <w:rsid w:val="00360799"/>
    <w:rsid w:val="003B5A01"/>
    <w:rsid w:val="00412083"/>
    <w:rsid w:val="004261FC"/>
    <w:rsid w:val="00432DAC"/>
    <w:rsid w:val="004844B5"/>
    <w:rsid w:val="005B6260"/>
    <w:rsid w:val="005D1CF4"/>
    <w:rsid w:val="00622D17"/>
    <w:rsid w:val="006309B6"/>
    <w:rsid w:val="00664FEC"/>
    <w:rsid w:val="006A5CAF"/>
    <w:rsid w:val="0071443F"/>
    <w:rsid w:val="00732A81"/>
    <w:rsid w:val="007902BE"/>
    <w:rsid w:val="007A14BC"/>
    <w:rsid w:val="008122E0"/>
    <w:rsid w:val="00825A12"/>
    <w:rsid w:val="008B000C"/>
    <w:rsid w:val="00986ACA"/>
    <w:rsid w:val="009C7937"/>
    <w:rsid w:val="009F0EE7"/>
    <w:rsid w:val="009F3C7E"/>
    <w:rsid w:val="00A327CA"/>
    <w:rsid w:val="00BE49A4"/>
    <w:rsid w:val="00BF69DC"/>
    <w:rsid w:val="00C12100"/>
    <w:rsid w:val="00C44D73"/>
    <w:rsid w:val="00C7325F"/>
    <w:rsid w:val="00CA22D6"/>
    <w:rsid w:val="00D363D0"/>
    <w:rsid w:val="00DD74EB"/>
    <w:rsid w:val="00E1497A"/>
    <w:rsid w:val="00E27FC2"/>
    <w:rsid w:val="00E70702"/>
    <w:rsid w:val="00E97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BA87"/>
  <w15:chartTrackingRefBased/>
  <w15:docId w15:val="{C7AA5D9B-70C5-4ACF-9B2E-821CADC4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2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2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2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2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2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2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2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2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2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2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2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2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2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2BE"/>
    <w:rPr>
      <w:rFonts w:eastAsiaTheme="majorEastAsia" w:cstheme="majorBidi"/>
      <w:color w:val="272727" w:themeColor="text1" w:themeTint="D8"/>
    </w:rPr>
  </w:style>
  <w:style w:type="paragraph" w:styleId="Title">
    <w:name w:val="Title"/>
    <w:basedOn w:val="Normal"/>
    <w:next w:val="Normal"/>
    <w:link w:val="TitleChar"/>
    <w:uiPriority w:val="10"/>
    <w:qFormat/>
    <w:rsid w:val="00790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2BE"/>
    <w:pPr>
      <w:spacing w:before="160"/>
      <w:jc w:val="center"/>
    </w:pPr>
    <w:rPr>
      <w:i/>
      <w:iCs/>
      <w:color w:val="404040" w:themeColor="text1" w:themeTint="BF"/>
    </w:rPr>
  </w:style>
  <w:style w:type="character" w:customStyle="1" w:styleId="QuoteChar">
    <w:name w:val="Quote Char"/>
    <w:basedOn w:val="DefaultParagraphFont"/>
    <w:link w:val="Quote"/>
    <w:uiPriority w:val="29"/>
    <w:rsid w:val="007902BE"/>
    <w:rPr>
      <w:i/>
      <w:iCs/>
      <w:color w:val="404040" w:themeColor="text1" w:themeTint="BF"/>
    </w:rPr>
  </w:style>
  <w:style w:type="paragraph" w:styleId="ListParagraph">
    <w:name w:val="List Paragraph"/>
    <w:basedOn w:val="Normal"/>
    <w:uiPriority w:val="34"/>
    <w:qFormat/>
    <w:rsid w:val="007902BE"/>
    <w:pPr>
      <w:ind w:left="720"/>
      <w:contextualSpacing/>
    </w:pPr>
  </w:style>
  <w:style w:type="character" w:styleId="IntenseEmphasis">
    <w:name w:val="Intense Emphasis"/>
    <w:basedOn w:val="DefaultParagraphFont"/>
    <w:uiPriority w:val="21"/>
    <w:qFormat/>
    <w:rsid w:val="007902BE"/>
    <w:rPr>
      <w:i/>
      <w:iCs/>
      <w:color w:val="2F5496" w:themeColor="accent1" w:themeShade="BF"/>
    </w:rPr>
  </w:style>
  <w:style w:type="paragraph" w:styleId="IntenseQuote">
    <w:name w:val="Intense Quote"/>
    <w:basedOn w:val="Normal"/>
    <w:next w:val="Normal"/>
    <w:link w:val="IntenseQuoteChar"/>
    <w:uiPriority w:val="30"/>
    <w:qFormat/>
    <w:rsid w:val="00790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2BE"/>
    <w:rPr>
      <w:i/>
      <w:iCs/>
      <w:color w:val="2F5496" w:themeColor="accent1" w:themeShade="BF"/>
    </w:rPr>
  </w:style>
  <w:style w:type="character" w:styleId="IntenseReference">
    <w:name w:val="Intense Reference"/>
    <w:basedOn w:val="DefaultParagraphFont"/>
    <w:uiPriority w:val="32"/>
    <w:qFormat/>
    <w:rsid w:val="007902BE"/>
    <w:rPr>
      <w:b/>
      <w:bCs/>
      <w:smallCaps/>
      <w:color w:val="2F5496" w:themeColor="accent1" w:themeShade="BF"/>
      <w:spacing w:val="5"/>
    </w:rPr>
  </w:style>
  <w:style w:type="paragraph" w:styleId="Header">
    <w:name w:val="header"/>
    <w:basedOn w:val="Normal"/>
    <w:link w:val="HeaderChar"/>
    <w:uiPriority w:val="99"/>
    <w:unhideWhenUsed/>
    <w:rsid w:val="00BE4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9A4"/>
  </w:style>
  <w:style w:type="paragraph" w:styleId="Footer">
    <w:name w:val="footer"/>
    <w:basedOn w:val="Normal"/>
    <w:link w:val="FooterChar"/>
    <w:uiPriority w:val="99"/>
    <w:unhideWhenUsed/>
    <w:rsid w:val="00BE4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Egan</dc:creator>
  <cp:keywords/>
  <dc:description/>
  <cp:lastModifiedBy>Paul Egan</cp:lastModifiedBy>
  <cp:revision>40</cp:revision>
  <dcterms:created xsi:type="dcterms:W3CDTF">2025-11-20T19:52:00Z</dcterms:created>
  <dcterms:modified xsi:type="dcterms:W3CDTF">2025-11-22T05:32:00Z</dcterms:modified>
</cp:coreProperties>
</file>