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CA0D" w14:textId="07CF6694" w:rsidR="00051244" w:rsidRDefault="00051244" w:rsidP="07DC576F">
      <w:pPr>
        <w:pStyle w:val="Title"/>
        <w:rPr>
          <w:lang w:val="en-GB"/>
        </w:rPr>
      </w:pPr>
      <w:r w:rsidRPr="07DC576F">
        <w:rPr>
          <w:lang w:val="en-GB"/>
        </w:rPr>
        <w:t xml:space="preserve">Digital Health Check </w:t>
      </w:r>
      <w:r w:rsidR="27B0C167" w:rsidRPr="07DC576F">
        <w:rPr>
          <w:lang w:val="en-GB"/>
        </w:rPr>
        <w:t>Report:</w:t>
      </w:r>
    </w:p>
    <w:p w14:paraId="014BBA31" w14:textId="1E68B7C0" w:rsidR="00051244" w:rsidRDefault="6F66F25E" w:rsidP="7FAB98CC">
      <w:pPr>
        <w:pStyle w:val="Title"/>
        <w:rPr>
          <w:lang w:val="en-GB"/>
        </w:rPr>
      </w:pPr>
      <w:r w:rsidRPr="07DC576F">
        <w:rPr>
          <w:lang w:val="en-GB"/>
        </w:rPr>
        <w:t xml:space="preserve">Llandough </w:t>
      </w:r>
      <w:r w:rsidR="2438EE6B" w:rsidRPr="07DC576F">
        <w:rPr>
          <w:lang w:val="en-GB"/>
        </w:rPr>
        <w:t xml:space="preserve">Community </w:t>
      </w:r>
      <w:r w:rsidR="00051244" w:rsidRPr="07DC576F">
        <w:rPr>
          <w:lang w:val="en-GB"/>
        </w:rPr>
        <w:t>Council</w:t>
      </w:r>
    </w:p>
    <w:p w14:paraId="5666FF9C" w14:textId="5FB85C2D" w:rsidR="00051244" w:rsidRDefault="00051244" w:rsidP="7FAB98CC">
      <w:pPr>
        <w:pStyle w:val="Subtitle"/>
        <w:rPr>
          <w:lang w:val="en-GB"/>
        </w:rPr>
      </w:pPr>
      <w:r w:rsidRPr="07DC576F">
        <w:rPr>
          <w:lang w:val="en-GB"/>
        </w:rPr>
        <w:t>Recommendations for Improved Digital Operations</w:t>
      </w:r>
    </w:p>
    <w:p w14:paraId="71449338" w14:textId="0B11B6A5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Introduction</w:t>
      </w:r>
    </w:p>
    <w:p w14:paraId="06CAB202" w14:textId="75FE06A8" w:rsidR="00051244" w:rsidRDefault="00051244" w:rsidP="7FAB98CC">
      <w:pPr>
        <w:rPr>
          <w:lang w:val="en-GB"/>
        </w:rPr>
      </w:pPr>
      <w:r w:rsidRPr="07DC576F">
        <w:rPr>
          <w:lang w:val="en-GB"/>
        </w:rPr>
        <w:t xml:space="preserve">The purpose of this report is to provide recommendations for </w:t>
      </w:r>
      <w:r w:rsidR="5A4F18DA" w:rsidRPr="07DC576F">
        <w:rPr>
          <w:lang w:val="en-GB"/>
        </w:rPr>
        <w:t xml:space="preserve">Llandough </w:t>
      </w:r>
      <w:r w:rsidR="56858C65" w:rsidRPr="07DC576F">
        <w:rPr>
          <w:lang w:val="en-GB"/>
        </w:rPr>
        <w:t xml:space="preserve">Community </w:t>
      </w:r>
      <w:r w:rsidRPr="07DC576F">
        <w:rPr>
          <w:lang w:val="en-GB"/>
        </w:rPr>
        <w:t>Council based on the findings of their Digital Health Check Self-Assessment. The goal is to enhance the council's digital operations, increase efficiency, and ensure compliance with relevant legislation. Each recommendation is aligned with a specific section of the assessment to provide targeted improvements.</w:t>
      </w:r>
    </w:p>
    <w:p w14:paraId="576DFB6B" w14:textId="0C55F7FB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Website</w:t>
      </w:r>
    </w:p>
    <w:p w14:paraId="3E495A50" w14:textId="1A06D3CF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05A111F7" w14:textId="4F8F0F37" w:rsidR="00051244" w:rsidRDefault="00051244" w:rsidP="07DC576F">
      <w:pPr>
        <w:rPr>
          <w:lang w:val="en-GB"/>
        </w:rPr>
      </w:pPr>
      <w:r w:rsidRPr="07DC576F">
        <w:rPr>
          <w:lang w:val="en-GB"/>
        </w:rPr>
        <w:t xml:space="preserve">The council's website is managed by </w:t>
      </w:r>
      <w:r w:rsidR="51E51F2A" w:rsidRPr="07DC576F">
        <w:rPr>
          <w:lang w:val="en-GB"/>
        </w:rPr>
        <w:t>Vision ICT</w:t>
      </w:r>
      <w:r w:rsidRPr="07DC576F">
        <w:rPr>
          <w:lang w:val="en-GB"/>
        </w:rPr>
        <w:t xml:space="preserve">. Content updates are handled by </w:t>
      </w:r>
      <w:r w:rsidR="7B454F06" w:rsidRPr="07DC576F">
        <w:rPr>
          <w:lang w:val="en-GB"/>
        </w:rPr>
        <w:t>the Clerk</w:t>
      </w:r>
      <w:r w:rsidR="3C009320" w:rsidRPr="07DC576F">
        <w:rPr>
          <w:lang w:val="en-GB"/>
        </w:rPr>
        <w:t xml:space="preserve">. </w:t>
      </w:r>
    </w:p>
    <w:p w14:paraId="3A4CB38A" w14:textId="61E14CBD" w:rsidR="3C009320" w:rsidRDefault="3C009320" w:rsidP="07DC576F">
      <w:pPr>
        <w:rPr>
          <w:lang w:val="en-GB"/>
        </w:rPr>
      </w:pPr>
      <w:r w:rsidRPr="07DC576F">
        <w:rPr>
          <w:lang w:val="en-GB"/>
        </w:rPr>
        <w:t>T</w:t>
      </w:r>
      <w:r w:rsidR="00051244" w:rsidRPr="07DC576F">
        <w:rPr>
          <w:lang w:val="en-GB"/>
        </w:rPr>
        <w:t>he website includes information such as contact details</w:t>
      </w:r>
      <w:r w:rsidR="647C72C5" w:rsidRPr="07DC576F">
        <w:rPr>
          <w:lang w:val="en-GB"/>
        </w:rPr>
        <w:t xml:space="preserve"> for councillors</w:t>
      </w:r>
      <w:r w:rsidR="00051244" w:rsidRPr="07DC576F">
        <w:rPr>
          <w:lang w:val="en-GB"/>
        </w:rPr>
        <w:t>, financial and audit returns, agendas and minutes for council meetings</w:t>
      </w:r>
      <w:r w:rsidR="263ABE45" w:rsidRPr="07DC576F">
        <w:rPr>
          <w:lang w:val="en-GB"/>
        </w:rPr>
        <w:t>, and budgets and returns</w:t>
      </w:r>
      <w:r w:rsidR="41A1C72C" w:rsidRPr="07DC576F">
        <w:rPr>
          <w:lang w:val="en-GB"/>
        </w:rPr>
        <w:t>;</w:t>
      </w:r>
      <w:r w:rsidR="2517FA2E" w:rsidRPr="07DC576F">
        <w:rPr>
          <w:lang w:val="en-GB"/>
        </w:rPr>
        <w:t xml:space="preserve"> in line with the requirements of s55 of the Local Government (Democracy) (Wales) Act 2013</w:t>
      </w:r>
      <w:r w:rsidR="79A94DF5" w:rsidRPr="07DC576F">
        <w:rPr>
          <w:lang w:val="en-GB"/>
        </w:rPr>
        <w:t>.</w:t>
      </w:r>
    </w:p>
    <w:p w14:paraId="4E71E26A" w14:textId="32BB688A" w:rsidR="72C64CE3" w:rsidRDefault="72C64CE3" w:rsidP="07DC576F">
      <w:pPr>
        <w:rPr>
          <w:lang w:val="en-GB"/>
        </w:rPr>
      </w:pPr>
      <w:r w:rsidRPr="07DC576F">
        <w:rPr>
          <w:lang w:val="en-GB"/>
        </w:rPr>
        <w:t xml:space="preserve">Further information can be found on local walks, </w:t>
      </w:r>
      <w:r w:rsidRPr="07DC576F">
        <w:rPr>
          <w:i/>
          <w:iCs/>
          <w:lang w:val="en-GB"/>
        </w:rPr>
        <w:t xml:space="preserve">County </w:t>
      </w:r>
      <w:r w:rsidRPr="07DC576F">
        <w:rPr>
          <w:lang w:val="en-GB"/>
        </w:rPr>
        <w:t xml:space="preserve">Treasures, </w:t>
      </w:r>
      <w:r w:rsidR="4B312544" w:rsidRPr="07DC576F">
        <w:rPr>
          <w:lang w:val="en-GB"/>
        </w:rPr>
        <w:t xml:space="preserve">biodiversity, </w:t>
      </w:r>
      <w:r w:rsidRPr="07DC576F">
        <w:rPr>
          <w:lang w:val="en-GB"/>
        </w:rPr>
        <w:t>news, and events. There are also links</w:t>
      </w:r>
      <w:r w:rsidR="4A6688DC" w:rsidRPr="07DC576F">
        <w:rPr>
          <w:lang w:val="en-GB"/>
        </w:rPr>
        <w:t xml:space="preserve"> to servi</w:t>
      </w:r>
      <w:r w:rsidR="41BEC154" w:rsidRPr="07DC576F">
        <w:rPr>
          <w:lang w:val="en-GB"/>
        </w:rPr>
        <w:t>c</w:t>
      </w:r>
      <w:r w:rsidR="4A6688DC" w:rsidRPr="07DC576F">
        <w:rPr>
          <w:lang w:val="en-GB"/>
        </w:rPr>
        <w:t>es</w:t>
      </w:r>
      <w:r w:rsidR="47F8C559" w:rsidRPr="07DC576F">
        <w:rPr>
          <w:lang w:val="en-GB"/>
        </w:rPr>
        <w:t xml:space="preserve"> provided</w:t>
      </w:r>
      <w:r w:rsidR="4565B13D" w:rsidRPr="07DC576F">
        <w:rPr>
          <w:lang w:val="en-GB"/>
        </w:rPr>
        <w:t>.</w:t>
      </w:r>
    </w:p>
    <w:p w14:paraId="0FF1F3A8" w14:textId="30B62EFD" w:rsidR="4565B13D" w:rsidRDefault="4565B13D" w:rsidP="07DC576F">
      <w:pPr>
        <w:rPr>
          <w:lang w:val="en-GB"/>
        </w:rPr>
      </w:pPr>
      <w:r w:rsidRPr="07DC576F">
        <w:rPr>
          <w:lang w:val="en-GB"/>
        </w:rPr>
        <w:t>However, the website is not fully bilingual.</w:t>
      </w:r>
    </w:p>
    <w:p w14:paraId="766F40E1" w14:textId="3D704F31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Recommendations</w:t>
      </w:r>
    </w:p>
    <w:p w14:paraId="1C96C145" w14:textId="25A9B8CD" w:rsidR="00051244" w:rsidRDefault="2F7D7D06" w:rsidP="07DC576F">
      <w:pPr>
        <w:pStyle w:val="ListParagraph"/>
        <w:numPr>
          <w:ilvl w:val="0"/>
          <w:numId w:val="25"/>
        </w:numPr>
        <w:rPr>
          <w:lang w:val="en-GB"/>
        </w:rPr>
      </w:pPr>
      <w:r w:rsidRPr="70D836C9">
        <w:rPr>
          <w:lang w:val="en-GB"/>
        </w:rPr>
        <w:t>Special attention should be given to ensuring content is available in both Welsh and English</w:t>
      </w:r>
    </w:p>
    <w:p w14:paraId="0FB21A61" w14:textId="5051E889" w:rsidR="07DC576F" w:rsidRDefault="07DC576F" w:rsidP="07DC576F">
      <w:pPr>
        <w:pStyle w:val="ListParagraph"/>
        <w:rPr>
          <w:lang w:val="en-GB"/>
        </w:rPr>
      </w:pPr>
    </w:p>
    <w:p w14:paraId="1F95EB64" w14:textId="628B55C1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Multi-Location Meetings</w:t>
      </w:r>
    </w:p>
    <w:p w14:paraId="6528280C" w14:textId="6B0F4568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6B0C30B2" w14:textId="754BC1CF" w:rsidR="00051244" w:rsidRDefault="00051244" w:rsidP="7FAB98CC">
      <w:pPr>
        <w:rPr>
          <w:lang w:val="en-GB"/>
        </w:rPr>
      </w:pPr>
      <w:r w:rsidRPr="07DC576F">
        <w:rPr>
          <w:lang w:val="en-GB"/>
        </w:rPr>
        <w:t xml:space="preserve">The council supports multi-location meetings using </w:t>
      </w:r>
      <w:r w:rsidR="42DDBF58" w:rsidRPr="07DC576F">
        <w:rPr>
          <w:lang w:val="en-GB"/>
        </w:rPr>
        <w:t>Zoom</w:t>
      </w:r>
      <w:r w:rsidRPr="07DC576F">
        <w:rPr>
          <w:lang w:val="en-GB"/>
        </w:rPr>
        <w:t xml:space="preserve"> and has invested in necessary equipment. </w:t>
      </w:r>
      <w:r w:rsidR="65E4D09D" w:rsidRPr="07DC576F">
        <w:rPr>
          <w:lang w:val="en-GB"/>
        </w:rPr>
        <w:t>Overall, the use of multi-location meetings is considered useful</w:t>
      </w:r>
      <w:r w:rsidRPr="07DC576F">
        <w:rPr>
          <w:lang w:val="en-GB"/>
        </w:rPr>
        <w:t>.</w:t>
      </w:r>
    </w:p>
    <w:p w14:paraId="63C64318" w14:textId="67A5DA7C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Recommendations</w:t>
      </w:r>
    </w:p>
    <w:p w14:paraId="556DF583" w14:textId="4426F186" w:rsidR="3972A9BD" w:rsidRDefault="3972A9BD" w:rsidP="07DC576F">
      <w:pPr>
        <w:pStyle w:val="ListParagraph"/>
        <w:numPr>
          <w:ilvl w:val="0"/>
          <w:numId w:val="26"/>
        </w:numPr>
        <w:rPr>
          <w:lang w:val="en-GB"/>
        </w:rPr>
      </w:pPr>
      <w:r w:rsidRPr="07DC576F">
        <w:rPr>
          <w:lang w:val="en-GB"/>
        </w:rPr>
        <w:t>None</w:t>
      </w:r>
    </w:p>
    <w:p w14:paraId="6601B992" w14:textId="2B9314AA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lastRenderedPageBreak/>
        <w:t>Other Digital Engagement</w:t>
      </w:r>
    </w:p>
    <w:p w14:paraId="60823B67" w14:textId="119D27D4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38A9D4D8" w14:textId="2EE1CE1F" w:rsidR="00051244" w:rsidRDefault="00051244" w:rsidP="7FAB98CC">
      <w:pPr>
        <w:rPr>
          <w:lang w:val="en-GB"/>
        </w:rPr>
      </w:pPr>
      <w:r w:rsidRPr="07DC576F">
        <w:rPr>
          <w:lang w:val="en-GB"/>
        </w:rPr>
        <w:t>The council is active on social media platforms such as</w:t>
      </w:r>
      <w:r w:rsidR="3E6B0B1D" w:rsidRPr="07DC576F">
        <w:rPr>
          <w:lang w:val="en-GB"/>
        </w:rPr>
        <w:t xml:space="preserve"> </w:t>
      </w:r>
      <w:r w:rsidRPr="07DC576F">
        <w:rPr>
          <w:lang w:val="en-GB"/>
        </w:rPr>
        <w:t>Facebook</w:t>
      </w:r>
      <w:r w:rsidR="20D6065C" w:rsidRPr="07DC576F">
        <w:rPr>
          <w:lang w:val="en-GB"/>
        </w:rPr>
        <w:t xml:space="preserve"> and </w:t>
      </w:r>
      <w:proofErr w:type="spellStart"/>
      <w:r w:rsidR="20D6065C" w:rsidRPr="07DC576F">
        <w:rPr>
          <w:lang w:val="en-GB"/>
        </w:rPr>
        <w:t>Nextdoor</w:t>
      </w:r>
      <w:proofErr w:type="spellEnd"/>
      <w:r w:rsidRPr="07DC576F">
        <w:rPr>
          <w:lang w:val="en-GB"/>
        </w:rPr>
        <w:t xml:space="preserve">, with reasonable follower counts. Social media is used for </w:t>
      </w:r>
      <w:r w:rsidR="52E346C2" w:rsidRPr="07DC576F">
        <w:rPr>
          <w:lang w:val="en-GB"/>
        </w:rPr>
        <w:t>promoting events an</w:t>
      </w:r>
      <w:r w:rsidR="64C8BEEC" w:rsidRPr="07DC576F">
        <w:rPr>
          <w:lang w:val="en-GB"/>
        </w:rPr>
        <w:t>d</w:t>
      </w:r>
      <w:r w:rsidR="52E346C2" w:rsidRPr="07DC576F">
        <w:rPr>
          <w:lang w:val="en-GB"/>
        </w:rPr>
        <w:t xml:space="preserve"> circul</w:t>
      </w:r>
      <w:r w:rsidR="5923457F" w:rsidRPr="07DC576F">
        <w:rPr>
          <w:lang w:val="en-GB"/>
        </w:rPr>
        <w:t>a</w:t>
      </w:r>
      <w:r w:rsidR="52E346C2" w:rsidRPr="07DC576F">
        <w:rPr>
          <w:lang w:val="en-GB"/>
        </w:rPr>
        <w:t>tin</w:t>
      </w:r>
      <w:r w:rsidR="3F20EC22" w:rsidRPr="07DC576F">
        <w:rPr>
          <w:lang w:val="en-GB"/>
        </w:rPr>
        <w:t>g</w:t>
      </w:r>
      <w:r w:rsidR="52E346C2" w:rsidRPr="07DC576F">
        <w:rPr>
          <w:lang w:val="en-GB"/>
        </w:rPr>
        <w:t xml:space="preserve"> newsletter</w:t>
      </w:r>
      <w:r w:rsidR="2F20299A" w:rsidRPr="07DC576F">
        <w:rPr>
          <w:lang w:val="en-GB"/>
        </w:rPr>
        <w:t>s</w:t>
      </w:r>
      <w:r w:rsidRPr="07DC576F">
        <w:rPr>
          <w:lang w:val="en-GB"/>
        </w:rPr>
        <w:t>.</w:t>
      </w:r>
    </w:p>
    <w:p w14:paraId="272A47CB" w14:textId="5147B2E7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Recommendations</w:t>
      </w:r>
    </w:p>
    <w:p w14:paraId="7BA9B019" w14:textId="11039BE8" w:rsidR="00051244" w:rsidRDefault="00051244" w:rsidP="7FAB98CC">
      <w:pPr>
        <w:pStyle w:val="ListParagraph"/>
        <w:numPr>
          <w:ilvl w:val="0"/>
          <w:numId w:val="27"/>
        </w:numPr>
        <w:rPr>
          <w:lang w:val="en-GB"/>
        </w:rPr>
      </w:pPr>
      <w:r w:rsidRPr="07DC576F">
        <w:rPr>
          <w:lang w:val="en-GB"/>
        </w:rPr>
        <w:t>Consider Demographics</w:t>
      </w:r>
      <w:r w:rsidR="2E32270B" w:rsidRPr="07DC576F">
        <w:rPr>
          <w:lang w:val="en-GB"/>
        </w:rPr>
        <w:t xml:space="preserve"> for specific social media platforms</w:t>
      </w:r>
      <w:r w:rsidRPr="07DC576F">
        <w:rPr>
          <w:lang w:val="en-GB"/>
        </w:rPr>
        <w:t>: Tailor social media engagement strategies to consider different demographics and their preferred platforms. For instance:</w:t>
      </w:r>
    </w:p>
    <w:p w14:paraId="65E716FE" w14:textId="53D07E60" w:rsidR="07DC576F" w:rsidRDefault="07DC576F" w:rsidP="07DC576F">
      <w:pPr>
        <w:pStyle w:val="ListParagraph"/>
        <w:rPr>
          <w:lang w:val="en-GB"/>
        </w:rPr>
      </w:pPr>
    </w:p>
    <w:p w14:paraId="1BFFDB97" w14:textId="0C8B6DF8" w:rsidR="00051244" w:rsidRDefault="00051244" w:rsidP="7FAB98CC">
      <w:pPr>
        <w:pStyle w:val="ListParagraph"/>
        <w:numPr>
          <w:ilvl w:val="0"/>
          <w:numId w:val="27"/>
        </w:numPr>
        <w:rPr>
          <w:lang w:val="en-GB"/>
        </w:rPr>
      </w:pPr>
      <w:r w:rsidRPr="07DC576F">
        <w:rPr>
          <w:lang w:val="en-GB"/>
        </w:rPr>
        <w:t>Facebook: Popular among older adults, primarily aged 30 and above, who use it for staying in touch with family and community events.</w:t>
      </w:r>
    </w:p>
    <w:p w14:paraId="599A0DA4" w14:textId="67815D5D" w:rsidR="00051244" w:rsidRDefault="00051244" w:rsidP="7FAB98CC">
      <w:pPr>
        <w:pStyle w:val="ListParagraph"/>
        <w:numPr>
          <w:ilvl w:val="0"/>
          <w:numId w:val="27"/>
        </w:numPr>
        <w:rPr>
          <w:lang w:val="en-GB"/>
        </w:rPr>
      </w:pPr>
      <w:r w:rsidRPr="07DC576F">
        <w:rPr>
          <w:lang w:val="en-GB"/>
        </w:rPr>
        <w:t xml:space="preserve">Instagram: </w:t>
      </w:r>
      <w:r w:rsidR="163FBE16" w:rsidRPr="07DC576F">
        <w:rPr>
          <w:lang w:val="en-GB"/>
        </w:rPr>
        <w:t>Favoured</w:t>
      </w:r>
      <w:r w:rsidRPr="07DC576F">
        <w:rPr>
          <w:lang w:val="en-GB"/>
        </w:rPr>
        <w:t xml:space="preserve"> by younger adults and teenagers, particularly those aged 18-29, for sharing visual content and engaging with influencers.</w:t>
      </w:r>
    </w:p>
    <w:p w14:paraId="774F4B0E" w14:textId="4A9E1AFB" w:rsidR="00051244" w:rsidRDefault="00051244" w:rsidP="7FAB98CC">
      <w:pPr>
        <w:pStyle w:val="ListParagraph"/>
        <w:numPr>
          <w:ilvl w:val="0"/>
          <w:numId w:val="27"/>
        </w:numPr>
        <w:rPr>
          <w:lang w:val="en-GB"/>
        </w:rPr>
      </w:pPr>
      <w:r w:rsidRPr="07DC576F">
        <w:rPr>
          <w:lang w:val="en-GB"/>
        </w:rPr>
        <w:t>Twitter (X): Used by a diverse demographic, but most popular among users aged 18-49, for real-time updates and interactions.</w:t>
      </w:r>
    </w:p>
    <w:p w14:paraId="6EB351D7" w14:textId="04D7238C" w:rsidR="00051244" w:rsidRDefault="00051244" w:rsidP="7FAB98CC">
      <w:pPr>
        <w:pStyle w:val="ListParagraph"/>
        <w:numPr>
          <w:ilvl w:val="0"/>
          <w:numId w:val="27"/>
        </w:numPr>
        <w:rPr>
          <w:lang w:val="en-GB"/>
        </w:rPr>
      </w:pPr>
      <w:r w:rsidRPr="07DC576F">
        <w:rPr>
          <w:lang w:val="en-GB"/>
        </w:rPr>
        <w:t>LinkedIn: Primarily used by professionals, aged 25-49, for networking and career-related content.</w:t>
      </w:r>
    </w:p>
    <w:p w14:paraId="150186D6" w14:textId="67998544" w:rsidR="00051244" w:rsidRDefault="00051244" w:rsidP="7FAB98CC">
      <w:pPr>
        <w:pStyle w:val="ListParagraph"/>
        <w:numPr>
          <w:ilvl w:val="0"/>
          <w:numId w:val="27"/>
        </w:numPr>
        <w:rPr>
          <w:lang w:val="en-GB"/>
        </w:rPr>
      </w:pPr>
      <w:r w:rsidRPr="07DC576F">
        <w:rPr>
          <w:lang w:val="en-GB"/>
        </w:rPr>
        <w:t>TikTok: Highly popular with teenagers and young adults, aged 13-24, for short-form video content.</w:t>
      </w:r>
    </w:p>
    <w:p w14:paraId="1591B639" w14:textId="55881118" w:rsidR="00051244" w:rsidRDefault="00051244" w:rsidP="7FAB98CC">
      <w:pPr>
        <w:rPr>
          <w:lang w:val="en-GB"/>
        </w:rPr>
      </w:pPr>
      <w:r w:rsidRPr="07DC576F">
        <w:rPr>
          <w:lang w:val="en-GB"/>
        </w:rPr>
        <w:t>Implementing a Social Media Engagement Strategy involves several key elements:</w:t>
      </w:r>
    </w:p>
    <w:p w14:paraId="320219D8" w14:textId="474E6A67" w:rsidR="00051244" w:rsidRDefault="00051244" w:rsidP="7FAB98CC">
      <w:pPr>
        <w:pStyle w:val="ListParagraph"/>
        <w:numPr>
          <w:ilvl w:val="0"/>
          <w:numId w:val="28"/>
        </w:numPr>
        <w:rPr>
          <w:lang w:val="en-GB"/>
        </w:rPr>
      </w:pPr>
      <w:r w:rsidRPr="07DC576F">
        <w:rPr>
          <w:lang w:val="en-GB"/>
        </w:rPr>
        <w:t>Setting clear goals and objectives for what the council wants to achieve through social media.</w:t>
      </w:r>
    </w:p>
    <w:p w14:paraId="57983EF6" w14:textId="1C79E3CD" w:rsidR="00051244" w:rsidRDefault="00051244" w:rsidP="7FAB98CC">
      <w:pPr>
        <w:pStyle w:val="ListParagraph"/>
        <w:numPr>
          <w:ilvl w:val="0"/>
          <w:numId w:val="28"/>
        </w:numPr>
        <w:rPr>
          <w:lang w:val="en-GB"/>
        </w:rPr>
      </w:pPr>
      <w:r w:rsidRPr="07DC576F">
        <w:rPr>
          <w:lang w:val="en-GB"/>
        </w:rPr>
        <w:t xml:space="preserve">Identifying the target audience and understanding their preferences and </w:t>
      </w:r>
      <w:r w:rsidR="77F2C1F9" w:rsidRPr="07DC576F">
        <w:rPr>
          <w:lang w:val="en-GB"/>
        </w:rPr>
        <w:t>behaviours</w:t>
      </w:r>
      <w:r w:rsidRPr="07DC576F">
        <w:rPr>
          <w:lang w:val="en-GB"/>
        </w:rPr>
        <w:t>.</w:t>
      </w:r>
    </w:p>
    <w:p w14:paraId="1D74A057" w14:textId="40A6879A" w:rsidR="00051244" w:rsidRDefault="00051244" w:rsidP="7FAB98CC">
      <w:pPr>
        <w:pStyle w:val="ListParagraph"/>
        <w:numPr>
          <w:ilvl w:val="0"/>
          <w:numId w:val="28"/>
        </w:numPr>
        <w:rPr>
          <w:lang w:val="en-GB"/>
        </w:rPr>
      </w:pPr>
      <w:r w:rsidRPr="07DC576F">
        <w:rPr>
          <w:lang w:val="en-GB"/>
        </w:rPr>
        <w:t>Creating and sharing relevant, engaging, and diverse content regularly.</w:t>
      </w:r>
    </w:p>
    <w:p w14:paraId="7956E353" w14:textId="209B0E51" w:rsidR="00051244" w:rsidRDefault="00051244" w:rsidP="7FAB98CC">
      <w:pPr>
        <w:pStyle w:val="ListParagraph"/>
        <w:numPr>
          <w:ilvl w:val="0"/>
          <w:numId w:val="28"/>
        </w:numPr>
        <w:rPr>
          <w:lang w:val="en-GB"/>
        </w:rPr>
      </w:pPr>
      <w:r w:rsidRPr="07DC576F">
        <w:rPr>
          <w:lang w:val="en-GB"/>
        </w:rPr>
        <w:t>Monitoring social media metrics and feedback to evaluate performance and make necessary adjustments.</w:t>
      </w:r>
    </w:p>
    <w:p w14:paraId="477DD4E7" w14:textId="4A7E6942" w:rsidR="00051244" w:rsidRDefault="00051244" w:rsidP="7FAB98CC">
      <w:pPr>
        <w:pStyle w:val="ListParagraph"/>
        <w:numPr>
          <w:ilvl w:val="0"/>
          <w:numId w:val="28"/>
        </w:numPr>
        <w:rPr>
          <w:lang w:val="en-GB"/>
        </w:rPr>
      </w:pPr>
      <w:r w:rsidRPr="07DC576F">
        <w:rPr>
          <w:lang w:val="en-GB"/>
        </w:rPr>
        <w:t>Engaging with the community by responding to comments and messages promptly.</w:t>
      </w:r>
    </w:p>
    <w:p w14:paraId="6CC10348" w14:textId="42DA51A7" w:rsidR="00051244" w:rsidRDefault="00051244" w:rsidP="7FAB98CC">
      <w:pPr>
        <w:pStyle w:val="ListParagraph"/>
        <w:numPr>
          <w:ilvl w:val="0"/>
          <w:numId w:val="28"/>
        </w:numPr>
        <w:rPr>
          <w:lang w:val="en-GB"/>
        </w:rPr>
      </w:pPr>
      <w:r w:rsidRPr="07DC576F">
        <w:rPr>
          <w:lang w:val="en-GB"/>
        </w:rPr>
        <w:t>Regular Updates: Grow engagement by providing regular updates and interactive content to keep the community informed and involved.</w:t>
      </w:r>
    </w:p>
    <w:p w14:paraId="174E248A" w14:textId="252E37F4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Digital Communication and Collaboration</w:t>
      </w:r>
    </w:p>
    <w:p w14:paraId="071FB847" w14:textId="10D53FF2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382F5542" w14:textId="0887D4CB" w:rsidR="00051244" w:rsidRDefault="00051244" w:rsidP="07DC576F">
      <w:pPr>
        <w:rPr>
          <w:lang w:val="en-GB"/>
        </w:rPr>
      </w:pPr>
      <w:r w:rsidRPr="07DC576F">
        <w:rPr>
          <w:lang w:val="en-GB"/>
        </w:rPr>
        <w:t xml:space="preserve">The council </w:t>
      </w:r>
      <w:r w:rsidR="6A9C89E5" w:rsidRPr="07DC576F">
        <w:rPr>
          <w:lang w:val="en-GB"/>
        </w:rPr>
        <w:t xml:space="preserve">provides email addresses for staff and councillors which are used regularly. Use of personal email addresses is avoided. </w:t>
      </w:r>
    </w:p>
    <w:p w14:paraId="58D65CA7" w14:textId="0BF03CB6" w:rsidR="00051244" w:rsidRDefault="00051244" w:rsidP="07DC576F">
      <w:pPr>
        <w:rPr>
          <w:lang w:val="en-GB"/>
        </w:rPr>
      </w:pPr>
    </w:p>
    <w:p w14:paraId="49567D19" w14:textId="2D2E32D9" w:rsidR="00051244" w:rsidRDefault="00051244" w:rsidP="07DC576F">
      <w:pPr>
        <w:pStyle w:val="Heading1"/>
        <w:rPr>
          <w:lang w:val="en-GB"/>
        </w:rPr>
      </w:pPr>
      <w:r w:rsidRPr="07DC576F">
        <w:rPr>
          <w:lang w:val="en-GB"/>
        </w:rPr>
        <w:lastRenderedPageBreak/>
        <w:t>Recommendations</w:t>
      </w:r>
    </w:p>
    <w:p w14:paraId="6C75B3C2" w14:textId="5A8F0289" w:rsidR="00051244" w:rsidRDefault="00051244" w:rsidP="07DC576F">
      <w:pPr>
        <w:pStyle w:val="ListParagraph"/>
        <w:numPr>
          <w:ilvl w:val="0"/>
          <w:numId w:val="29"/>
        </w:numPr>
        <w:rPr>
          <w:lang w:val="en-GB"/>
        </w:rPr>
      </w:pPr>
      <w:r w:rsidRPr="07DC576F">
        <w:rPr>
          <w:lang w:val="en-GB"/>
        </w:rPr>
        <w:t>Encourage Online Collaboration</w:t>
      </w:r>
      <w:r w:rsidR="5243FAF0" w:rsidRPr="07DC576F">
        <w:rPr>
          <w:lang w:val="en-GB"/>
        </w:rPr>
        <w:t xml:space="preserve"> such as Microsoft 365 or Google Workspace. This offers the potential </w:t>
      </w:r>
      <w:r w:rsidRPr="07DC576F">
        <w:rPr>
          <w:lang w:val="en-GB"/>
        </w:rPr>
        <w:t>to save staff</w:t>
      </w:r>
      <w:r w:rsidR="3C4592B3" w:rsidRPr="07DC576F">
        <w:rPr>
          <w:lang w:val="en-GB"/>
        </w:rPr>
        <w:t xml:space="preserve"> time and</w:t>
      </w:r>
      <w:r w:rsidRPr="07DC576F">
        <w:rPr>
          <w:lang w:val="en-GB"/>
        </w:rPr>
        <w:t xml:space="preserve"> effort, facilitate document sharing, and enhance remote accessibility.</w:t>
      </w:r>
    </w:p>
    <w:p w14:paraId="23DF9E16" w14:textId="458B60EC" w:rsidR="374F8161" w:rsidRDefault="374F8161" w:rsidP="07DC576F">
      <w:pPr>
        <w:pStyle w:val="ListParagraph"/>
        <w:numPr>
          <w:ilvl w:val="0"/>
          <w:numId w:val="29"/>
        </w:numPr>
        <w:rPr>
          <w:lang w:val="en-GB"/>
        </w:rPr>
      </w:pPr>
      <w:r w:rsidRPr="07DC576F">
        <w:rPr>
          <w:lang w:val="en-GB"/>
        </w:rPr>
        <w:t xml:space="preserve">One Voice Wales plans to introduce ways in which councils can exploit this via </w:t>
      </w:r>
      <w:r w:rsidR="0869FC2A" w:rsidRPr="07DC576F">
        <w:rPr>
          <w:lang w:val="en-GB"/>
        </w:rPr>
        <w:t>its</w:t>
      </w:r>
      <w:r w:rsidRPr="07DC576F">
        <w:rPr>
          <w:lang w:val="en-GB"/>
        </w:rPr>
        <w:t xml:space="preserve"> Digital Community of Practice</w:t>
      </w:r>
      <w:r w:rsidR="4CB9A773" w:rsidRPr="07DC576F">
        <w:rPr>
          <w:lang w:val="en-GB"/>
        </w:rPr>
        <w:t xml:space="preserve"> and guidance documents.</w:t>
      </w:r>
    </w:p>
    <w:p w14:paraId="6D3B9785" w14:textId="0C41A7B3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Digital Services and Operations</w:t>
      </w:r>
    </w:p>
    <w:p w14:paraId="0CD2C282" w14:textId="62F9D842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3DAB1FC3" w14:textId="48EB86F4" w:rsidR="00051244" w:rsidRDefault="00051244" w:rsidP="07DC576F">
      <w:pPr>
        <w:rPr>
          <w:lang w:val="en-GB"/>
        </w:rPr>
      </w:pPr>
      <w:r w:rsidRPr="07DC576F">
        <w:rPr>
          <w:lang w:val="en-GB"/>
        </w:rPr>
        <w:t>The council's services and facilities are well-represented on the website, and there are capabilities for online engagement and booking</w:t>
      </w:r>
      <w:r w:rsidR="74B32677" w:rsidRPr="07DC576F">
        <w:rPr>
          <w:lang w:val="en-GB"/>
        </w:rPr>
        <w:t>s</w:t>
      </w:r>
      <w:r w:rsidRPr="07DC576F">
        <w:rPr>
          <w:lang w:val="en-GB"/>
        </w:rPr>
        <w:t xml:space="preserve">. </w:t>
      </w:r>
    </w:p>
    <w:p w14:paraId="6BAD31A8" w14:textId="01E1BCA7" w:rsidR="00051244" w:rsidRDefault="00051244" w:rsidP="07DC576F">
      <w:pPr>
        <w:rPr>
          <w:lang w:val="en-GB"/>
        </w:rPr>
      </w:pPr>
      <w:r w:rsidRPr="07DC576F">
        <w:rPr>
          <w:lang w:val="en-GB"/>
        </w:rPr>
        <w:t>Digital systems are in place for accounting and</w:t>
      </w:r>
      <w:r w:rsidR="303B4F21" w:rsidRPr="07DC576F">
        <w:rPr>
          <w:lang w:val="en-GB"/>
        </w:rPr>
        <w:t xml:space="preserve"> policies for</w:t>
      </w:r>
      <w:r w:rsidRPr="07DC576F">
        <w:rPr>
          <w:lang w:val="en-GB"/>
        </w:rPr>
        <w:t xml:space="preserve"> data management</w:t>
      </w:r>
      <w:r w:rsidR="72093E32" w:rsidRPr="07DC576F">
        <w:rPr>
          <w:lang w:val="en-GB"/>
        </w:rPr>
        <w:t xml:space="preserve"> have been created</w:t>
      </w:r>
      <w:r w:rsidRPr="07DC576F">
        <w:rPr>
          <w:lang w:val="en-GB"/>
        </w:rPr>
        <w:t>.</w:t>
      </w:r>
    </w:p>
    <w:p w14:paraId="64DE3004" w14:textId="19C8F2E4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Recommendations</w:t>
      </w:r>
    </w:p>
    <w:p w14:paraId="0C676F70" w14:textId="7B8DF411" w:rsidR="19B4A9C6" w:rsidRDefault="19B4A9C6" w:rsidP="07DC576F">
      <w:pPr>
        <w:pStyle w:val="ListParagraph"/>
        <w:numPr>
          <w:ilvl w:val="0"/>
          <w:numId w:val="30"/>
        </w:numPr>
        <w:rPr>
          <w:lang w:val="en-GB"/>
        </w:rPr>
      </w:pPr>
      <w:r w:rsidRPr="07DC576F">
        <w:rPr>
          <w:lang w:val="en-GB"/>
        </w:rPr>
        <w:t>None</w:t>
      </w:r>
    </w:p>
    <w:p w14:paraId="376AB35A" w14:textId="1A9E26B8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Technology</w:t>
      </w:r>
    </w:p>
    <w:p w14:paraId="6BBBEDB1" w14:textId="55F70B45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20D95CE0" w14:textId="0150FC91" w:rsidR="00051244" w:rsidRDefault="00051244" w:rsidP="07DC576F">
      <w:pPr>
        <w:rPr>
          <w:lang w:val="en-GB"/>
        </w:rPr>
      </w:pPr>
      <w:r w:rsidRPr="07DC576F">
        <w:rPr>
          <w:lang w:val="en-GB"/>
        </w:rPr>
        <w:t>The council provides necessary equipment for staff, supported by a</w:t>
      </w:r>
      <w:r w:rsidR="7CE2F31B" w:rsidRPr="07DC576F">
        <w:rPr>
          <w:lang w:val="en-GB"/>
        </w:rPr>
        <w:t xml:space="preserve"> local</w:t>
      </w:r>
      <w:r w:rsidRPr="07DC576F">
        <w:rPr>
          <w:lang w:val="en-GB"/>
        </w:rPr>
        <w:t xml:space="preserve"> IT provider. Network coverage is rated high, and there is Wi-Fi in council buildings.</w:t>
      </w:r>
    </w:p>
    <w:p w14:paraId="3837D919" w14:textId="60652100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Recommendations</w:t>
      </w:r>
    </w:p>
    <w:p w14:paraId="4F34866A" w14:textId="0EA222FE" w:rsidR="00051244" w:rsidRDefault="00051244" w:rsidP="7FAB98CC">
      <w:pPr>
        <w:rPr>
          <w:lang w:val="en-GB"/>
        </w:rPr>
      </w:pPr>
      <w:r w:rsidRPr="07DC576F">
        <w:rPr>
          <w:lang w:val="en-GB"/>
        </w:rPr>
        <w:t>Consider Leasing Equipment: Explore leasing options for equipment to ensure regular upgrades and cost-effectiveness. Refurbished devices can also be a suitable, budget-friendly option.</w:t>
      </w:r>
    </w:p>
    <w:p w14:paraId="11932BF8" w14:textId="20668032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People-Centric Digitalisation</w:t>
      </w:r>
    </w:p>
    <w:p w14:paraId="6C35338E" w14:textId="5A92DDD2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Assessment Summary</w:t>
      </w:r>
    </w:p>
    <w:p w14:paraId="1A952568" w14:textId="2BCAB03D" w:rsidR="00051244" w:rsidRDefault="00051244" w:rsidP="07DC576F">
      <w:pPr>
        <w:rPr>
          <w:lang w:val="en-GB"/>
        </w:rPr>
      </w:pPr>
      <w:r w:rsidRPr="07DC576F">
        <w:rPr>
          <w:lang w:val="en-GB"/>
        </w:rPr>
        <w:t xml:space="preserve">Staff confidence in digital working is rated highly, while councillor confidence is </w:t>
      </w:r>
      <w:r w:rsidR="73E329C7" w:rsidRPr="07DC576F">
        <w:rPr>
          <w:lang w:val="en-GB"/>
        </w:rPr>
        <w:t>low</w:t>
      </w:r>
      <w:r w:rsidRPr="07DC576F">
        <w:rPr>
          <w:lang w:val="en-GB"/>
        </w:rPr>
        <w:t xml:space="preserve">. </w:t>
      </w:r>
    </w:p>
    <w:p w14:paraId="38A517D6" w14:textId="4CD968AF" w:rsidR="00051244" w:rsidRDefault="00051244" w:rsidP="7FAB98CC">
      <w:pPr>
        <w:pStyle w:val="Heading2"/>
        <w:rPr>
          <w:lang w:val="en-GB"/>
        </w:rPr>
      </w:pPr>
      <w:r w:rsidRPr="07DC576F">
        <w:rPr>
          <w:lang w:val="en-GB"/>
        </w:rPr>
        <w:t>Recommendations</w:t>
      </w:r>
    </w:p>
    <w:p w14:paraId="7BF58E6A" w14:textId="605E9D55" w:rsidR="00051244" w:rsidRDefault="00051244" w:rsidP="7FAB98CC">
      <w:pPr>
        <w:pStyle w:val="ListParagraph"/>
        <w:numPr>
          <w:ilvl w:val="0"/>
          <w:numId w:val="31"/>
        </w:numPr>
        <w:rPr>
          <w:lang w:val="en-GB"/>
        </w:rPr>
      </w:pPr>
      <w:r w:rsidRPr="07DC576F">
        <w:rPr>
          <w:lang w:val="en-GB"/>
        </w:rPr>
        <w:t>Increase Digital Training: Offer comprehensive and continuous digital training for councillors to enhance their confidence and competency in using digital tools.</w:t>
      </w:r>
      <w:r w:rsidR="2A814B15" w:rsidRPr="07DC576F">
        <w:rPr>
          <w:lang w:val="en-GB"/>
        </w:rPr>
        <w:t xml:space="preserve"> One Voice Wales plans to intr</w:t>
      </w:r>
      <w:r w:rsidR="0F90904C" w:rsidRPr="07DC576F">
        <w:rPr>
          <w:lang w:val="en-GB"/>
        </w:rPr>
        <w:t xml:space="preserve">oduce digital practises guidance </w:t>
      </w:r>
      <w:bookmarkStart w:id="0" w:name="_Int_xd7IwSdU"/>
      <w:r w:rsidR="0F90904C" w:rsidRPr="07DC576F">
        <w:rPr>
          <w:lang w:val="en-GB"/>
        </w:rPr>
        <w:t>in the near future</w:t>
      </w:r>
      <w:bookmarkEnd w:id="0"/>
      <w:r w:rsidR="19D9E7A5" w:rsidRPr="07DC576F">
        <w:rPr>
          <w:lang w:val="en-GB"/>
        </w:rPr>
        <w:t>.</w:t>
      </w:r>
    </w:p>
    <w:p w14:paraId="20F81437" w14:textId="1502C653" w:rsidR="00051244" w:rsidRDefault="00051244" w:rsidP="7FAB98CC">
      <w:pPr>
        <w:pStyle w:val="Heading1"/>
        <w:rPr>
          <w:lang w:val="en-GB"/>
        </w:rPr>
      </w:pPr>
      <w:r w:rsidRPr="07DC576F">
        <w:rPr>
          <w:lang w:val="en-GB"/>
        </w:rPr>
        <w:t>Conclusion</w:t>
      </w:r>
    </w:p>
    <w:p w14:paraId="514920A4" w14:textId="76F36F64" w:rsidR="004C3215" w:rsidRPr="00051244" w:rsidRDefault="693B45C0" w:rsidP="07DC576F">
      <w:pPr>
        <w:rPr>
          <w:lang w:val="en-GB"/>
        </w:rPr>
      </w:pPr>
      <w:r w:rsidRPr="07DC576F">
        <w:rPr>
          <w:lang w:val="en-GB"/>
        </w:rPr>
        <w:t>Overall,</w:t>
      </w:r>
      <w:r w:rsidR="63E6093C" w:rsidRPr="07DC576F">
        <w:rPr>
          <w:lang w:val="en-GB"/>
        </w:rPr>
        <w:t xml:space="preserve"> </w:t>
      </w:r>
      <w:r w:rsidR="28B79389" w:rsidRPr="07DC576F">
        <w:rPr>
          <w:lang w:val="en-GB"/>
        </w:rPr>
        <w:t>Llandough</w:t>
      </w:r>
      <w:r w:rsidR="00051244" w:rsidRPr="07DC576F">
        <w:rPr>
          <w:lang w:val="en-GB"/>
        </w:rPr>
        <w:t xml:space="preserve"> Community Council </w:t>
      </w:r>
      <w:r w:rsidR="0E0E2A57" w:rsidRPr="07DC576F">
        <w:rPr>
          <w:lang w:val="en-GB"/>
        </w:rPr>
        <w:t xml:space="preserve">demonstrates a </w:t>
      </w:r>
      <w:r w:rsidR="415BFCAE" w:rsidRPr="07DC576F">
        <w:rPr>
          <w:lang w:val="en-GB"/>
        </w:rPr>
        <w:t xml:space="preserve">very </w:t>
      </w:r>
      <w:r w:rsidR="0E0E2A57" w:rsidRPr="07DC576F">
        <w:rPr>
          <w:lang w:val="en-GB"/>
        </w:rPr>
        <w:t>good standard of digital maturity, and it ensures compliance with expectations as set out by legisla</w:t>
      </w:r>
      <w:r w:rsidR="74D8E55A" w:rsidRPr="07DC576F">
        <w:rPr>
          <w:lang w:val="en-GB"/>
        </w:rPr>
        <w:t>tion.</w:t>
      </w:r>
    </w:p>
    <w:p w14:paraId="1FC7625D" w14:textId="0DA64003" w:rsidR="004C3215" w:rsidRPr="00051244" w:rsidRDefault="0E0E2A57" w:rsidP="07DC576F">
      <w:pPr>
        <w:rPr>
          <w:rFonts w:ascii="Calibri" w:eastAsia="Calibri" w:hAnsi="Calibri" w:cs="Calibri"/>
          <w:lang w:val="en-GB"/>
        </w:rPr>
      </w:pPr>
      <w:r w:rsidRPr="07DC576F">
        <w:rPr>
          <w:lang w:val="en-GB"/>
        </w:rPr>
        <w:lastRenderedPageBreak/>
        <w:t xml:space="preserve">A </w:t>
      </w:r>
      <w:proofErr w:type="gramStart"/>
      <w:r w:rsidR="6B363A5C" w:rsidRPr="07DC576F">
        <w:rPr>
          <w:lang w:val="en-GB"/>
        </w:rPr>
        <w:t>“</w:t>
      </w:r>
      <w:r w:rsidR="6B363A5C" w:rsidRPr="07DC576F">
        <w:rPr>
          <w:i/>
          <w:iCs/>
          <w:lang w:val="en-GB"/>
        </w:rPr>
        <w:t>.</w:t>
      </w:r>
      <w:proofErr w:type="spellStart"/>
      <w:r w:rsidR="6B363A5C" w:rsidRPr="07DC576F">
        <w:rPr>
          <w:i/>
          <w:iCs/>
          <w:lang w:val="en-GB"/>
        </w:rPr>
        <w:t>llyw</w:t>
      </w:r>
      <w:proofErr w:type="gramEnd"/>
      <w:r w:rsidR="6B363A5C" w:rsidRPr="07DC576F">
        <w:rPr>
          <w:i/>
          <w:iCs/>
          <w:lang w:val="en-GB"/>
        </w:rPr>
        <w:t>.cymru</w:t>
      </w:r>
      <w:proofErr w:type="spellEnd"/>
      <w:r w:rsidR="6B363A5C" w:rsidRPr="07DC576F">
        <w:rPr>
          <w:i/>
          <w:iCs/>
          <w:lang w:val="en-GB"/>
        </w:rPr>
        <w:t xml:space="preserve"> or a .</w:t>
      </w:r>
      <w:proofErr w:type="spellStart"/>
      <w:r w:rsidR="6B363A5C" w:rsidRPr="07DC576F">
        <w:rPr>
          <w:i/>
          <w:iCs/>
          <w:lang w:val="en-GB"/>
        </w:rPr>
        <w:t>gov.wales</w:t>
      </w:r>
      <w:proofErr w:type="spellEnd"/>
      <w:r w:rsidR="6B363A5C" w:rsidRPr="07DC576F">
        <w:rPr>
          <w:i/>
          <w:iCs/>
          <w:lang w:val="en-GB"/>
        </w:rPr>
        <w:t>”</w:t>
      </w:r>
      <w:r w:rsidRPr="07DC576F">
        <w:rPr>
          <w:i/>
          <w:iCs/>
          <w:lang w:val="en-GB"/>
        </w:rPr>
        <w:t xml:space="preserve"> </w:t>
      </w:r>
      <w:r w:rsidRPr="07DC576F">
        <w:rPr>
          <w:lang w:val="en-GB"/>
        </w:rPr>
        <w:t xml:space="preserve">domain name would </w:t>
      </w:r>
      <w:r w:rsidR="783F9BAC" w:rsidRPr="07DC576F">
        <w:rPr>
          <w:lang w:val="en-GB"/>
        </w:rPr>
        <w:t>ensure better credibility for</w:t>
      </w:r>
      <w:r w:rsidR="5ECCEFFA" w:rsidRPr="07DC576F">
        <w:rPr>
          <w:lang w:val="en-GB"/>
        </w:rPr>
        <w:t xml:space="preserve"> the website and create better trust with the </w:t>
      </w:r>
      <w:r w:rsidR="7BFA1EFC" w:rsidRPr="07DC576F">
        <w:rPr>
          <w:lang w:val="en-GB"/>
        </w:rPr>
        <w:t>public;</w:t>
      </w:r>
      <w:r w:rsidR="3EFD8695" w:rsidRPr="07DC576F">
        <w:rPr>
          <w:lang w:val="en-GB"/>
        </w:rPr>
        <w:t xml:space="preserve"> </w:t>
      </w:r>
      <w:r w:rsidR="62136226" w:rsidRPr="07DC576F">
        <w:rPr>
          <w:lang w:val="en-GB"/>
        </w:rPr>
        <w:t>however,</w:t>
      </w:r>
      <w:r w:rsidR="3EFD8695" w:rsidRPr="07DC576F">
        <w:rPr>
          <w:lang w:val="en-GB"/>
        </w:rPr>
        <w:t xml:space="preserve"> the current </w:t>
      </w:r>
      <w:hyperlink r:id="rId8">
        <w:r w:rsidR="3EFD8695" w:rsidRPr="07DC576F">
          <w:rPr>
            <w:rStyle w:val="Hyperlink"/>
            <w:rFonts w:ascii="Calibri" w:eastAsia="Calibri" w:hAnsi="Calibri" w:cs="Calibri"/>
            <w:lang w:val="en-GB"/>
          </w:rPr>
          <w:t>http://www.llandough-cc.co.uk/</w:t>
        </w:r>
      </w:hyperlink>
      <w:r w:rsidR="3EFD8695" w:rsidRPr="07DC576F">
        <w:rPr>
          <w:rFonts w:ascii="Calibri" w:eastAsia="Calibri" w:hAnsi="Calibri" w:cs="Calibri"/>
          <w:lang w:val="en-GB"/>
        </w:rPr>
        <w:t xml:space="preserve"> is satisfactory.</w:t>
      </w:r>
    </w:p>
    <w:p w14:paraId="15EEC600" w14:textId="28B0EAC7" w:rsidR="004C3215" w:rsidRPr="00051244" w:rsidRDefault="21A02620" w:rsidP="07DC576F">
      <w:pPr>
        <w:rPr>
          <w:rFonts w:ascii="Calibri" w:eastAsia="Calibri" w:hAnsi="Calibri" w:cs="Calibri"/>
          <w:lang w:val="en-GB"/>
        </w:rPr>
      </w:pPr>
      <w:r w:rsidRPr="07DC576F">
        <w:rPr>
          <w:rFonts w:ascii="Calibri" w:eastAsia="Calibri" w:hAnsi="Calibri" w:cs="Calibri"/>
          <w:lang w:val="en-GB"/>
        </w:rPr>
        <w:t xml:space="preserve">Please see the below guidance on how to register for a </w:t>
      </w:r>
      <w:proofErr w:type="spellStart"/>
      <w:proofErr w:type="gramStart"/>
      <w:r w:rsidRPr="07DC576F">
        <w:rPr>
          <w:rFonts w:ascii="Calibri" w:eastAsia="Calibri" w:hAnsi="Calibri" w:cs="Calibri"/>
          <w:i/>
          <w:iCs/>
          <w:lang w:val="en-GB"/>
        </w:rPr>
        <w:t>gov.wales</w:t>
      </w:r>
      <w:proofErr w:type="spellEnd"/>
      <w:proofErr w:type="gramEnd"/>
      <w:r w:rsidRPr="07DC576F">
        <w:rPr>
          <w:rFonts w:ascii="Calibri" w:eastAsia="Calibri" w:hAnsi="Calibri" w:cs="Calibri"/>
          <w:i/>
          <w:iCs/>
          <w:lang w:val="en-GB"/>
        </w:rPr>
        <w:t xml:space="preserve"> </w:t>
      </w:r>
      <w:r w:rsidRPr="07DC576F">
        <w:rPr>
          <w:rFonts w:ascii="Calibri" w:eastAsia="Calibri" w:hAnsi="Calibri" w:cs="Calibri"/>
          <w:lang w:val="en-GB"/>
        </w:rPr>
        <w:t>domain:</w:t>
      </w:r>
    </w:p>
    <w:p w14:paraId="3DC12F99" w14:textId="57366805" w:rsidR="004C3215" w:rsidRPr="00051244" w:rsidRDefault="087249EC" w:rsidP="07DC576F">
      <w:pPr>
        <w:rPr>
          <w:rFonts w:ascii="Calibri" w:eastAsia="Calibri" w:hAnsi="Calibri" w:cs="Calibri"/>
          <w:lang w:val="en-GB"/>
        </w:rPr>
      </w:pPr>
      <w:hyperlink r:id="rId9">
        <w:r w:rsidRPr="07DC576F">
          <w:rPr>
            <w:rStyle w:val="Hyperlink"/>
            <w:rFonts w:ascii="Calibri" w:eastAsia="Calibri" w:hAnsi="Calibri" w:cs="Calibri"/>
            <w:lang w:val="en-GB"/>
          </w:rPr>
          <w:t xml:space="preserve">Policy for registering and </w:t>
        </w:r>
        <w:proofErr w:type="gramStart"/>
        <w:r w:rsidRPr="07DC576F">
          <w:rPr>
            <w:rStyle w:val="Hyperlink"/>
            <w:rFonts w:ascii="Calibri" w:eastAsia="Calibri" w:hAnsi="Calibri" w:cs="Calibri"/>
            <w:lang w:val="en-GB"/>
          </w:rPr>
          <w:t>running .</w:t>
        </w:r>
        <w:proofErr w:type="spellStart"/>
        <w:r w:rsidRPr="07DC576F">
          <w:rPr>
            <w:rStyle w:val="Hyperlink"/>
            <w:rFonts w:ascii="Calibri" w:eastAsia="Calibri" w:hAnsi="Calibri" w:cs="Calibri"/>
            <w:lang w:val="en-GB"/>
          </w:rPr>
          <w:t>llyw</w:t>
        </w:r>
        <w:proofErr w:type="gramEnd"/>
        <w:r w:rsidRPr="07DC576F">
          <w:rPr>
            <w:rStyle w:val="Hyperlink"/>
            <w:rFonts w:ascii="Calibri" w:eastAsia="Calibri" w:hAnsi="Calibri" w:cs="Calibri"/>
            <w:lang w:val="en-GB"/>
          </w:rPr>
          <w:t>.cymru</w:t>
        </w:r>
        <w:proofErr w:type="spellEnd"/>
        <w:r w:rsidRPr="07DC576F">
          <w:rPr>
            <w:rStyle w:val="Hyperlink"/>
            <w:rFonts w:ascii="Calibri" w:eastAsia="Calibri" w:hAnsi="Calibri" w:cs="Calibri"/>
            <w:lang w:val="en-GB"/>
          </w:rPr>
          <w:t xml:space="preserve"> and .</w:t>
        </w:r>
        <w:proofErr w:type="spellStart"/>
        <w:r w:rsidRPr="07DC576F">
          <w:rPr>
            <w:rStyle w:val="Hyperlink"/>
            <w:rFonts w:ascii="Calibri" w:eastAsia="Calibri" w:hAnsi="Calibri" w:cs="Calibri"/>
            <w:lang w:val="en-GB"/>
          </w:rPr>
          <w:t>gov.wales</w:t>
        </w:r>
        <w:proofErr w:type="spellEnd"/>
        <w:r w:rsidRPr="07DC576F">
          <w:rPr>
            <w:rStyle w:val="Hyperlink"/>
            <w:rFonts w:ascii="Calibri" w:eastAsia="Calibri" w:hAnsi="Calibri" w:cs="Calibri"/>
            <w:lang w:val="en-GB"/>
          </w:rPr>
          <w:t xml:space="preserve"> domains [HTML] | GOV.WALES</w:t>
        </w:r>
      </w:hyperlink>
    </w:p>
    <w:p w14:paraId="3FF57DB1" w14:textId="7F16DE07" w:rsidR="004C3215" w:rsidRPr="00051244" w:rsidRDefault="4B225496" w:rsidP="07DC576F">
      <w:pPr>
        <w:rPr>
          <w:rFonts w:ascii="Calibri" w:eastAsia="Calibri" w:hAnsi="Calibri" w:cs="Calibri"/>
          <w:lang w:val="en-GB"/>
        </w:rPr>
      </w:pPr>
      <w:r w:rsidRPr="07DC576F">
        <w:rPr>
          <w:rFonts w:ascii="Calibri" w:eastAsia="Calibri" w:hAnsi="Calibri" w:cs="Calibri"/>
          <w:lang w:val="en-GB"/>
        </w:rPr>
        <w:t>Llandough community council</w:t>
      </w:r>
      <w:r w:rsidR="3EFD8695" w:rsidRPr="07DC576F">
        <w:rPr>
          <w:rFonts w:ascii="Calibri" w:eastAsia="Calibri" w:hAnsi="Calibri" w:cs="Calibri"/>
          <w:lang w:val="en-GB"/>
        </w:rPr>
        <w:t xml:space="preserve"> </w:t>
      </w:r>
      <w:r w:rsidR="3EDD28C6" w:rsidRPr="07DC576F">
        <w:rPr>
          <w:rFonts w:ascii="Calibri" w:eastAsia="Calibri" w:hAnsi="Calibri" w:cs="Calibri"/>
          <w:lang w:val="en-GB"/>
        </w:rPr>
        <w:t>has some presence in social media, but if a bigger target audience is desired, the tips above can be useful.</w:t>
      </w:r>
    </w:p>
    <w:p w14:paraId="065A7D25" w14:textId="473BA442" w:rsidR="004C3215" w:rsidRPr="00051244" w:rsidRDefault="3EDD28C6" w:rsidP="07DC576F">
      <w:pPr>
        <w:rPr>
          <w:lang w:val="en-GB"/>
        </w:rPr>
      </w:pPr>
      <w:r w:rsidRPr="07DC576F">
        <w:rPr>
          <w:rFonts w:ascii="Calibri" w:eastAsia="Calibri" w:hAnsi="Calibri" w:cs="Calibri"/>
          <w:lang w:val="en-GB"/>
        </w:rPr>
        <w:t>Working with collaborative tools c</w:t>
      </w:r>
      <w:r w:rsidR="00051244" w:rsidRPr="07DC576F">
        <w:rPr>
          <w:lang w:val="en-GB"/>
        </w:rPr>
        <w:t xml:space="preserve">an significantly improve its digital operations, increase efficiency, and ensure </w:t>
      </w:r>
      <w:r w:rsidR="18A50896" w:rsidRPr="07DC576F">
        <w:rPr>
          <w:lang w:val="en-GB"/>
        </w:rPr>
        <w:t>secure</w:t>
      </w:r>
      <w:r w:rsidR="6D1A5D73" w:rsidRPr="07DC576F">
        <w:rPr>
          <w:lang w:val="en-GB"/>
        </w:rPr>
        <w:t xml:space="preserve"> sharing of </w:t>
      </w:r>
      <w:r w:rsidR="093D47E3" w:rsidRPr="07DC576F">
        <w:rPr>
          <w:lang w:val="en-GB"/>
        </w:rPr>
        <w:t>documents.</w:t>
      </w:r>
      <w:r w:rsidR="00051244" w:rsidRPr="07DC576F">
        <w:rPr>
          <w:lang w:val="en-GB"/>
        </w:rPr>
        <w:t xml:space="preserve"> Embracing these changes will not only enhance the council's functionality but also lead to greater engagement and satisfaction within the community.</w:t>
      </w:r>
      <w:r w:rsidR="75ADF614" w:rsidRPr="07DC576F">
        <w:rPr>
          <w:lang w:val="en-GB"/>
        </w:rPr>
        <w:t xml:space="preserve"> One Voice Wales plans to introduce training in this respect</w:t>
      </w:r>
      <w:r w:rsidR="72CA50F9" w:rsidRPr="07DC576F">
        <w:rPr>
          <w:lang w:val="en-GB"/>
        </w:rPr>
        <w:t xml:space="preserve"> via its Digital Community of Practice</w:t>
      </w:r>
    </w:p>
    <w:p w14:paraId="0287C7A4" w14:textId="116E9063" w:rsidR="004C3215" w:rsidRPr="00051244" w:rsidRDefault="004C3215" w:rsidP="07DC576F">
      <w:pPr>
        <w:rPr>
          <w:lang w:val="en-GB"/>
        </w:rPr>
      </w:pPr>
    </w:p>
    <w:sectPr w:rsidR="004C3215" w:rsidRPr="00051244" w:rsidSect="006E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d7IwSdU" int2:invalidationBookmarkName="" int2:hashCode="A5r7UjOonCryc9" int2:id="fWPmmUF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6CD"/>
    <w:multiLevelType w:val="hybridMultilevel"/>
    <w:tmpl w:val="4494689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4BE"/>
    <w:multiLevelType w:val="hybridMultilevel"/>
    <w:tmpl w:val="47108E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7B21"/>
    <w:multiLevelType w:val="hybridMultilevel"/>
    <w:tmpl w:val="E37A459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FEF"/>
    <w:multiLevelType w:val="hybridMultilevel"/>
    <w:tmpl w:val="808621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6F47"/>
    <w:multiLevelType w:val="hybridMultilevel"/>
    <w:tmpl w:val="9FE6EA6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0A4E"/>
    <w:multiLevelType w:val="hybridMultilevel"/>
    <w:tmpl w:val="008A040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025"/>
    <w:multiLevelType w:val="hybridMultilevel"/>
    <w:tmpl w:val="1D3E13A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646D"/>
    <w:multiLevelType w:val="hybridMultilevel"/>
    <w:tmpl w:val="082AAF3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4488"/>
    <w:multiLevelType w:val="hybridMultilevel"/>
    <w:tmpl w:val="9C4A4D9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59BA"/>
    <w:multiLevelType w:val="hybridMultilevel"/>
    <w:tmpl w:val="E7B8347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1CCB"/>
    <w:multiLevelType w:val="hybridMultilevel"/>
    <w:tmpl w:val="BDEC80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269F5"/>
    <w:multiLevelType w:val="hybridMultilevel"/>
    <w:tmpl w:val="6C22F7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809"/>
    <w:multiLevelType w:val="hybridMultilevel"/>
    <w:tmpl w:val="880253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241C"/>
    <w:multiLevelType w:val="hybridMultilevel"/>
    <w:tmpl w:val="0136B79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7233D"/>
    <w:multiLevelType w:val="hybridMultilevel"/>
    <w:tmpl w:val="1DA4950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71285"/>
    <w:multiLevelType w:val="hybridMultilevel"/>
    <w:tmpl w:val="7CDEAD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22BB"/>
    <w:multiLevelType w:val="hybridMultilevel"/>
    <w:tmpl w:val="37CE4BD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D0151"/>
    <w:multiLevelType w:val="hybridMultilevel"/>
    <w:tmpl w:val="6E6CC12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C7274"/>
    <w:multiLevelType w:val="hybridMultilevel"/>
    <w:tmpl w:val="5AE8DAC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90A70"/>
    <w:multiLevelType w:val="hybridMultilevel"/>
    <w:tmpl w:val="406E3C5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8507E"/>
    <w:multiLevelType w:val="hybridMultilevel"/>
    <w:tmpl w:val="85A6CAC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376A0"/>
    <w:multiLevelType w:val="hybridMultilevel"/>
    <w:tmpl w:val="6E423D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0A01"/>
    <w:multiLevelType w:val="hybridMultilevel"/>
    <w:tmpl w:val="D6F891D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B6466"/>
    <w:multiLevelType w:val="hybridMultilevel"/>
    <w:tmpl w:val="DC7E547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500FF"/>
    <w:multiLevelType w:val="hybridMultilevel"/>
    <w:tmpl w:val="AD24F2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444F0"/>
    <w:multiLevelType w:val="hybridMultilevel"/>
    <w:tmpl w:val="00D64CA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F6C29"/>
    <w:multiLevelType w:val="hybridMultilevel"/>
    <w:tmpl w:val="3AEE355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64D40"/>
    <w:multiLevelType w:val="hybridMultilevel"/>
    <w:tmpl w:val="8BC8E8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1A12"/>
    <w:multiLevelType w:val="hybridMultilevel"/>
    <w:tmpl w:val="B4B8AA1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26A8E"/>
    <w:multiLevelType w:val="hybridMultilevel"/>
    <w:tmpl w:val="2F50783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620D6"/>
    <w:multiLevelType w:val="hybridMultilevel"/>
    <w:tmpl w:val="BE34826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2801">
    <w:abstractNumId w:val="20"/>
  </w:num>
  <w:num w:numId="2" w16cid:durableId="950743123">
    <w:abstractNumId w:val="8"/>
  </w:num>
  <w:num w:numId="3" w16cid:durableId="129903239">
    <w:abstractNumId w:val="17"/>
  </w:num>
  <w:num w:numId="4" w16cid:durableId="828600897">
    <w:abstractNumId w:val="30"/>
  </w:num>
  <w:num w:numId="5" w16cid:durableId="2079938909">
    <w:abstractNumId w:val="2"/>
  </w:num>
  <w:num w:numId="6" w16cid:durableId="193688517">
    <w:abstractNumId w:val="11"/>
  </w:num>
  <w:num w:numId="7" w16cid:durableId="1110857351">
    <w:abstractNumId w:val="14"/>
  </w:num>
  <w:num w:numId="8" w16cid:durableId="2102943966">
    <w:abstractNumId w:val="29"/>
  </w:num>
  <w:num w:numId="9" w16cid:durableId="1775636645">
    <w:abstractNumId w:val="22"/>
  </w:num>
  <w:num w:numId="10" w16cid:durableId="778915679">
    <w:abstractNumId w:val="12"/>
  </w:num>
  <w:num w:numId="11" w16cid:durableId="6953516">
    <w:abstractNumId w:val="19"/>
  </w:num>
  <w:num w:numId="12" w16cid:durableId="1474835054">
    <w:abstractNumId w:val="24"/>
  </w:num>
  <w:num w:numId="13" w16cid:durableId="562714623">
    <w:abstractNumId w:val="13"/>
  </w:num>
  <w:num w:numId="14" w16cid:durableId="449784407">
    <w:abstractNumId w:val="7"/>
  </w:num>
  <w:num w:numId="15" w16cid:durableId="1211768558">
    <w:abstractNumId w:val="21"/>
  </w:num>
  <w:num w:numId="16" w16cid:durableId="615217209">
    <w:abstractNumId w:val="25"/>
  </w:num>
  <w:num w:numId="17" w16cid:durableId="1428883322">
    <w:abstractNumId w:val="28"/>
  </w:num>
  <w:num w:numId="18" w16cid:durableId="1119183508">
    <w:abstractNumId w:val="3"/>
  </w:num>
  <w:num w:numId="19" w16cid:durableId="626203833">
    <w:abstractNumId w:val="4"/>
  </w:num>
  <w:num w:numId="20" w16cid:durableId="273750154">
    <w:abstractNumId w:val="10"/>
  </w:num>
  <w:num w:numId="21" w16cid:durableId="2129159863">
    <w:abstractNumId w:val="16"/>
  </w:num>
  <w:num w:numId="22" w16cid:durableId="14580775">
    <w:abstractNumId w:val="15"/>
  </w:num>
  <w:num w:numId="23" w16cid:durableId="2137946979">
    <w:abstractNumId w:val="23"/>
  </w:num>
  <w:num w:numId="24" w16cid:durableId="1318069509">
    <w:abstractNumId w:val="27"/>
  </w:num>
  <w:num w:numId="25" w16cid:durableId="1606423402">
    <w:abstractNumId w:val="5"/>
  </w:num>
  <w:num w:numId="26" w16cid:durableId="1379234403">
    <w:abstractNumId w:val="1"/>
  </w:num>
  <w:num w:numId="27" w16cid:durableId="344014132">
    <w:abstractNumId w:val="18"/>
  </w:num>
  <w:num w:numId="28" w16cid:durableId="1478764466">
    <w:abstractNumId w:val="0"/>
  </w:num>
  <w:num w:numId="29" w16cid:durableId="1932082585">
    <w:abstractNumId w:val="26"/>
  </w:num>
  <w:num w:numId="30" w16cid:durableId="2053336028">
    <w:abstractNumId w:val="6"/>
  </w:num>
  <w:num w:numId="31" w16cid:durableId="414669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B8"/>
    <w:rsid w:val="00051244"/>
    <w:rsid w:val="002D0F07"/>
    <w:rsid w:val="004C3215"/>
    <w:rsid w:val="006E0E06"/>
    <w:rsid w:val="00740C73"/>
    <w:rsid w:val="008F0089"/>
    <w:rsid w:val="008F59B8"/>
    <w:rsid w:val="00983CEB"/>
    <w:rsid w:val="00D21995"/>
    <w:rsid w:val="00DA4DB5"/>
    <w:rsid w:val="00F52424"/>
    <w:rsid w:val="00FFE7C2"/>
    <w:rsid w:val="04AA2DF6"/>
    <w:rsid w:val="067512A6"/>
    <w:rsid w:val="06EBEDB9"/>
    <w:rsid w:val="07DC576F"/>
    <w:rsid w:val="085E9091"/>
    <w:rsid w:val="0869FC2A"/>
    <w:rsid w:val="087249EC"/>
    <w:rsid w:val="0936B1D2"/>
    <w:rsid w:val="093D47E3"/>
    <w:rsid w:val="0995E4F4"/>
    <w:rsid w:val="0AEA9FA2"/>
    <w:rsid w:val="0B2247FA"/>
    <w:rsid w:val="0BB1FE6E"/>
    <w:rsid w:val="0C015499"/>
    <w:rsid w:val="0E0E2A57"/>
    <w:rsid w:val="0F468B7A"/>
    <w:rsid w:val="0F90904C"/>
    <w:rsid w:val="0FED8057"/>
    <w:rsid w:val="102DC231"/>
    <w:rsid w:val="10D2F5CD"/>
    <w:rsid w:val="12D56B91"/>
    <w:rsid w:val="13D58672"/>
    <w:rsid w:val="140637A4"/>
    <w:rsid w:val="143EEB4E"/>
    <w:rsid w:val="150B49EA"/>
    <w:rsid w:val="154C5B50"/>
    <w:rsid w:val="15C36BAD"/>
    <w:rsid w:val="163FBE16"/>
    <w:rsid w:val="18A50896"/>
    <w:rsid w:val="18B5319C"/>
    <w:rsid w:val="18BA78E6"/>
    <w:rsid w:val="19B4A9C6"/>
    <w:rsid w:val="19D9E7A5"/>
    <w:rsid w:val="1A94E591"/>
    <w:rsid w:val="1B2306EC"/>
    <w:rsid w:val="1BCBF0EB"/>
    <w:rsid w:val="1C19503B"/>
    <w:rsid w:val="2067986E"/>
    <w:rsid w:val="20D6065C"/>
    <w:rsid w:val="21880486"/>
    <w:rsid w:val="21A02620"/>
    <w:rsid w:val="227237EE"/>
    <w:rsid w:val="2438EE6B"/>
    <w:rsid w:val="247426F3"/>
    <w:rsid w:val="2517FA2E"/>
    <w:rsid w:val="2578F664"/>
    <w:rsid w:val="263ABE45"/>
    <w:rsid w:val="26F7B88A"/>
    <w:rsid w:val="27B0C167"/>
    <w:rsid w:val="27C8923C"/>
    <w:rsid w:val="2861C1E0"/>
    <w:rsid w:val="28B79389"/>
    <w:rsid w:val="297400E2"/>
    <w:rsid w:val="2A5ECC90"/>
    <w:rsid w:val="2A814B15"/>
    <w:rsid w:val="2D24FF12"/>
    <w:rsid w:val="2D479A21"/>
    <w:rsid w:val="2D4EB251"/>
    <w:rsid w:val="2E32270B"/>
    <w:rsid w:val="2EF69A81"/>
    <w:rsid w:val="2F20299A"/>
    <w:rsid w:val="2F657A7D"/>
    <w:rsid w:val="2F7D7D06"/>
    <w:rsid w:val="303B4F21"/>
    <w:rsid w:val="3077EDDC"/>
    <w:rsid w:val="329B70F9"/>
    <w:rsid w:val="32EB65CB"/>
    <w:rsid w:val="332F751B"/>
    <w:rsid w:val="34F844BF"/>
    <w:rsid w:val="374F8161"/>
    <w:rsid w:val="3972A9BD"/>
    <w:rsid w:val="3A02B3F0"/>
    <w:rsid w:val="3AD742CC"/>
    <w:rsid w:val="3C009320"/>
    <w:rsid w:val="3C4592B3"/>
    <w:rsid w:val="3D19923C"/>
    <w:rsid w:val="3D2BAB6D"/>
    <w:rsid w:val="3E6B0B1D"/>
    <w:rsid w:val="3EDD28C6"/>
    <w:rsid w:val="3EFD8695"/>
    <w:rsid w:val="3F20EC22"/>
    <w:rsid w:val="3FBF87A7"/>
    <w:rsid w:val="415BFCAE"/>
    <w:rsid w:val="41A1C72C"/>
    <w:rsid w:val="41BEC154"/>
    <w:rsid w:val="42056629"/>
    <w:rsid w:val="4209D956"/>
    <w:rsid w:val="420C2602"/>
    <w:rsid w:val="42B0A76E"/>
    <w:rsid w:val="42C3C056"/>
    <w:rsid w:val="42DDBF58"/>
    <w:rsid w:val="434CB3B8"/>
    <w:rsid w:val="436AE042"/>
    <w:rsid w:val="43A7B449"/>
    <w:rsid w:val="4460265E"/>
    <w:rsid w:val="4565B13D"/>
    <w:rsid w:val="45856BCF"/>
    <w:rsid w:val="45DAAA25"/>
    <w:rsid w:val="4647C442"/>
    <w:rsid w:val="47F8C559"/>
    <w:rsid w:val="49278DEC"/>
    <w:rsid w:val="4A6688DC"/>
    <w:rsid w:val="4B1A886C"/>
    <w:rsid w:val="4B225496"/>
    <w:rsid w:val="4B312544"/>
    <w:rsid w:val="4C1E3E60"/>
    <w:rsid w:val="4CB9A773"/>
    <w:rsid w:val="4D14F1E9"/>
    <w:rsid w:val="4DE616E9"/>
    <w:rsid w:val="4EF291C2"/>
    <w:rsid w:val="507F0B49"/>
    <w:rsid w:val="50BB3176"/>
    <w:rsid w:val="51E51F2A"/>
    <w:rsid w:val="5243FAF0"/>
    <w:rsid w:val="5298F501"/>
    <w:rsid w:val="52E346C2"/>
    <w:rsid w:val="53EAF5FD"/>
    <w:rsid w:val="54DF7293"/>
    <w:rsid w:val="55416720"/>
    <w:rsid w:val="56858C65"/>
    <w:rsid w:val="5724AA10"/>
    <w:rsid w:val="573E6F3D"/>
    <w:rsid w:val="576B994C"/>
    <w:rsid w:val="579E2359"/>
    <w:rsid w:val="5923457F"/>
    <w:rsid w:val="5A4F18DA"/>
    <w:rsid w:val="5BE157D6"/>
    <w:rsid w:val="5BF9A51F"/>
    <w:rsid w:val="5C40429D"/>
    <w:rsid w:val="5EABA6F6"/>
    <w:rsid w:val="5ECCEFFA"/>
    <w:rsid w:val="600C68CA"/>
    <w:rsid w:val="62136226"/>
    <w:rsid w:val="625C60DE"/>
    <w:rsid w:val="63E6093C"/>
    <w:rsid w:val="647C72C5"/>
    <w:rsid w:val="64C8BEEC"/>
    <w:rsid w:val="65107E73"/>
    <w:rsid w:val="659BE65C"/>
    <w:rsid w:val="65E4D09D"/>
    <w:rsid w:val="67DB58B0"/>
    <w:rsid w:val="693B45C0"/>
    <w:rsid w:val="694FD121"/>
    <w:rsid w:val="6A9C89E5"/>
    <w:rsid w:val="6AC04674"/>
    <w:rsid w:val="6B363A5C"/>
    <w:rsid w:val="6B8B7495"/>
    <w:rsid w:val="6CFF387E"/>
    <w:rsid w:val="6D1A5D73"/>
    <w:rsid w:val="6F466DF7"/>
    <w:rsid w:val="6F66F25E"/>
    <w:rsid w:val="700B70B7"/>
    <w:rsid w:val="70D836C9"/>
    <w:rsid w:val="719C0BF6"/>
    <w:rsid w:val="72093E32"/>
    <w:rsid w:val="7287235A"/>
    <w:rsid w:val="72C64CE3"/>
    <w:rsid w:val="72CA50F9"/>
    <w:rsid w:val="73D32689"/>
    <w:rsid w:val="73E329C7"/>
    <w:rsid w:val="74B32677"/>
    <w:rsid w:val="74D8E55A"/>
    <w:rsid w:val="757CE74F"/>
    <w:rsid w:val="75ADF614"/>
    <w:rsid w:val="75E81E6D"/>
    <w:rsid w:val="75E997B5"/>
    <w:rsid w:val="77F2C1F9"/>
    <w:rsid w:val="783D1F93"/>
    <w:rsid w:val="783F9BAC"/>
    <w:rsid w:val="78D4EDDA"/>
    <w:rsid w:val="78E4C606"/>
    <w:rsid w:val="79A94DF5"/>
    <w:rsid w:val="7A22A669"/>
    <w:rsid w:val="7A791A5A"/>
    <w:rsid w:val="7AAC0996"/>
    <w:rsid w:val="7B454F06"/>
    <w:rsid w:val="7BFA1EFC"/>
    <w:rsid w:val="7C0A820F"/>
    <w:rsid w:val="7CC77999"/>
    <w:rsid w:val="7CE2F31B"/>
    <w:rsid w:val="7E5E56E2"/>
    <w:rsid w:val="7FAB98CC"/>
    <w:rsid w:val="7FB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E48A"/>
  <w15:chartTrackingRefBased/>
  <w15:docId w15:val="{EB8B0783-80DA-4F6F-95B0-5277539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9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andough-cc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wales/policy-registering-and-running-llywcymru-and-govwales-domains-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b598f-1823-45f6-8cb2-382afa699b69">
      <Terms xmlns="http://schemas.microsoft.com/office/infopath/2007/PartnerControls"/>
    </lcf76f155ced4ddcb4097134ff3c332f>
    <TaxCatchAll xmlns="f66ec44e-bc04-4bbf-bc99-1371b1deca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6ECC44FD0164585E5E336BDAB4430" ma:contentTypeVersion="13" ma:contentTypeDescription="Create a new document." ma:contentTypeScope="" ma:versionID="78c5feb2c23ccb94fe520724b57d1d2d">
  <xsd:schema xmlns:xsd="http://www.w3.org/2001/XMLSchema" xmlns:xs="http://www.w3.org/2001/XMLSchema" xmlns:p="http://schemas.microsoft.com/office/2006/metadata/properties" xmlns:ns2="3c4b598f-1823-45f6-8cb2-382afa699b69" xmlns:ns3="f66ec44e-bc04-4bbf-bc99-1371b1deca45" targetNamespace="http://schemas.microsoft.com/office/2006/metadata/properties" ma:root="true" ma:fieldsID="ca0d7a59aab2d2d82dabaa137660a410" ns2:_="" ns3:_="">
    <xsd:import namespace="3c4b598f-1823-45f6-8cb2-382afa699b69"/>
    <xsd:import namespace="f66ec44e-bc04-4bbf-bc99-1371b1dec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598f-1823-45f6-8cb2-382afa69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ec44e-bc04-4bbf-bc99-1371b1dec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794356-5d5e-409b-ac12-aa54aad2f498}" ma:internalName="TaxCatchAll" ma:showField="CatchAllData" ma:web="f66ec44e-bc04-4bbf-bc99-1371b1dec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70672-0C78-4E23-BD23-188BD291B05D}">
  <ds:schemaRefs>
    <ds:schemaRef ds:uri="http://schemas.microsoft.com/office/2006/metadata/properties"/>
    <ds:schemaRef ds:uri="http://schemas.microsoft.com/office/infopath/2007/PartnerControls"/>
    <ds:schemaRef ds:uri="3c4b598f-1823-45f6-8cb2-382afa699b69"/>
    <ds:schemaRef ds:uri="f66ec44e-bc04-4bbf-bc99-1371b1deca45"/>
  </ds:schemaRefs>
</ds:datastoreItem>
</file>

<file path=customXml/itemProps2.xml><?xml version="1.0" encoding="utf-8"?>
<ds:datastoreItem xmlns:ds="http://schemas.openxmlformats.org/officeDocument/2006/customXml" ds:itemID="{D4433813-EE66-4A4A-A4B0-4FC63F64B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6BAEF-E0AE-4D10-A37E-5E76E973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b598f-1823-45f6-8cb2-382afa699b69"/>
    <ds:schemaRef ds:uri="f66ec44e-bc04-4bbf-bc99-1371b1dec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Horrell</dc:creator>
  <cp:keywords/>
  <dc:description/>
  <cp:lastModifiedBy>Paul Egan</cp:lastModifiedBy>
  <cp:revision>2</cp:revision>
  <dcterms:created xsi:type="dcterms:W3CDTF">2024-11-05T18:27:00Z</dcterms:created>
  <dcterms:modified xsi:type="dcterms:W3CDTF">2024-11-05T18:27:00Z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0x010100DBE6ECC44FD0164585E5E336BDAB4430</vt:lpwstr>
  </property>
  <property fmtid="{D5CDD505-2E9C-101B-9397-08002B2CF9AE}" pid="3" name="MediaServiceImageTags">
    <vt:lpwstr/>
  </property>
</Properties>
</file>